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C4A4F5" w14:textId="6A31EB0E" w:rsidR="000C170D" w:rsidRPr="00FD2E9C" w:rsidRDefault="005604F1" w:rsidP="00153463">
      <w:pPr>
        <w:pStyle w:val="Title"/>
        <w:spacing w:before="0" w:line="20" w:lineRule="atLeast"/>
        <w:rPr>
          <w:rFonts w:ascii="Tw Cen MT" w:hAnsi="Tw Cen MT"/>
          <w:b/>
          <w:bCs/>
          <w:sz w:val="44"/>
          <w:szCs w:val="44"/>
        </w:rPr>
      </w:pPr>
      <w:r w:rsidRPr="00FD2E9C">
        <w:rPr>
          <w:rFonts w:ascii="Tw Cen MT" w:hAnsi="Tw Cen MT"/>
          <w:b/>
          <w:bCs/>
          <w:noProof/>
          <w:sz w:val="44"/>
          <w:szCs w:val="44"/>
        </w:rPr>
        <mc:AlternateContent>
          <mc:Choice Requires="wps">
            <w:drawing>
              <wp:anchor distT="0" distB="0" distL="114300" distR="114300" simplePos="0" relativeHeight="251658241" behindDoc="1" locked="0" layoutInCell="1" allowOverlap="1" wp14:anchorId="0E2FEF8B" wp14:editId="1202F741">
                <wp:simplePos x="0" y="0"/>
                <wp:positionH relativeFrom="page">
                  <wp:posOffset>1371599</wp:posOffset>
                </wp:positionH>
                <wp:positionV relativeFrom="page">
                  <wp:posOffset>390698</wp:posOffset>
                </wp:positionV>
                <wp:extent cx="5195455" cy="9277004"/>
                <wp:effectExtent l="0" t="0" r="0" b="0"/>
                <wp:wrapNone/>
                <wp:docPr id="2" name="Rectangle 2"/>
                <wp:cNvGraphicFramePr/>
                <a:graphic xmlns:a="http://schemas.openxmlformats.org/drawingml/2006/main">
                  <a:graphicData uri="http://schemas.microsoft.com/office/word/2010/wordprocessingShape">
                    <wps:wsp>
                      <wps:cNvSpPr/>
                      <wps:spPr>
                        <a:xfrm>
                          <a:off x="0" y="0"/>
                          <a:ext cx="5195455" cy="927700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689AAE" w14:textId="16D43DA0" w:rsidR="008C6CE5" w:rsidRDefault="008C6CE5" w:rsidP="008C6CE5">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2FEF8B" id="Rectangle 2" o:spid="_x0000_s1026" style="position:absolute;left:0;text-align:left;margin-left:108pt;margin-top:30.75pt;width:409.1pt;height:730.4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" fillcolor="white [3212]" stroked="f" strokeweight="2pt">
                <v:textbox>
                  <w:txbxContent>
                    <w:p w14:paraId="52689AAE" w14:textId="16D43DA0" w:rsidR="008C6CE5" w:rsidRDefault="008C6CE5" w:rsidP="008C6CE5">
                      <w:pPr>
                        <w:jc w:val="center"/>
                      </w:pPr>
                      <w:r>
                        <w:t xml:space="preserve"> </w:t>
                      </w:r>
                    </w:p>
                  </w:txbxContent>
                </v:textbox>
                <w10:wrap anchorx="page" anchory="page"/>
              </v:rect>
            </w:pict>
          </mc:Fallback>
        </mc:AlternateContent>
      </w:r>
      <w:r w:rsidR="0077354B" w:rsidRPr="00FD2E9C">
        <w:rPr>
          <w:rFonts w:ascii="Tw Cen MT" w:hAnsi="Tw Cen MT"/>
          <w:b/>
          <w:bCs/>
          <w:noProof/>
          <w:sz w:val="44"/>
          <w:szCs w:val="44"/>
        </w:rPr>
        <mc:AlternateContent>
          <mc:Choice Requires="wps">
            <w:drawing>
              <wp:anchor distT="0" distB="0" distL="114300" distR="114300" simplePos="0" relativeHeight="251658240" behindDoc="1" locked="0" layoutInCell="1" allowOverlap="1" wp14:anchorId="2F270562" wp14:editId="4735AD4A">
                <wp:simplePos x="0" y="0"/>
                <wp:positionH relativeFrom="page">
                  <wp:align>left</wp:align>
                </wp:positionH>
                <wp:positionV relativeFrom="page">
                  <wp:posOffset>1155296</wp:posOffset>
                </wp:positionV>
                <wp:extent cx="9418320" cy="7772400"/>
                <wp:effectExtent l="3810" t="0" r="0" b="0"/>
                <wp:wrapNone/>
                <wp:docPr id="55" name="Rectangle 55"/>
                <wp:cNvGraphicFramePr/>
                <a:graphic xmlns:a="http://schemas.openxmlformats.org/drawingml/2006/main">
                  <a:graphicData uri="http://schemas.microsoft.com/office/word/2010/wordprocessingShape">
                    <wps:wsp>
                      <wps:cNvSpPr/>
                      <wps:spPr>
                        <a:xfrm rot="5400000">
                          <a:off x="0" y="0"/>
                          <a:ext cx="9418320" cy="7772400"/>
                        </a:xfrm>
                        <a:prstGeom prst="rect">
                          <a:avLst/>
                        </a:prstGeom>
                        <a:gradFill flip="none" rotWithShape="1">
                          <a:gsLst>
                            <a:gs pos="0">
                              <a:srgbClr val="3D1A52"/>
                            </a:gs>
                            <a:gs pos="100000">
                              <a:srgbClr val="035688"/>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870E57" id="Rectangle 55" o:spid="_x0000_s1026" style="position:absolute;margin-left:0;margin-top:90.95pt;width:741.6pt;height:612pt;rotation:90;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" fillcolor="#3d1a52" stroked="f" strokeweight="2pt">
                <v:fill color2="#035688" rotate="t" angle="90" focus="100%" type="gradient"/>
                <w10:wrap anchorx="page" anchory="page"/>
              </v:rect>
            </w:pict>
          </mc:Fallback>
        </mc:AlternateContent>
      </w:r>
      <w:r w:rsidR="23CEBCB9" w:rsidRPr="1ADCD93F">
        <w:rPr>
          <w:rFonts w:ascii="Tw Cen MT" w:hAnsi="Tw Cen MT"/>
          <w:b/>
          <w:bCs/>
          <w:sz w:val="44"/>
          <w:szCs w:val="44"/>
        </w:rPr>
        <w:t xml:space="preserve"> </w:t>
      </w:r>
    </w:p>
    <w:p w14:paraId="60616531" w14:textId="0EEE7453" w:rsidR="000C170D" w:rsidRPr="00FD2E9C" w:rsidRDefault="000C170D" w:rsidP="00153463">
      <w:pPr>
        <w:pStyle w:val="Title"/>
        <w:spacing w:before="0" w:line="20" w:lineRule="atLeast"/>
        <w:rPr>
          <w:rFonts w:ascii="Tw Cen MT" w:hAnsi="Tw Cen MT"/>
          <w:b/>
          <w:bCs/>
          <w:sz w:val="44"/>
          <w:szCs w:val="44"/>
        </w:rPr>
      </w:pPr>
      <w:bookmarkStart w:id="0" w:name="_Hlk119488344"/>
      <w:bookmarkEnd w:id="0"/>
    </w:p>
    <w:p w14:paraId="5FECFDB2" w14:textId="77777777" w:rsidR="000C170D" w:rsidRPr="00FD2E9C" w:rsidRDefault="000C170D" w:rsidP="00153463">
      <w:pPr>
        <w:pStyle w:val="Title"/>
        <w:spacing w:before="0" w:line="20" w:lineRule="atLeast"/>
        <w:rPr>
          <w:rFonts w:ascii="Tw Cen MT" w:hAnsi="Tw Cen MT"/>
          <w:b/>
          <w:bCs/>
          <w:sz w:val="44"/>
          <w:szCs w:val="44"/>
        </w:rPr>
      </w:pPr>
    </w:p>
    <w:p w14:paraId="395DB8EC" w14:textId="40A43C0C" w:rsidR="000A5336" w:rsidRPr="00FD2E9C" w:rsidRDefault="000A5336" w:rsidP="00153463">
      <w:pPr>
        <w:pStyle w:val="Title"/>
        <w:spacing w:before="0" w:line="20" w:lineRule="atLeast"/>
        <w:rPr>
          <w:rFonts w:ascii="Tw Cen MT" w:hAnsi="Tw Cen MT"/>
          <w:b/>
          <w:bCs/>
          <w:sz w:val="44"/>
          <w:szCs w:val="44"/>
        </w:rPr>
      </w:pPr>
    </w:p>
    <w:p w14:paraId="6CCE8B5E" w14:textId="77777777" w:rsidR="000A5336" w:rsidRPr="00FD2E9C" w:rsidRDefault="000A5336" w:rsidP="00153463">
      <w:pPr>
        <w:pStyle w:val="Title"/>
        <w:spacing w:before="0" w:line="20" w:lineRule="atLeast"/>
        <w:rPr>
          <w:rFonts w:ascii="Tw Cen MT" w:hAnsi="Tw Cen MT"/>
          <w:b/>
          <w:bCs/>
          <w:sz w:val="44"/>
          <w:szCs w:val="44"/>
        </w:rPr>
      </w:pPr>
    </w:p>
    <w:p w14:paraId="0D432DC6" w14:textId="404A189A" w:rsidR="000A5336" w:rsidRPr="00FD2E9C" w:rsidRDefault="000A5336" w:rsidP="00153463">
      <w:pPr>
        <w:pStyle w:val="Title"/>
        <w:spacing w:before="0" w:line="20" w:lineRule="atLeast"/>
        <w:rPr>
          <w:rFonts w:ascii="Tw Cen MT" w:hAnsi="Tw Cen MT"/>
          <w:b/>
          <w:bCs/>
          <w:sz w:val="44"/>
          <w:szCs w:val="44"/>
        </w:rPr>
      </w:pPr>
    </w:p>
    <w:p w14:paraId="1FA97FCA" w14:textId="77777777" w:rsidR="000A5336" w:rsidRPr="00FD2E9C" w:rsidRDefault="000A5336" w:rsidP="00153463">
      <w:pPr>
        <w:pStyle w:val="Title"/>
        <w:spacing w:before="0" w:line="20" w:lineRule="atLeast"/>
        <w:rPr>
          <w:rFonts w:ascii="Tw Cen MT" w:hAnsi="Tw Cen MT"/>
          <w:b/>
          <w:bCs/>
          <w:sz w:val="44"/>
          <w:szCs w:val="44"/>
        </w:rPr>
      </w:pPr>
    </w:p>
    <w:p w14:paraId="24BD48EA" w14:textId="5B1286C0" w:rsidR="000A5336" w:rsidRPr="00FD2E9C" w:rsidRDefault="000A5336" w:rsidP="00153463">
      <w:pPr>
        <w:pStyle w:val="Title"/>
        <w:spacing w:before="0" w:line="20" w:lineRule="atLeast"/>
        <w:rPr>
          <w:rFonts w:ascii="Tw Cen MT" w:hAnsi="Tw Cen MT"/>
          <w:b/>
          <w:bCs/>
          <w:sz w:val="44"/>
          <w:szCs w:val="44"/>
        </w:rPr>
      </w:pPr>
    </w:p>
    <w:p w14:paraId="194555BE" w14:textId="38AC1EB6" w:rsidR="000C170D" w:rsidRPr="00FD2E9C" w:rsidRDefault="000C170D" w:rsidP="00153463">
      <w:pPr>
        <w:pStyle w:val="Title"/>
        <w:spacing w:before="0" w:line="20" w:lineRule="atLeast"/>
        <w:rPr>
          <w:rFonts w:ascii="Tw Cen MT" w:hAnsi="Tw Cen MT"/>
          <w:b/>
          <w:bCs/>
          <w:sz w:val="44"/>
          <w:szCs w:val="44"/>
        </w:rPr>
      </w:pPr>
      <w:r w:rsidRPr="00FD2E9C">
        <w:rPr>
          <w:rFonts w:ascii="Tw Cen MT" w:hAnsi="Tw Cen MT"/>
          <w:noProof/>
        </w:rPr>
        <w:drawing>
          <wp:inline distT="0" distB="0" distL="0" distR="0" wp14:anchorId="42FEDD3D" wp14:editId="0EFC340E">
            <wp:extent cx="2129935" cy="1828800"/>
            <wp:effectExtent l="0" t="0" r="3810" b="0"/>
            <wp:docPr id="1" name="Picture 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Logo, company nam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29935" cy="1828800"/>
                    </a:xfrm>
                    <a:prstGeom prst="rect">
                      <a:avLst/>
                    </a:prstGeom>
                  </pic:spPr>
                </pic:pic>
              </a:graphicData>
            </a:graphic>
          </wp:inline>
        </w:drawing>
      </w:r>
    </w:p>
    <w:p w14:paraId="08F302FD" w14:textId="60EEB2EC" w:rsidR="000C170D" w:rsidRPr="00FD2E9C" w:rsidRDefault="000C170D" w:rsidP="00153463">
      <w:pPr>
        <w:pStyle w:val="Title"/>
        <w:spacing w:before="0" w:line="20" w:lineRule="atLeast"/>
        <w:rPr>
          <w:rFonts w:ascii="Tw Cen MT" w:hAnsi="Tw Cen MT"/>
          <w:b/>
          <w:bCs/>
          <w:sz w:val="44"/>
          <w:szCs w:val="44"/>
        </w:rPr>
      </w:pPr>
    </w:p>
    <w:p w14:paraId="369E76F4" w14:textId="799D5896" w:rsidR="3C2EC59B" w:rsidRPr="00FD2E9C" w:rsidRDefault="7264DCF6" w:rsidP="00153463">
      <w:pPr>
        <w:pStyle w:val="Title"/>
        <w:spacing w:before="0" w:line="20" w:lineRule="atLeast"/>
        <w:rPr>
          <w:rFonts w:ascii="Tw Cen MT" w:hAnsi="Tw Cen MT"/>
          <w:sz w:val="56"/>
          <w:szCs w:val="56"/>
        </w:rPr>
      </w:pPr>
      <w:r w:rsidRPr="00FD2E9C">
        <w:rPr>
          <w:rFonts w:ascii="Tw Cen MT" w:hAnsi="Tw Cen MT"/>
          <w:b/>
          <w:smallCaps/>
          <w:color w:val="3D1A52"/>
          <w:sz w:val="40"/>
          <w:szCs w:val="40"/>
        </w:rPr>
        <w:t>Student and Tutor Outcomes</w:t>
      </w:r>
    </w:p>
    <w:p w14:paraId="76C3F6EC" w14:textId="4049FBAE" w:rsidR="3C2EC59B" w:rsidRPr="00FD2E9C" w:rsidRDefault="005673AF" w:rsidP="00153463">
      <w:pPr>
        <w:pStyle w:val="Title"/>
        <w:spacing w:before="0" w:line="20" w:lineRule="atLeast"/>
        <w:rPr>
          <w:rFonts w:ascii="Tw Cen MT" w:hAnsi="Tw Cen MT"/>
          <w:sz w:val="56"/>
          <w:szCs w:val="56"/>
        </w:rPr>
      </w:pPr>
      <w:r w:rsidRPr="00FD2E9C">
        <w:rPr>
          <w:rFonts w:ascii="Tw Cen MT" w:hAnsi="Tw Cen MT"/>
          <w:b/>
          <w:smallCaps/>
          <w:color w:val="3D1A52"/>
          <w:sz w:val="40"/>
          <w:szCs w:val="40"/>
        </w:rPr>
        <w:t xml:space="preserve">Report on </w:t>
      </w:r>
      <w:r w:rsidR="2084C3D8" w:rsidRPr="00FD2E9C">
        <w:rPr>
          <w:rFonts w:ascii="Tw Cen MT" w:hAnsi="Tw Cen MT"/>
          <w:b/>
          <w:smallCaps/>
          <w:color w:val="3D1A52"/>
          <w:sz w:val="40"/>
          <w:szCs w:val="40"/>
        </w:rPr>
        <w:t>Academic</w:t>
      </w:r>
      <w:r w:rsidR="00A153CE" w:rsidRPr="00FD2E9C">
        <w:rPr>
          <w:rFonts w:ascii="Tw Cen MT" w:hAnsi="Tw Cen MT"/>
          <w:b/>
          <w:smallCaps/>
          <w:color w:val="3D1A52"/>
          <w:sz w:val="40"/>
          <w:szCs w:val="40"/>
        </w:rPr>
        <w:t xml:space="preserve"> Year </w:t>
      </w:r>
      <w:r w:rsidR="64E79A73" w:rsidRPr="00FD2E9C">
        <w:rPr>
          <w:rFonts w:ascii="Tw Cen MT" w:hAnsi="Tw Cen MT"/>
          <w:b/>
          <w:smallCaps/>
          <w:color w:val="3D1A52"/>
          <w:sz w:val="40"/>
          <w:szCs w:val="40"/>
        </w:rPr>
        <w:t>20</w:t>
      </w:r>
      <w:r w:rsidR="00A153CE" w:rsidRPr="00FD2E9C">
        <w:rPr>
          <w:rFonts w:ascii="Tw Cen MT" w:hAnsi="Tw Cen MT"/>
          <w:b/>
          <w:smallCaps/>
          <w:color w:val="3D1A52"/>
          <w:sz w:val="40"/>
          <w:szCs w:val="40"/>
        </w:rPr>
        <w:t>2</w:t>
      </w:r>
      <w:r w:rsidR="000B4C6D">
        <w:rPr>
          <w:rFonts w:ascii="Tw Cen MT" w:hAnsi="Tw Cen MT"/>
          <w:b/>
          <w:smallCaps/>
          <w:color w:val="3D1A52"/>
          <w:sz w:val="40"/>
          <w:szCs w:val="40"/>
        </w:rPr>
        <w:t>3-24</w:t>
      </w:r>
    </w:p>
    <w:p w14:paraId="55BD7A03" w14:textId="5E5DF261" w:rsidR="548AA449" w:rsidRPr="00FD2E9C" w:rsidRDefault="548AA449" w:rsidP="00153463">
      <w:pPr>
        <w:pStyle w:val="Title"/>
        <w:spacing w:before="0" w:line="20" w:lineRule="atLeast"/>
        <w:ind w:left="720"/>
        <w:rPr>
          <w:rFonts w:ascii="Tw Cen MT" w:hAnsi="Tw Cen MT"/>
          <w:b/>
          <w:bCs/>
          <w:smallCaps/>
          <w:color w:val="3D1A52"/>
          <w:sz w:val="44"/>
          <w:szCs w:val="44"/>
        </w:rPr>
      </w:pPr>
    </w:p>
    <w:p w14:paraId="0AA164D2" w14:textId="522A838D" w:rsidR="00137019" w:rsidRPr="00FD2E9C" w:rsidRDefault="00137019" w:rsidP="00137019">
      <w:pPr>
        <w:pStyle w:val="Title"/>
        <w:spacing w:before="0" w:line="20" w:lineRule="atLeast"/>
        <w:rPr>
          <w:rFonts w:ascii="Tw Cen MT" w:hAnsi="Tw Cen MT"/>
          <w:color w:val="000000" w:themeColor="text1"/>
          <w:sz w:val="36"/>
          <w:szCs w:val="36"/>
        </w:rPr>
      </w:pPr>
      <w:r>
        <w:rPr>
          <w:rFonts w:ascii="Tw Cen MT" w:hAnsi="Tw Cen MT"/>
          <w:color w:val="000000" w:themeColor="text1"/>
          <w:sz w:val="36"/>
          <w:szCs w:val="36"/>
        </w:rPr>
        <w:t>Updated 1/28/2025</w:t>
      </w:r>
    </w:p>
    <w:p w14:paraId="5823EA29" w14:textId="77777777" w:rsidR="009763A1" w:rsidRPr="00FD2E9C" w:rsidRDefault="009763A1" w:rsidP="003204E8">
      <w:pPr>
        <w:pStyle w:val="Title"/>
        <w:spacing w:before="0" w:line="20" w:lineRule="atLeast"/>
        <w:jc w:val="left"/>
        <w:rPr>
          <w:rFonts w:ascii="Tw Cen MT" w:hAnsi="Tw Cen MT"/>
          <w:sz w:val="36"/>
          <w:szCs w:val="36"/>
        </w:rPr>
      </w:pPr>
    </w:p>
    <w:p w14:paraId="154149B9" w14:textId="77777777" w:rsidR="009763A1" w:rsidRPr="00FD2E9C" w:rsidRDefault="009763A1" w:rsidP="00153463">
      <w:pPr>
        <w:pStyle w:val="Title"/>
        <w:spacing w:before="0" w:line="20" w:lineRule="atLeast"/>
        <w:rPr>
          <w:rFonts w:ascii="Tw Cen MT" w:hAnsi="Tw Cen MT"/>
          <w:sz w:val="36"/>
          <w:szCs w:val="36"/>
        </w:rPr>
      </w:pPr>
    </w:p>
    <w:p w14:paraId="397DEAAC" w14:textId="77777777" w:rsidR="009763A1" w:rsidRPr="00FD2E9C" w:rsidRDefault="009763A1" w:rsidP="00153463">
      <w:pPr>
        <w:pStyle w:val="Title"/>
        <w:spacing w:before="0" w:line="20" w:lineRule="atLeast"/>
        <w:rPr>
          <w:rFonts w:ascii="Tw Cen MT" w:hAnsi="Tw Cen MT"/>
          <w:sz w:val="36"/>
          <w:szCs w:val="36"/>
        </w:rPr>
      </w:pPr>
    </w:p>
    <w:p w14:paraId="3C0C2DB2" w14:textId="77777777" w:rsidR="00E419B1" w:rsidRPr="00FD2E9C" w:rsidRDefault="00E419B1" w:rsidP="003204E8">
      <w:pPr>
        <w:pStyle w:val="Title"/>
        <w:spacing w:before="0" w:line="20" w:lineRule="atLeast"/>
        <w:ind w:left="0"/>
        <w:jc w:val="left"/>
        <w:rPr>
          <w:rFonts w:ascii="Tw Cen MT" w:hAnsi="Tw Cen MT"/>
          <w:sz w:val="36"/>
          <w:szCs w:val="36"/>
        </w:rPr>
      </w:pPr>
    </w:p>
    <w:p w14:paraId="71EC3829" w14:textId="77777777" w:rsidR="00E419B1" w:rsidRPr="00FD2E9C" w:rsidRDefault="00E419B1" w:rsidP="00153463">
      <w:pPr>
        <w:pStyle w:val="Title"/>
        <w:spacing w:before="0" w:line="20" w:lineRule="atLeast"/>
        <w:rPr>
          <w:rFonts w:ascii="Tw Cen MT" w:hAnsi="Tw Cen MT"/>
          <w:sz w:val="36"/>
          <w:szCs w:val="36"/>
        </w:rPr>
      </w:pPr>
    </w:p>
    <w:p w14:paraId="583B266B" w14:textId="5586FC8B" w:rsidR="0050098C" w:rsidRPr="00FD2E9C" w:rsidRDefault="00E419B1" w:rsidP="00153463">
      <w:pPr>
        <w:spacing w:line="20" w:lineRule="atLeast"/>
        <w:ind w:left="2160" w:right="2160"/>
        <w:jc w:val="center"/>
        <w:rPr>
          <w:rFonts w:ascii="Tw Cen MT" w:hAnsi="Tw Cen MT"/>
          <w:i/>
        </w:rPr>
        <w:sectPr w:rsidR="0050098C" w:rsidRPr="00FD2E9C" w:rsidSect="006D0288">
          <w:headerReference w:type="even" r:id="rId9"/>
          <w:headerReference w:type="default" r:id="rId10"/>
          <w:footerReference w:type="even" r:id="rId11"/>
          <w:footerReference w:type="default" r:id="rId12"/>
          <w:headerReference w:type="first" r:id="rId13"/>
          <w:footerReference w:type="first" r:id="rId14"/>
          <w:type w:val="continuous"/>
          <w:pgSz w:w="12240" w:h="15840" w:code="1"/>
          <w:pgMar w:top="1080" w:right="720" w:bottom="1080" w:left="720" w:header="720" w:footer="720" w:gutter="0"/>
          <w:pgBorders w:offsetFrom="page">
            <w:top w:val="single" w:sz="48" w:space="24" w:color="3D1A52"/>
            <w:bottom w:val="single" w:sz="48" w:space="24" w:color="3D1A52"/>
          </w:pgBorders>
          <w:pgNumType w:start="1"/>
          <w:cols w:space="720"/>
          <w:docGrid w:linePitch="299"/>
        </w:sectPr>
      </w:pPr>
      <w:r w:rsidRPr="00FD2E9C">
        <w:rPr>
          <w:rStyle w:val="ui-provider"/>
          <w:rFonts w:ascii="Tw Cen MT" w:hAnsi="Tw Cen MT"/>
          <w:i/>
          <w:iCs/>
        </w:rPr>
        <w:t>This project is in collaboration with and funded, in whole or in part, by the Illinois State Board of Education and the Illinois Board of Higher Education supported with federal COVID-relief funds.</w:t>
      </w:r>
    </w:p>
    <w:p w14:paraId="33734076" w14:textId="30D4022B" w:rsidR="2D39A705" w:rsidRPr="00FD2E9C" w:rsidRDefault="2D39A705" w:rsidP="00153463">
      <w:pPr>
        <w:widowControl w:val="0"/>
        <w:spacing w:line="20" w:lineRule="atLeast"/>
        <w:rPr>
          <w:rFonts w:ascii="Tw Cen MT" w:hAnsi="Tw Cen MT"/>
          <w:color w:val="151B26"/>
        </w:rPr>
      </w:pPr>
    </w:p>
    <w:p w14:paraId="143C8648" w14:textId="77777777" w:rsidR="003801B7" w:rsidRDefault="003801B7" w:rsidP="002515A7">
      <w:pPr>
        <w:widowControl w:val="0"/>
        <w:pBdr>
          <w:bottom w:val="single" w:sz="24" w:space="1" w:color="432444"/>
        </w:pBdr>
        <w:spacing w:line="20" w:lineRule="atLeast"/>
        <w:jc w:val="both"/>
        <w:rPr>
          <w:rFonts w:ascii="Tw Cen MT" w:hAnsi="Tw Cen MT"/>
          <w:b/>
          <w:bCs/>
          <w:smallCaps/>
          <w:color w:val="3D1A52"/>
        </w:rPr>
      </w:pPr>
    </w:p>
    <w:p w14:paraId="45A3CA9C" w14:textId="362A6A4B" w:rsidR="002515A7" w:rsidRPr="009E62A5" w:rsidRDefault="002515A7" w:rsidP="002515A7">
      <w:pPr>
        <w:widowControl w:val="0"/>
        <w:pBdr>
          <w:bottom w:val="single" w:sz="24" w:space="1" w:color="432444"/>
        </w:pBdr>
        <w:spacing w:line="20" w:lineRule="atLeast"/>
        <w:jc w:val="both"/>
        <w:rPr>
          <w:rFonts w:ascii="Tw Cen MT" w:hAnsi="Tw Cen MT"/>
          <w:b/>
          <w:bCs/>
          <w:smallCaps/>
          <w:color w:val="3D1A52"/>
        </w:rPr>
      </w:pPr>
      <w:r>
        <w:rPr>
          <w:rFonts w:ascii="Tw Cen MT" w:hAnsi="Tw Cen MT"/>
          <w:b/>
          <w:bCs/>
          <w:smallCaps/>
          <w:color w:val="3D1A52"/>
        </w:rPr>
        <w:t>Table of Contents</w:t>
      </w:r>
    </w:p>
    <w:p w14:paraId="37A08E80" w14:textId="77777777" w:rsidR="002515A7" w:rsidRPr="009E62A5" w:rsidRDefault="002515A7" w:rsidP="002515A7">
      <w:pPr>
        <w:widowControl w:val="0"/>
        <w:spacing w:line="20" w:lineRule="atLeast"/>
        <w:jc w:val="both"/>
        <w:rPr>
          <w:rFonts w:ascii="Tw Cen MT" w:hAnsi="Tw Cen MT"/>
          <w:color w:val="151B26"/>
        </w:rPr>
      </w:pPr>
    </w:p>
    <w:p w14:paraId="582B7067" w14:textId="7CF2B2BE" w:rsidR="007503BD" w:rsidRPr="00666D20" w:rsidRDefault="007503BD" w:rsidP="007503BD">
      <w:pPr>
        <w:widowControl w:val="0"/>
        <w:tabs>
          <w:tab w:val="right" w:leader="dot" w:pos="10800"/>
        </w:tabs>
        <w:autoSpaceDE w:val="0"/>
        <w:autoSpaceDN w:val="0"/>
        <w:rPr>
          <w:rFonts w:ascii="Tw Cen MT" w:hAnsi="Tw Cen MT"/>
          <w:b/>
          <w:bCs/>
        </w:rPr>
      </w:pPr>
      <w:r w:rsidRPr="00666D20">
        <w:rPr>
          <w:rFonts w:ascii="Tw Cen MT" w:hAnsi="Tw Cen MT"/>
          <w:b/>
          <w:bCs/>
        </w:rPr>
        <w:t>Executive Summary</w:t>
      </w:r>
      <w:r w:rsidRPr="00666D20">
        <w:rPr>
          <w:rFonts w:ascii="Tw Cen MT" w:hAnsi="Tw Cen MT"/>
          <w:b/>
          <w:bCs/>
        </w:rPr>
        <w:tab/>
      </w:r>
      <w:r w:rsidR="00C451EB" w:rsidRPr="00666D20">
        <w:rPr>
          <w:rFonts w:ascii="Tw Cen MT" w:hAnsi="Tw Cen MT"/>
          <w:b/>
          <w:bCs/>
        </w:rPr>
        <w:t>3</w:t>
      </w:r>
    </w:p>
    <w:p w14:paraId="15841116" w14:textId="77777777" w:rsidR="007503BD" w:rsidRPr="00666D20" w:rsidRDefault="007503BD" w:rsidP="007503BD">
      <w:pPr>
        <w:widowControl w:val="0"/>
        <w:tabs>
          <w:tab w:val="right" w:leader="dot" w:pos="10800"/>
        </w:tabs>
        <w:autoSpaceDE w:val="0"/>
        <w:autoSpaceDN w:val="0"/>
        <w:rPr>
          <w:rFonts w:ascii="Tw Cen MT" w:hAnsi="Tw Cen MT"/>
          <w:b/>
          <w:bCs/>
        </w:rPr>
      </w:pPr>
    </w:p>
    <w:p w14:paraId="06904187" w14:textId="05C0251A" w:rsidR="007503BD" w:rsidRPr="00666D20" w:rsidRDefault="007503BD" w:rsidP="007503BD">
      <w:pPr>
        <w:widowControl w:val="0"/>
        <w:tabs>
          <w:tab w:val="right" w:leader="dot" w:pos="10800"/>
        </w:tabs>
        <w:autoSpaceDE w:val="0"/>
        <w:autoSpaceDN w:val="0"/>
        <w:rPr>
          <w:rFonts w:ascii="Tw Cen MT" w:hAnsi="Tw Cen MT"/>
          <w:b/>
          <w:bCs/>
        </w:rPr>
      </w:pPr>
      <w:r w:rsidRPr="00666D20">
        <w:rPr>
          <w:rFonts w:ascii="Tw Cen MT" w:hAnsi="Tw Cen MT"/>
          <w:b/>
          <w:bCs/>
        </w:rPr>
        <w:t>Tutored Students</w:t>
      </w:r>
      <w:r w:rsidRPr="00666D20">
        <w:rPr>
          <w:rFonts w:ascii="Tw Cen MT" w:hAnsi="Tw Cen MT"/>
          <w:b/>
          <w:bCs/>
        </w:rPr>
        <w:tab/>
      </w:r>
      <w:r w:rsidR="00C451EB" w:rsidRPr="00666D20">
        <w:rPr>
          <w:rFonts w:ascii="Tw Cen MT" w:hAnsi="Tw Cen MT"/>
          <w:b/>
          <w:bCs/>
        </w:rPr>
        <w:t>5</w:t>
      </w:r>
    </w:p>
    <w:p w14:paraId="672E84EC" w14:textId="77777777" w:rsidR="007503BD" w:rsidRPr="00666D20" w:rsidRDefault="007503BD" w:rsidP="007503BD">
      <w:pPr>
        <w:widowControl w:val="0"/>
        <w:tabs>
          <w:tab w:val="right" w:leader="dot" w:pos="10800"/>
        </w:tabs>
        <w:autoSpaceDE w:val="0"/>
        <w:autoSpaceDN w:val="0"/>
        <w:rPr>
          <w:rFonts w:ascii="Tw Cen MT" w:hAnsi="Tw Cen MT"/>
          <w:b/>
          <w:bCs/>
        </w:rPr>
      </w:pPr>
    </w:p>
    <w:p w14:paraId="7EAE4A5E" w14:textId="1E1E6A40" w:rsidR="007503BD" w:rsidRPr="00666D20" w:rsidRDefault="007503BD" w:rsidP="007503BD">
      <w:pPr>
        <w:widowControl w:val="0"/>
        <w:tabs>
          <w:tab w:val="right" w:leader="dot" w:pos="10800"/>
        </w:tabs>
        <w:autoSpaceDE w:val="0"/>
        <w:autoSpaceDN w:val="0"/>
        <w:rPr>
          <w:rFonts w:ascii="Tw Cen MT" w:hAnsi="Tw Cen MT"/>
          <w:b/>
          <w:bCs/>
        </w:rPr>
      </w:pPr>
      <w:r w:rsidRPr="00666D20">
        <w:rPr>
          <w:rFonts w:ascii="Tw Cen MT" w:hAnsi="Tw Cen MT"/>
          <w:b/>
          <w:bCs/>
        </w:rPr>
        <w:t>Outcomes, Attendance, and Perceptions</w:t>
      </w:r>
      <w:r w:rsidRPr="00666D20">
        <w:rPr>
          <w:rFonts w:ascii="Tw Cen MT" w:hAnsi="Tw Cen MT"/>
        </w:rPr>
        <w:tab/>
      </w:r>
      <w:r w:rsidR="00E25077" w:rsidRPr="00666D20">
        <w:rPr>
          <w:rFonts w:ascii="Tw Cen MT" w:hAnsi="Tw Cen MT"/>
          <w:b/>
          <w:bCs/>
        </w:rPr>
        <w:t>7</w:t>
      </w:r>
    </w:p>
    <w:p w14:paraId="56330C69" w14:textId="14BD9796" w:rsidR="00345CCB" w:rsidRPr="00666D20" w:rsidRDefault="00345CCB" w:rsidP="00345CCB">
      <w:pPr>
        <w:widowControl w:val="0"/>
        <w:tabs>
          <w:tab w:val="right" w:leader="dot" w:pos="10800"/>
        </w:tabs>
        <w:autoSpaceDE w:val="0"/>
        <w:autoSpaceDN w:val="0"/>
        <w:ind w:left="360"/>
        <w:rPr>
          <w:rFonts w:ascii="Tw Cen MT" w:hAnsi="Tw Cen MT"/>
        </w:rPr>
      </w:pPr>
      <w:r w:rsidRPr="00666D20">
        <w:rPr>
          <w:rFonts w:ascii="Tw Cen MT" w:hAnsi="Tw Cen MT"/>
        </w:rPr>
        <w:t>Tutored Student Growth – Reading</w:t>
      </w:r>
      <w:r w:rsidRPr="00666D20">
        <w:rPr>
          <w:rFonts w:ascii="Tw Cen MT" w:hAnsi="Tw Cen MT"/>
        </w:rPr>
        <w:tab/>
      </w:r>
      <w:r w:rsidR="00E25077" w:rsidRPr="00666D20">
        <w:rPr>
          <w:rFonts w:ascii="Tw Cen MT" w:hAnsi="Tw Cen MT"/>
        </w:rPr>
        <w:t>7</w:t>
      </w:r>
    </w:p>
    <w:p w14:paraId="7F6FF26E" w14:textId="486D1F12" w:rsidR="00345CCB" w:rsidRPr="00666D20" w:rsidRDefault="00345CCB" w:rsidP="00345CCB">
      <w:pPr>
        <w:widowControl w:val="0"/>
        <w:tabs>
          <w:tab w:val="right" w:leader="dot" w:pos="10800"/>
        </w:tabs>
        <w:autoSpaceDE w:val="0"/>
        <w:autoSpaceDN w:val="0"/>
        <w:ind w:left="360"/>
        <w:rPr>
          <w:rFonts w:ascii="Tw Cen MT" w:hAnsi="Tw Cen MT"/>
        </w:rPr>
      </w:pPr>
      <w:r w:rsidRPr="00666D20">
        <w:rPr>
          <w:rFonts w:ascii="Tw Cen MT" w:hAnsi="Tw Cen MT"/>
        </w:rPr>
        <w:t>Student Reading Motivation</w:t>
      </w:r>
      <w:r w:rsidRPr="00666D20">
        <w:rPr>
          <w:rFonts w:ascii="Tw Cen MT" w:hAnsi="Tw Cen MT"/>
        </w:rPr>
        <w:tab/>
      </w:r>
      <w:r w:rsidR="00E25077" w:rsidRPr="00666D20">
        <w:rPr>
          <w:rFonts w:ascii="Tw Cen MT" w:hAnsi="Tw Cen MT"/>
        </w:rPr>
        <w:t>9</w:t>
      </w:r>
    </w:p>
    <w:p w14:paraId="04B46172" w14:textId="4F3BB556" w:rsidR="00345CCB" w:rsidRPr="00666D20" w:rsidRDefault="00345CCB" w:rsidP="00345CCB">
      <w:pPr>
        <w:widowControl w:val="0"/>
        <w:tabs>
          <w:tab w:val="right" w:leader="dot" w:pos="10800"/>
        </w:tabs>
        <w:autoSpaceDE w:val="0"/>
        <w:autoSpaceDN w:val="0"/>
        <w:ind w:left="360"/>
        <w:rPr>
          <w:rFonts w:ascii="Tw Cen MT" w:hAnsi="Tw Cen MT"/>
        </w:rPr>
      </w:pPr>
      <w:r w:rsidRPr="00666D20">
        <w:rPr>
          <w:rFonts w:ascii="Tw Cen MT" w:hAnsi="Tw Cen MT"/>
        </w:rPr>
        <w:t>Tutored Student Growth – Math</w:t>
      </w:r>
      <w:r w:rsidRPr="00666D20">
        <w:rPr>
          <w:rFonts w:ascii="Tw Cen MT" w:hAnsi="Tw Cen MT"/>
        </w:rPr>
        <w:tab/>
      </w:r>
      <w:r w:rsidR="00E25077" w:rsidRPr="00666D20">
        <w:rPr>
          <w:rFonts w:ascii="Tw Cen MT" w:hAnsi="Tw Cen MT"/>
        </w:rPr>
        <w:t>12</w:t>
      </w:r>
    </w:p>
    <w:p w14:paraId="170B1314" w14:textId="1E4C9706" w:rsidR="00345CCB" w:rsidRPr="00666D20" w:rsidRDefault="00345CCB" w:rsidP="00345CCB">
      <w:pPr>
        <w:widowControl w:val="0"/>
        <w:tabs>
          <w:tab w:val="right" w:leader="dot" w:pos="10800"/>
        </w:tabs>
        <w:autoSpaceDE w:val="0"/>
        <w:autoSpaceDN w:val="0"/>
        <w:ind w:left="360"/>
        <w:rPr>
          <w:rFonts w:ascii="Tw Cen MT" w:hAnsi="Tw Cen MT"/>
        </w:rPr>
      </w:pPr>
      <w:r w:rsidRPr="00666D20">
        <w:rPr>
          <w:rFonts w:ascii="Tw Cen MT" w:hAnsi="Tw Cen MT"/>
        </w:rPr>
        <w:t>Attendance Rates</w:t>
      </w:r>
      <w:r w:rsidRPr="00666D20">
        <w:rPr>
          <w:rFonts w:ascii="Tw Cen MT" w:hAnsi="Tw Cen MT"/>
        </w:rPr>
        <w:tab/>
      </w:r>
      <w:r w:rsidR="00E25077" w:rsidRPr="00666D20">
        <w:rPr>
          <w:rFonts w:ascii="Tw Cen MT" w:hAnsi="Tw Cen MT"/>
        </w:rPr>
        <w:t>15</w:t>
      </w:r>
    </w:p>
    <w:p w14:paraId="1EE7B6BE" w14:textId="5E5F9237" w:rsidR="00345CCB" w:rsidRPr="00666D20" w:rsidRDefault="00345CCB" w:rsidP="00345CCB">
      <w:pPr>
        <w:widowControl w:val="0"/>
        <w:tabs>
          <w:tab w:val="right" w:leader="dot" w:pos="10800"/>
        </w:tabs>
        <w:autoSpaceDE w:val="0"/>
        <w:autoSpaceDN w:val="0"/>
        <w:ind w:left="360"/>
        <w:rPr>
          <w:rFonts w:ascii="Tw Cen MT" w:hAnsi="Tw Cen MT"/>
        </w:rPr>
      </w:pPr>
      <w:r w:rsidRPr="00666D20">
        <w:rPr>
          <w:rFonts w:ascii="Tw Cen MT" w:hAnsi="Tw Cen MT"/>
        </w:rPr>
        <w:t>Student Session Feedback</w:t>
      </w:r>
      <w:r w:rsidRPr="00666D20">
        <w:rPr>
          <w:rFonts w:ascii="Tw Cen MT" w:hAnsi="Tw Cen MT"/>
        </w:rPr>
        <w:tab/>
      </w:r>
      <w:r w:rsidR="001C682E" w:rsidRPr="00666D20">
        <w:rPr>
          <w:rFonts w:ascii="Tw Cen MT" w:hAnsi="Tw Cen MT"/>
        </w:rPr>
        <w:t>15</w:t>
      </w:r>
    </w:p>
    <w:p w14:paraId="3A5A4DA6" w14:textId="2C775FE8" w:rsidR="00345CCB" w:rsidRPr="00666D20" w:rsidRDefault="00345CCB" w:rsidP="00345CCB">
      <w:pPr>
        <w:widowControl w:val="0"/>
        <w:tabs>
          <w:tab w:val="right" w:leader="dot" w:pos="10800"/>
        </w:tabs>
        <w:autoSpaceDE w:val="0"/>
        <w:autoSpaceDN w:val="0"/>
        <w:ind w:left="360"/>
        <w:rPr>
          <w:rFonts w:ascii="Tw Cen MT" w:hAnsi="Tw Cen MT"/>
        </w:rPr>
      </w:pPr>
      <w:r w:rsidRPr="00666D20">
        <w:rPr>
          <w:rFonts w:ascii="Tw Cen MT" w:hAnsi="Tw Cen MT"/>
        </w:rPr>
        <w:t>Student Demographics</w:t>
      </w:r>
      <w:r w:rsidRPr="00666D20">
        <w:rPr>
          <w:rFonts w:ascii="Tw Cen MT" w:hAnsi="Tw Cen MT"/>
        </w:rPr>
        <w:tab/>
      </w:r>
      <w:r w:rsidR="001C682E" w:rsidRPr="00666D20">
        <w:rPr>
          <w:rFonts w:ascii="Tw Cen MT" w:hAnsi="Tw Cen MT"/>
        </w:rPr>
        <w:t>17</w:t>
      </w:r>
    </w:p>
    <w:p w14:paraId="7F67E2EB" w14:textId="761391EF" w:rsidR="007503BD" w:rsidRPr="00666D20" w:rsidRDefault="00345CCB" w:rsidP="00345CCB">
      <w:pPr>
        <w:widowControl w:val="0"/>
        <w:tabs>
          <w:tab w:val="right" w:leader="dot" w:pos="10800"/>
        </w:tabs>
        <w:autoSpaceDE w:val="0"/>
        <w:autoSpaceDN w:val="0"/>
        <w:ind w:left="360"/>
        <w:rPr>
          <w:rFonts w:ascii="Tw Cen MT" w:hAnsi="Tw Cen MT"/>
        </w:rPr>
      </w:pPr>
      <w:r w:rsidRPr="00666D20">
        <w:rPr>
          <w:rFonts w:ascii="Tw Cen MT" w:hAnsi="Tw Cen MT"/>
        </w:rPr>
        <w:t>Student Languages Spoken</w:t>
      </w:r>
      <w:r w:rsidRPr="00666D20">
        <w:rPr>
          <w:rFonts w:ascii="Tw Cen MT" w:hAnsi="Tw Cen MT"/>
        </w:rPr>
        <w:tab/>
      </w:r>
      <w:r w:rsidR="001C682E" w:rsidRPr="00666D20">
        <w:rPr>
          <w:rFonts w:ascii="Tw Cen MT" w:hAnsi="Tw Cen MT"/>
        </w:rPr>
        <w:t>19</w:t>
      </w:r>
    </w:p>
    <w:p w14:paraId="543DE090" w14:textId="0F4C9F10" w:rsidR="00345CCB" w:rsidRPr="00666D20" w:rsidRDefault="00345CCB" w:rsidP="00345CCB">
      <w:pPr>
        <w:widowControl w:val="0"/>
        <w:tabs>
          <w:tab w:val="right" w:leader="dot" w:pos="10800"/>
        </w:tabs>
        <w:autoSpaceDE w:val="0"/>
        <w:autoSpaceDN w:val="0"/>
        <w:rPr>
          <w:rFonts w:ascii="Tw Cen MT" w:hAnsi="Tw Cen MT"/>
        </w:rPr>
      </w:pPr>
    </w:p>
    <w:p w14:paraId="4F794B6E" w14:textId="03CA9729" w:rsidR="007503BD" w:rsidRPr="00666D20" w:rsidRDefault="007503BD" w:rsidP="007503BD">
      <w:pPr>
        <w:widowControl w:val="0"/>
        <w:tabs>
          <w:tab w:val="right" w:leader="dot" w:pos="10800"/>
        </w:tabs>
        <w:autoSpaceDE w:val="0"/>
        <w:autoSpaceDN w:val="0"/>
        <w:rPr>
          <w:rFonts w:ascii="Tw Cen MT" w:hAnsi="Tw Cen MT"/>
          <w:b/>
          <w:bCs/>
        </w:rPr>
      </w:pPr>
      <w:r w:rsidRPr="00666D20">
        <w:rPr>
          <w:rFonts w:ascii="Tw Cen MT" w:hAnsi="Tw Cen MT"/>
          <w:b/>
          <w:bCs/>
        </w:rPr>
        <w:t>Tutors</w:t>
      </w:r>
      <w:r w:rsidRPr="00666D20">
        <w:rPr>
          <w:rFonts w:ascii="Tw Cen MT" w:hAnsi="Tw Cen MT"/>
        </w:rPr>
        <w:tab/>
      </w:r>
      <w:r w:rsidR="001C682E" w:rsidRPr="00666D20">
        <w:rPr>
          <w:rFonts w:ascii="Tw Cen MT" w:hAnsi="Tw Cen MT"/>
          <w:b/>
          <w:bCs/>
        </w:rPr>
        <w:t>20</w:t>
      </w:r>
    </w:p>
    <w:p w14:paraId="4C1413A0" w14:textId="36CB085D" w:rsidR="00F706B9" w:rsidRPr="00666D20" w:rsidRDefault="00F706B9" w:rsidP="007503BD">
      <w:pPr>
        <w:widowControl w:val="0"/>
        <w:tabs>
          <w:tab w:val="right" w:leader="dot" w:pos="10800"/>
        </w:tabs>
        <w:autoSpaceDE w:val="0"/>
        <w:autoSpaceDN w:val="0"/>
        <w:rPr>
          <w:rFonts w:ascii="Tw Cen MT" w:hAnsi="Tw Cen MT"/>
          <w:b/>
          <w:bCs/>
        </w:rPr>
      </w:pPr>
    </w:p>
    <w:p w14:paraId="28ABB30B" w14:textId="08DC30BB" w:rsidR="00F706B9" w:rsidRPr="00666D20" w:rsidRDefault="00F706B9" w:rsidP="007503BD">
      <w:pPr>
        <w:widowControl w:val="0"/>
        <w:tabs>
          <w:tab w:val="right" w:leader="dot" w:pos="10800"/>
        </w:tabs>
        <w:autoSpaceDE w:val="0"/>
        <w:autoSpaceDN w:val="0"/>
        <w:rPr>
          <w:rFonts w:ascii="Tw Cen MT" w:hAnsi="Tw Cen MT"/>
          <w:b/>
          <w:bCs/>
        </w:rPr>
      </w:pPr>
      <w:r w:rsidRPr="00666D20">
        <w:rPr>
          <w:rFonts w:ascii="Tw Cen MT" w:hAnsi="Tw Cen MT"/>
          <w:b/>
          <w:bCs/>
        </w:rPr>
        <w:t>Self-Efficacy, Training, and Fidelity</w:t>
      </w:r>
      <w:r w:rsidRPr="00666D20">
        <w:rPr>
          <w:rFonts w:ascii="Tw Cen MT" w:hAnsi="Tw Cen MT"/>
        </w:rPr>
        <w:tab/>
      </w:r>
      <w:r w:rsidR="008C5E76" w:rsidRPr="00666D20">
        <w:rPr>
          <w:rFonts w:ascii="Tw Cen MT" w:hAnsi="Tw Cen MT"/>
          <w:b/>
          <w:bCs/>
        </w:rPr>
        <w:t>22</w:t>
      </w:r>
    </w:p>
    <w:p w14:paraId="33E909FD" w14:textId="56AFC9D6" w:rsidR="00A15DF6" w:rsidRPr="00666D20" w:rsidRDefault="00A15DF6" w:rsidP="00A15DF6">
      <w:pPr>
        <w:widowControl w:val="0"/>
        <w:tabs>
          <w:tab w:val="left" w:pos="270"/>
          <w:tab w:val="right" w:leader="dot" w:pos="10800"/>
        </w:tabs>
        <w:autoSpaceDE w:val="0"/>
        <w:autoSpaceDN w:val="0"/>
        <w:ind w:left="360"/>
        <w:rPr>
          <w:rFonts w:ascii="Tw Cen MT" w:hAnsi="Tw Cen MT"/>
        </w:rPr>
      </w:pPr>
      <w:r w:rsidRPr="00666D20">
        <w:rPr>
          <w:rFonts w:ascii="Tw Cen MT" w:hAnsi="Tw Cen MT"/>
        </w:rPr>
        <w:t>Tutor Self-Efficacy</w:t>
      </w:r>
      <w:r w:rsidRPr="00666D20">
        <w:rPr>
          <w:rFonts w:ascii="Tw Cen MT" w:hAnsi="Tw Cen MT"/>
        </w:rPr>
        <w:tab/>
      </w:r>
      <w:r w:rsidR="008C5E76" w:rsidRPr="00666D20">
        <w:rPr>
          <w:rFonts w:ascii="Tw Cen MT" w:hAnsi="Tw Cen MT"/>
        </w:rPr>
        <w:t>22</w:t>
      </w:r>
    </w:p>
    <w:p w14:paraId="0E31005C" w14:textId="7461658F" w:rsidR="00A15DF6" w:rsidRPr="00666D20" w:rsidRDefault="00A15DF6" w:rsidP="00A15DF6">
      <w:pPr>
        <w:widowControl w:val="0"/>
        <w:tabs>
          <w:tab w:val="left" w:pos="270"/>
          <w:tab w:val="right" w:leader="dot" w:pos="10800"/>
        </w:tabs>
        <w:autoSpaceDE w:val="0"/>
        <w:autoSpaceDN w:val="0"/>
        <w:ind w:left="360"/>
        <w:rPr>
          <w:rFonts w:ascii="Tw Cen MT" w:hAnsi="Tw Cen MT"/>
        </w:rPr>
      </w:pPr>
      <w:r w:rsidRPr="00666D20">
        <w:rPr>
          <w:rFonts w:ascii="Tw Cen MT" w:hAnsi="Tw Cen MT"/>
        </w:rPr>
        <w:t>Tutor Training</w:t>
      </w:r>
      <w:r w:rsidRPr="00666D20">
        <w:rPr>
          <w:rFonts w:ascii="Tw Cen MT" w:hAnsi="Tw Cen MT"/>
        </w:rPr>
        <w:tab/>
      </w:r>
      <w:r w:rsidR="008C5E76" w:rsidRPr="00666D20">
        <w:rPr>
          <w:rFonts w:ascii="Tw Cen MT" w:hAnsi="Tw Cen MT"/>
        </w:rPr>
        <w:t>24</w:t>
      </w:r>
    </w:p>
    <w:p w14:paraId="08E78DE9" w14:textId="65F74B2A" w:rsidR="00A15DF6" w:rsidRPr="00666D20" w:rsidRDefault="00A15DF6" w:rsidP="00A15DF6">
      <w:pPr>
        <w:widowControl w:val="0"/>
        <w:tabs>
          <w:tab w:val="left" w:pos="270"/>
          <w:tab w:val="right" w:leader="dot" w:pos="10800"/>
        </w:tabs>
        <w:autoSpaceDE w:val="0"/>
        <w:autoSpaceDN w:val="0"/>
        <w:ind w:left="360"/>
        <w:rPr>
          <w:rFonts w:ascii="Tw Cen MT" w:hAnsi="Tw Cen MT"/>
        </w:rPr>
      </w:pPr>
      <w:r w:rsidRPr="00666D20">
        <w:rPr>
          <w:rFonts w:ascii="Tw Cen MT" w:hAnsi="Tw Cen MT"/>
        </w:rPr>
        <w:t>Tutor Fidelity</w:t>
      </w:r>
      <w:r w:rsidRPr="00666D20">
        <w:rPr>
          <w:rFonts w:ascii="Tw Cen MT" w:hAnsi="Tw Cen MT"/>
        </w:rPr>
        <w:tab/>
      </w:r>
      <w:r w:rsidR="00666D20" w:rsidRPr="00666D20">
        <w:rPr>
          <w:rFonts w:ascii="Tw Cen MT" w:hAnsi="Tw Cen MT"/>
        </w:rPr>
        <w:t>25</w:t>
      </w:r>
    </w:p>
    <w:p w14:paraId="363BD7DF" w14:textId="462EF599" w:rsidR="00A15DF6" w:rsidRPr="00666D20" w:rsidRDefault="00A15DF6" w:rsidP="00A15DF6">
      <w:pPr>
        <w:widowControl w:val="0"/>
        <w:tabs>
          <w:tab w:val="left" w:pos="270"/>
          <w:tab w:val="right" w:leader="dot" w:pos="10800"/>
        </w:tabs>
        <w:autoSpaceDE w:val="0"/>
        <w:autoSpaceDN w:val="0"/>
        <w:ind w:left="360"/>
        <w:rPr>
          <w:rFonts w:ascii="Tw Cen MT" w:hAnsi="Tw Cen MT"/>
        </w:rPr>
      </w:pPr>
      <w:r w:rsidRPr="00666D20">
        <w:rPr>
          <w:rFonts w:ascii="Tw Cen MT" w:hAnsi="Tw Cen MT"/>
        </w:rPr>
        <w:t>Tutor Session Feedback</w:t>
      </w:r>
      <w:r w:rsidRPr="00666D20">
        <w:rPr>
          <w:rFonts w:ascii="Tw Cen MT" w:hAnsi="Tw Cen MT"/>
        </w:rPr>
        <w:tab/>
      </w:r>
      <w:r w:rsidR="00666D20">
        <w:rPr>
          <w:rFonts w:ascii="Tw Cen MT" w:hAnsi="Tw Cen MT"/>
        </w:rPr>
        <w:t>26</w:t>
      </w:r>
    </w:p>
    <w:p w14:paraId="7B4F90C0" w14:textId="5557A092" w:rsidR="007503BD" w:rsidRPr="00666D20" w:rsidRDefault="00A15DF6" w:rsidP="00A15DF6">
      <w:pPr>
        <w:widowControl w:val="0"/>
        <w:tabs>
          <w:tab w:val="left" w:pos="270"/>
          <w:tab w:val="right" w:leader="dot" w:pos="10800"/>
        </w:tabs>
        <w:autoSpaceDE w:val="0"/>
        <w:autoSpaceDN w:val="0"/>
        <w:ind w:left="360"/>
        <w:rPr>
          <w:rFonts w:ascii="Tw Cen MT" w:hAnsi="Tw Cen MT"/>
        </w:rPr>
      </w:pPr>
      <w:r w:rsidRPr="00666D20">
        <w:rPr>
          <w:rFonts w:ascii="Tw Cen MT" w:hAnsi="Tw Cen MT"/>
        </w:rPr>
        <w:t>Tutor Demographics</w:t>
      </w:r>
      <w:r w:rsidRPr="00666D20">
        <w:rPr>
          <w:rFonts w:ascii="Tw Cen MT" w:hAnsi="Tw Cen MT"/>
        </w:rPr>
        <w:tab/>
      </w:r>
      <w:r w:rsidR="00666D20">
        <w:rPr>
          <w:rFonts w:ascii="Tw Cen MT" w:hAnsi="Tw Cen MT"/>
        </w:rPr>
        <w:t>26</w:t>
      </w:r>
    </w:p>
    <w:p w14:paraId="1559D7D3" w14:textId="1FD949D7" w:rsidR="00A15DF6" w:rsidRPr="00666D20" w:rsidRDefault="00A15DF6" w:rsidP="00A15DF6">
      <w:pPr>
        <w:widowControl w:val="0"/>
        <w:tabs>
          <w:tab w:val="right" w:leader="dot" w:pos="10800"/>
        </w:tabs>
        <w:autoSpaceDE w:val="0"/>
        <w:autoSpaceDN w:val="0"/>
        <w:rPr>
          <w:rFonts w:ascii="Tw Cen MT" w:hAnsi="Tw Cen MT"/>
        </w:rPr>
      </w:pPr>
    </w:p>
    <w:p w14:paraId="36711521" w14:textId="6B3DD193" w:rsidR="007503BD" w:rsidRPr="00666D20" w:rsidRDefault="007503BD" w:rsidP="007503BD">
      <w:pPr>
        <w:widowControl w:val="0"/>
        <w:tabs>
          <w:tab w:val="right" w:leader="dot" w:pos="10800"/>
        </w:tabs>
        <w:autoSpaceDE w:val="0"/>
        <w:autoSpaceDN w:val="0"/>
        <w:rPr>
          <w:rFonts w:ascii="Tw Cen MT" w:hAnsi="Tw Cen MT"/>
          <w:b/>
          <w:bCs/>
        </w:rPr>
      </w:pPr>
      <w:r w:rsidRPr="00666D20">
        <w:rPr>
          <w:rFonts w:ascii="Tw Cen MT" w:hAnsi="Tw Cen MT"/>
          <w:b/>
          <w:bCs/>
        </w:rPr>
        <w:t>Institutional and District Partners</w:t>
      </w:r>
      <w:r w:rsidRPr="00666D20">
        <w:rPr>
          <w:rFonts w:ascii="Tw Cen MT" w:hAnsi="Tw Cen MT"/>
          <w:b/>
          <w:bCs/>
        </w:rPr>
        <w:tab/>
      </w:r>
      <w:r w:rsidR="00D1465F">
        <w:rPr>
          <w:rFonts w:ascii="Tw Cen MT" w:hAnsi="Tw Cen MT"/>
          <w:b/>
          <w:bCs/>
        </w:rPr>
        <w:t>29</w:t>
      </w:r>
    </w:p>
    <w:p w14:paraId="2B4464BD" w14:textId="77777777" w:rsidR="007503BD" w:rsidRPr="00666D20" w:rsidRDefault="007503BD" w:rsidP="007503BD">
      <w:pPr>
        <w:widowControl w:val="0"/>
        <w:tabs>
          <w:tab w:val="right" w:leader="dot" w:pos="10800"/>
        </w:tabs>
        <w:autoSpaceDE w:val="0"/>
        <w:autoSpaceDN w:val="0"/>
        <w:rPr>
          <w:rFonts w:ascii="Tw Cen MT" w:hAnsi="Tw Cen MT"/>
          <w:b/>
          <w:bCs/>
        </w:rPr>
      </w:pPr>
    </w:p>
    <w:p w14:paraId="79D960A7" w14:textId="54723733" w:rsidR="007503BD" w:rsidRPr="00666D20" w:rsidRDefault="007503BD" w:rsidP="007503BD">
      <w:pPr>
        <w:widowControl w:val="0"/>
        <w:tabs>
          <w:tab w:val="right" w:leader="dot" w:pos="10800"/>
        </w:tabs>
        <w:autoSpaceDE w:val="0"/>
        <w:autoSpaceDN w:val="0"/>
        <w:rPr>
          <w:rFonts w:ascii="Tw Cen MT" w:hAnsi="Tw Cen MT"/>
          <w:b/>
          <w:bCs/>
        </w:rPr>
      </w:pPr>
      <w:r w:rsidRPr="00666D20">
        <w:rPr>
          <w:rFonts w:ascii="Tw Cen MT" w:hAnsi="Tw Cen MT"/>
          <w:b/>
          <w:bCs/>
        </w:rPr>
        <w:t xml:space="preserve">Tutoring </w:t>
      </w:r>
      <w:r w:rsidR="1E7F56C9" w:rsidRPr="00666D20">
        <w:rPr>
          <w:rFonts w:ascii="Tw Cen MT" w:hAnsi="Tw Cen MT"/>
          <w:b/>
          <w:bCs/>
        </w:rPr>
        <w:t>Sessions</w:t>
      </w:r>
      <w:r w:rsidR="00077635" w:rsidRPr="00666D20">
        <w:rPr>
          <w:rFonts w:ascii="Tw Cen MT" w:hAnsi="Tw Cen MT"/>
          <w:b/>
          <w:bCs/>
        </w:rPr>
        <w:tab/>
      </w:r>
      <w:r w:rsidR="003B2413">
        <w:rPr>
          <w:rFonts w:ascii="Tw Cen MT" w:hAnsi="Tw Cen MT"/>
          <w:b/>
          <w:bCs/>
        </w:rPr>
        <w:t>38</w:t>
      </w:r>
    </w:p>
    <w:p w14:paraId="4D496E6A" w14:textId="77777777" w:rsidR="00B55622" w:rsidRPr="00666D20" w:rsidRDefault="00B55622" w:rsidP="007503BD">
      <w:pPr>
        <w:widowControl w:val="0"/>
        <w:tabs>
          <w:tab w:val="right" w:leader="dot" w:pos="10800"/>
        </w:tabs>
        <w:autoSpaceDE w:val="0"/>
        <w:autoSpaceDN w:val="0"/>
        <w:rPr>
          <w:rFonts w:ascii="Tw Cen MT" w:hAnsi="Tw Cen MT"/>
          <w:b/>
          <w:bCs/>
        </w:rPr>
      </w:pPr>
    </w:p>
    <w:p w14:paraId="2D44A98B" w14:textId="3D7FA6BE" w:rsidR="00B55622" w:rsidRDefault="00B55622" w:rsidP="007503BD">
      <w:pPr>
        <w:widowControl w:val="0"/>
        <w:tabs>
          <w:tab w:val="right" w:leader="dot" w:pos="10800"/>
        </w:tabs>
        <w:autoSpaceDE w:val="0"/>
        <w:autoSpaceDN w:val="0"/>
        <w:rPr>
          <w:rFonts w:ascii="Tw Cen MT" w:hAnsi="Tw Cen MT"/>
          <w:b/>
          <w:bCs/>
        </w:rPr>
      </w:pPr>
      <w:r w:rsidRPr="00666D20">
        <w:rPr>
          <w:rFonts w:ascii="Tw Cen MT" w:hAnsi="Tw Cen MT"/>
          <w:b/>
          <w:bCs/>
        </w:rPr>
        <w:t>High School Math Tutoring…………………………………………………………………………………</w:t>
      </w:r>
      <w:proofErr w:type="gramStart"/>
      <w:r w:rsidRPr="00666D20">
        <w:rPr>
          <w:rFonts w:ascii="Tw Cen MT" w:hAnsi="Tw Cen MT"/>
          <w:b/>
          <w:bCs/>
        </w:rPr>
        <w:t>…</w:t>
      </w:r>
      <w:r w:rsidR="00DE0A3A">
        <w:rPr>
          <w:rFonts w:ascii="Tw Cen MT" w:hAnsi="Tw Cen MT"/>
          <w:b/>
          <w:bCs/>
        </w:rPr>
        <w:t>..</w:t>
      </w:r>
      <w:proofErr w:type="gramEnd"/>
      <w:r w:rsidR="00DE0A3A">
        <w:rPr>
          <w:rFonts w:ascii="Tw Cen MT" w:hAnsi="Tw Cen MT"/>
          <w:b/>
          <w:bCs/>
        </w:rPr>
        <w:t xml:space="preserve"> 39</w:t>
      </w:r>
    </w:p>
    <w:p w14:paraId="2785A5EE" w14:textId="131F0114" w:rsidR="003B2413" w:rsidRDefault="00DE0A3A" w:rsidP="003B2413">
      <w:pPr>
        <w:widowControl w:val="0"/>
        <w:tabs>
          <w:tab w:val="right" w:leader="dot" w:pos="10800"/>
        </w:tabs>
        <w:autoSpaceDE w:val="0"/>
        <w:autoSpaceDN w:val="0"/>
        <w:ind w:left="360"/>
        <w:rPr>
          <w:rFonts w:ascii="Tw Cen MT" w:hAnsi="Tw Cen MT"/>
        </w:rPr>
      </w:pPr>
      <w:r>
        <w:rPr>
          <w:rFonts w:ascii="Tw Cen MT" w:hAnsi="Tw Cen MT"/>
        </w:rPr>
        <w:t>Student Demographics………………………………………………………………………………………. 39</w:t>
      </w:r>
    </w:p>
    <w:p w14:paraId="6D4EDBCF" w14:textId="7643785A" w:rsidR="00DE0A3A" w:rsidRDefault="00DE0A3A" w:rsidP="003B2413">
      <w:pPr>
        <w:widowControl w:val="0"/>
        <w:tabs>
          <w:tab w:val="right" w:leader="dot" w:pos="10800"/>
        </w:tabs>
        <w:autoSpaceDE w:val="0"/>
        <w:autoSpaceDN w:val="0"/>
        <w:ind w:left="360"/>
        <w:rPr>
          <w:rFonts w:ascii="Tw Cen MT" w:hAnsi="Tw Cen MT"/>
        </w:rPr>
      </w:pPr>
      <w:r>
        <w:rPr>
          <w:rFonts w:ascii="Tw Cen MT" w:hAnsi="Tw Cen MT"/>
        </w:rPr>
        <w:t>Student Growth……………………………………………………………………………………………</w:t>
      </w:r>
      <w:r w:rsidR="00B86662">
        <w:rPr>
          <w:rFonts w:ascii="Tw Cen MT" w:hAnsi="Tw Cen MT"/>
        </w:rPr>
        <w:t>....</w:t>
      </w:r>
      <w:r>
        <w:rPr>
          <w:rFonts w:ascii="Tw Cen MT" w:hAnsi="Tw Cen MT"/>
        </w:rPr>
        <w:t xml:space="preserve"> 42</w:t>
      </w:r>
    </w:p>
    <w:p w14:paraId="07B6D0EF" w14:textId="4C66F3C9" w:rsidR="00B86662" w:rsidRDefault="00B86662" w:rsidP="003B2413">
      <w:pPr>
        <w:widowControl w:val="0"/>
        <w:tabs>
          <w:tab w:val="right" w:leader="dot" w:pos="10800"/>
        </w:tabs>
        <w:autoSpaceDE w:val="0"/>
        <w:autoSpaceDN w:val="0"/>
        <w:ind w:left="360"/>
        <w:rPr>
          <w:rFonts w:ascii="Tw Cen MT" w:hAnsi="Tw Cen MT"/>
        </w:rPr>
      </w:pPr>
      <w:r>
        <w:rPr>
          <w:rFonts w:ascii="Tw Cen MT" w:hAnsi="Tw Cen MT"/>
        </w:rPr>
        <w:t>Student Session Feedback…………………………………………………………………………………... 44</w:t>
      </w:r>
    </w:p>
    <w:p w14:paraId="6188C2E8" w14:textId="1B0DEE82" w:rsidR="00B86662" w:rsidRDefault="00B86662" w:rsidP="003B2413">
      <w:pPr>
        <w:widowControl w:val="0"/>
        <w:tabs>
          <w:tab w:val="right" w:leader="dot" w:pos="10800"/>
        </w:tabs>
        <w:autoSpaceDE w:val="0"/>
        <w:autoSpaceDN w:val="0"/>
        <w:ind w:left="360"/>
        <w:rPr>
          <w:rFonts w:ascii="Tw Cen MT" w:hAnsi="Tw Cen MT"/>
        </w:rPr>
      </w:pPr>
      <w:r>
        <w:rPr>
          <w:rFonts w:ascii="Tw Cen MT" w:hAnsi="Tw Cen MT"/>
        </w:rPr>
        <w:t>Tutor Session Feedback</w:t>
      </w:r>
      <w:r w:rsidR="00A323AB">
        <w:rPr>
          <w:rFonts w:ascii="Tw Cen MT" w:hAnsi="Tw Cen MT"/>
        </w:rPr>
        <w:t>………………………………………………………………………………………45</w:t>
      </w:r>
    </w:p>
    <w:p w14:paraId="5657F34B" w14:textId="64C51EB5" w:rsidR="00A323AB" w:rsidRDefault="00A323AB" w:rsidP="003B2413">
      <w:pPr>
        <w:widowControl w:val="0"/>
        <w:tabs>
          <w:tab w:val="right" w:leader="dot" w:pos="10800"/>
        </w:tabs>
        <w:autoSpaceDE w:val="0"/>
        <w:autoSpaceDN w:val="0"/>
        <w:ind w:left="360"/>
        <w:rPr>
          <w:rFonts w:ascii="Tw Cen MT" w:hAnsi="Tw Cen MT"/>
        </w:rPr>
      </w:pPr>
      <w:r>
        <w:rPr>
          <w:rFonts w:ascii="Tw Cen MT" w:hAnsi="Tw Cen MT"/>
        </w:rPr>
        <w:t>Tutor Fidelity………………………………………………………………………………………………</w:t>
      </w:r>
      <w:r w:rsidR="00683529">
        <w:rPr>
          <w:rFonts w:ascii="Tw Cen MT" w:hAnsi="Tw Cen MT"/>
        </w:rPr>
        <w:t>….</w:t>
      </w:r>
      <w:r>
        <w:rPr>
          <w:rFonts w:ascii="Tw Cen MT" w:hAnsi="Tw Cen MT"/>
        </w:rPr>
        <w:t>45</w:t>
      </w:r>
    </w:p>
    <w:p w14:paraId="4F7817B7" w14:textId="769C6F5E" w:rsidR="00C92E9B" w:rsidRDefault="00C92E9B" w:rsidP="003B2413">
      <w:pPr>
        <w:widowControl w:val="0"/>
        <w:tabs>
          <w:tab w:val="right" w:leader="dot" w:pos="10800"/>
        </w:tabs>
        <w:autoSpaceDE w:val="0"/>
        <w:autoSpaceDN w:val="0"/>
        <w:ind w:left="360"/>
        <w:rPr>
          <w:rFonts w:ascii="Tw Cen MT" w:hAnsi="Tw Cen MT"/>
        </w:rPr>
      </w:pPr>
      <w:r>
        <w:rPr>
          <w:rFonts w:ascii="Tw Cen MT" w:hAnsi="Tw Cen MT"/>
        </w:rPr>
        <w:t>Tutor Training………………………………………………………………………………………………</w:t>
      </w:r>
      <w:r w:rsidR="00683529">
        <w:rPr>
          <w:rFonts w:ascii="Tw Cen MT" w:hAnsi="Tw Cen MT"/>
        </w:rPr>
        <w:t>....4</w:t>
      </w:r>
      <w:r w:rsidR="008D3FAF">
        <w:rPr>
          <w:rFonts w:ascii="Tw Cen MT" w:hAnsi="Tw Cen MT"/>
        </w:rPr>
        <w:t>6</w:t>
      </w:r>
    </w:p>
    <w:p w14:paraId="0DE54A14" w14:textId="6766259A" w:rsidR="00DB57F3" w:rsidRDefault="00DB57F3" w:rsidP="003B2413">
      <w:pPr>
        <w:widowControl w:val="0"/>
        <w:tabs>
          <w:tab w:val="right" w:leader="dot" w:pos="10800"/>
        </w:tabs>
        <w:autoSpaceDE w:val="0"/>
        <w:autoSpaceDN w:val="0"/>
        <w:ind w:left="360"/>
        <w:rPr>
          <w:rFonts w:ascii="Tw Cen MT" w:hAnsi="Tw Cen MT"/>
        </w:rPr>
      </w:pPr>
      <w:r>
        <w:rPr>
          <w:rFonts w:ascii="Tw Cen MT" w:hAnsi="Tw Cen MT"/>
        </w:rPr>
        <w:t>Attendance Rates…………………………………………………………………………………………</w:t>
      </w:r>
      <w:proofErr w:type="gramStart"/>
      <w:r>
        <w:rPr>
          <w:rFonts w:ascii="Tw Cen MT" w:hAnsi="Tw Cen MT"/>
        </w:rPr>
        <w:t>…..</w:t>
      </w:r>
      <w:proofErr w:type="gramEnd"/>
      <w:r>
        <w:rPr>
          <w:rFonts w:ascii="Tw Cen MT" w:hAnsi="Tw Cen MT"/>
        </w:rPr>
        <w:t>4</w:t>
      </w:r>
      <w:r w:rsidR="008D3FAF">
        <w:rPr>
          <w:rFonts w:ascii="Tw Cen MT" w:hAnsi="Tw Cen MT"/>
        </w:rPr>
        <w:t>7</w:t>
      </w:r>
    </w:p>
    <w:p w14:paraId="00B06DC6" w14:textId="590EB3A3" w:rsidR="008D3FAF" w:rsidRDefault="008D3FAF" w:rsidP="003B2413">
      <w:pPr>
        <w:widowControl w:val="0"/>
        <w:tabs>
          <w:tab w:val="right" w:leader="dot" w:pos="10800"/>
        </w:tabs>
        <w:autoSpaceDE w:val="0"/>
        <w:autoSpaceDN w:val="0"/>
        <w:ind w:left="360"/>
        <w:rPr>
          <w:rFonts w:ascii="Tw Cen MT" w:hAnsi="Tw Cen MT"/>
        </w:rPr>
      </w:pPr>
      <w:r>
        <w:rPr>
          <w:rFonts w:ascii="Tw Cen MT" w:hAnsi="Tw Cen MT"/>
        </w:rPr>
        <w:t>Districts and Schools………………………………………………………………………………………</w:t>
      </w:r>
      <w:proofErr w:type="gramStart"/>
      <w:r>
        <w:rPr>
          <w:rFonts w:ascii="Tw Cen MT" w:hAnsi="Tw Cen MT"/>
        </w:rPr>
        <w:t>…..</w:t>
      </w:r>
      <w:proofErr w:type="gramEnd"/>
      <w:r>
        <w:rPr>
          <w:rFonts w:ascii="Tw Cen MT" w:hAnsi="Tw Cen MT"/>
        </w:rPr>
        <w:t>47</w:t>
      </w:r>
    </w:p>
    <w:p w14:paraId="0CEBC784" w14:textId="5B0722E8" w:rsidR="00DB57F3" w:rsidRPr="00DE0A3A" w:rsidRDefault="00DB57F3" w:rsidP="003B2413">
      <w:pPr>
        <w:widowControl w:val="0"/>
        <w:tabs>
          <w:tab w:val="right" w:leader="dot" w:pos="10800"/>
        </w:tabs>
        <w:autoSpaceDE w:val="0"/>
        <w:autoSpaceDN w:val="0"/>
        <w:ind w:left="360"/>
        <w:rPr>
          <w:rFonts w:ascii="Tw Cen MT" w:hAnsi="Tw Cen MT"/>
        </w:rPr>
      </w:pPr>
      <w:r>
        <w:rPr>
          <w:rFonts w:ascii="Tw Cen MT" w:hAnsi="Tw Cen MT"/>
        </w:rPr>
        <w:t>Tutoring Sessions……………………………………………………………………………………………</w:t>
      </w:r>
      <w:r w:rsidR="008D3FAF">
        <w:rPr>
          <w:rFonts w:ascii="Tw Cen MT" w:hAnsi="Tw Cen MT"/>
        </w:rPr>
        <w:t>...48</w:t>
      </w:r>
    </w:p>
    <w:p w14:paraId="235DD723" w14:textId="119FFF7C" w:rsidR="007503BD" w:rsidRPr="00666D20" w:rsidRDefault="007503BD" w:rsidP="007503BD">
      <w:pPr>
        <w:widowControl w:val="0"/>
        <w:tabs>
          <w:tab w:val="right" w:leader="dot" w:pos="10800"/>
        </w:tabs>
        <w:autoSpaceDE w:val="0"/>
        <w:autoSpaceDN w:val="0"/>
        <w:rPr>
          <w:rFonts w:ascii="Tw Cen MT" w:hAnsi="Tw Cen MT"/>
          <w:b/>
          <w:bCs/>
        </w:rPr>
      </w:pPr>
    </w:p>
    <w:p w14:paraId="72E31859" w14:textId="529EDE7E" w:rsidR="007503BD" w:rsidRPr="00666D20" w:rsidRDefault="007503BD" w:rsidP="007503BD">
      <w:pPr>
        <w:widowControl w:val="0"/>
        <w:tabs>
          <w:tab w:val="right" w:leader="dot" w:pos="10800"/>
        </w:tabs>
        <w:autoSpaceDE w:val="0"/>
        <w:autoSpaceDN w:val="0"/>
        <w:rPr>
          <w:rFonts w:ascii="Tw Cen MT" w:hAnsi="Tw Cen MT"/>
          <w:b/>
          <w:bCs/>
        </w:rPr>
      </w:pPr>
      <w:r w:rsidRPr="00666D20">
        <w:rPr>
          <w:rFonts w:ascii="Tw Cen MT" w:hAnsi="Tw Cen MT"/>
          <w:b/>
          <w:bCs/>
        </w:rPr>
        <w:t>Conclusion</w:t>
      </w:r>
      <w:r w:rsidRPr="00666D20">
        <w:rPr>
          <w:rFonts w:ascii="Tw Cen MT" w:hAnsi="Tw Cen MT"/>
          <w:b/>
          <w:bCs/>
        </w:rPr>
        <w:tab/>
      </w:r>
      <w:r w:rsidR="008D3FAF">
        <w:rPr>
          <w:rFonts w:ascii="Tw Cen MT" w:hAnsi="Tw Cen MT"/>
          <w:b/>
          <w:bCs/>
        </w:rPr>
        <w:t>49</w:t>
      </w:r>
    </w:p>
    <w:p w14:paraId="21D10C3E" w14:textId="6FADA014" w:rsidR="002515A7" w:rsidRPr="00666D20" w:rsidRDefault="002515A7" w:rsidP="007503BD">
      <w:pPr>
        <w:widowControl w:val="0"/>
        <w:autoSpaceDE w:val="0"/>
        <w:autoSpaceDN w:val="0"/>
        <w:rPr>
          <w:rFonts w:ascii="Tw Cen MT" w:hAnsi="Tw Cen MT"/>
        </w:rPr>
      </w:pPr>
      <w:r w:rsidRPr="00666D20">
        <w:rPr>
          <w:rFonts w:ascii="Tw Cen MT" w:hAnsi="Tw Cen MT"/>
        </w:rPr>
        <w:br w:type="page"/>
      </w:r>
    </w:p>
    <w:p w14:paraId="393831C4" w14:textId="3FD8CC46" w:rsidR="45CA6130" w:rsidRPr="009E62A5" w:rsidRDefault="45CA6130" w:rsidP="00153463">
      <w:pPr>
        <w:widowControl w:val="0"/>
        <w:pBdr>
          <w:bottom w:val="single" w:sz="24" w:space="1" w:color="432444"/>
        </w:pBdr>
        <w:spacing w:line="20" w:lineRule="atLeast"/>
        <w:jc w:val="both"/>
        <w:rPr>
          <w:rFonts w:ascii="Tw Cen MT" w:hAnsi="Tw Cen MT"/>
          <w:b/>
          <w:bCs/>
          <w:smallCaps/>
          <w:color w:val="3D1A52"/>
        </w:rPr>
      </w:pPr>
      <w:r w:rsidRPr="009E62A5">
        <w:rPr>
          <w:rFonts w:ascii="Tw Cen MT" w:hAnsi="Tw Cen MT"/>
          <w:b/>
          <w:bCs/>
          <w:smallCaps/>
          <w:color w:val="3D1A52"/>
        </w:rPr>
        <w:t>Executive Summary</w:t>
      </w:r>
    </w:p>
    <w:p w14:paraId="5D3DA894" w14:textId="57FA64CA" w:rsidR="79630592" w:rsidRPr="009E62A5" w:rsidRDefault="79630592" w:rsidP="00153463">
      <w:pPr>
        <w:widowControl w:val="0"/>
        <w:spacing w:line="20" w:lineRule="atLeast"/>
        <w:jc w:val="both"/>
        <w:rPr>
          <w:rFonts w:ascii="Tw Cen MT" w:hAnsi="Tw Cen MT"/>
          <w:color w:val="151B26"/>
        </w:rPr>
      </w:pPr>
    </w:p>
    <w:p w14:paraId="105B2696" w14:textId="427EC31D" w:rsidR="00524E4B" w:rsidRPr="009E62A5" w:rsidRDefault="4438BE92" w:rsidP="26F23018">
      <w:pPr>
        <w:widowControl w:val="0"/>
        <w:autoSpaceDE w:val="0"/>
        <w:autoSpaceDN w:val="0"/>
        <w:spacing w:line="20" w:lineRule="atLeast"/>
        <w:jc w:val="both"/>
        <w:rPr>
          <w:rFonts w:ascii="Tw Cen MT" w:eastAsia="Tw Cen MT" w:hAnsi="Tw Cen MT" w:cs="Tw Cen MT"/>
          <w:spacing w:val="-5"/>
        </w:rPr>
      </w:pPr>
      <w:r w:rsidRPr="26F23018">
        <w:rPr>
          <w:rFonts w:ascii="Tw Cen MT" w:eastAsia="Tw Cen MT" w:hAnsi="Tw Cen MT" w:cs="Tw Cen MT"/>
        </w:rPr>
        <w:t xml:space="preserve">The </w:t>
      </w:r>
      <w:hyperlink r:id="rId15" w:history="1">
        <w:r w:rsidRPr="009D4B5B">
          <w:rPr>
            <w:rStyle w:val="Hyperlink"/>
            <w:rFonts w:ascii="Tw Cen MT" w:eastAsia="Tw Cen MT" w:hAnsi="Tw Cen MT" w:cs="Tw Cen MT"/>
          </w:rPr>
          <w:t>Illinois Tutoring Initiative</w:t>
        </w:r>
      </w:hyperlink>
      <w:r w:rsidRPr="26F23018">
        <w:rPr>
          <w:rFonts w:ascii="Tw Cen MT" w:eastAsia="Tw Cen MT" w:hAnsi="Tw Cen MT" w:cs="Tw Cen MT"/>
        </w:rPr>
        <w:t xml:space="preserve"> (ITI) originated from the Illinois P-20 Council's efforts in spring 2021 to identify evidence-based strategies for learning renewal and to provide support for students, educators, and the broader community as part of pandemic recovery. The P-20 Council's </w:t>
      </w:r>
      <w:hyperlink r:id="rId16" w:history="1">
        <w:r w:rsidRPr="00A475D9">
          <w:rPr>
            <w:rStyle w:val="Hyperlink"/>
            <w:rFonts w:ascii="Tw Cen MT" w:eastAsia="Tw Cen MT" w:hAnsi="Tw Cen MT" w:cs="Tw Cen MT"/>
            <w:i/>
            <w:iCs/>
          </w:rPr>
          <w:t>Learning Renewal Resource Guide</w:t>
        </w:r>
      </w:hyperlink>
      <w:r w:rsidRPr="26F23018">
        <w:rPr>
          <w:rFonts w:ascii="Tw Cen MT" w:eastAsia="Tw Cen MT" w:hAnsi="Tw Cen MT" w:cs="Tw Cen MT"/>
        </w:rPr>
        <w:t xml:space="preserve"> (March 2021) outlined 12 priority areas for learning recovery, with a specific emphasis on extended learning experiences through high-impact tutoring. As a result, high-impact tutoring was selected as one of four key initiatives for statewide implementation. Additionally, Illinois' higher education strategic plan, </w:t>
      </w:r>
      <w:hyperlink r:id="rId17" w:history="1">
        <w:r w:rsidRPr="0085473D">
          <w:rPr>
            <w:rStyle w:val="Hyperlink"/>
            <w:rFonts w:ascii="Tw Cen MT" w:eastAsia="Tw Cen MT" w:hAnsi="Tw Cen MT" w:cs="Tw Cen MT"/>
            <w:i/>
            <w:iCs/>
          </w:rPr>
          <w:t>A Thriving Illinois</w:t>
        </w:r>
      </w:hyperlink>
      <w:r w:rsidRPr="26F23018">
        <w:rPr>
          <w:rFonts w:ascii="Tw Cen MT" w:eastAsia="Tw Cen MT" w:hAnsi="Tw Cen MT" w:cs="Tw Cen MT"/>
        </w:rPr>
        <w:t>, emphasizes closing equity gaps in education through Equity Strategy</w:t>
      </w:r>
      <w:r w:rsidR="4B080EBB" w:rsidRPr="26F23018">
        <w:rPr>
          <w:rFonts w:ascii="Tw Cen MT" w:eastAsia="Tw Cen MT" w:hAnsi="Tw Cen MT" w:cs="Tw Cen MT"/>
        </w:rPr>
        <w:t xml:space="preserve"> 1</w:t>
      </w:r>
      <w:r w:rsidRPr="26F23018">
        <w:rPr>
          <w:rFonts w:ascii="Tw Cen MT" w:eastAsia="Tw Cen MT" w:hAnsi="Tw Cen MT" w:cs="Tw Cen MT"/>
        </w:rPr>
        <w:t>: supporting the ongoing learning renewal of students and the adoption of evidence-informed student support practices. The Illinois Tutoring Initiative represents a collaboration between higher education institutions and K-12 priority school districts to enhance student learning in reading and math for grades 3-8</w:t>
      </w:r>
      <w:r w:rsidR="009610E9">
        <w:rPr>
          <w:rFonts w:ascii="Tw Cen MT" w:eastAsia="Tw Cen MT" w:hAnsi="Tw Cen MT" w:cs="Tw Cen MT"/>
        </w:rPr>
        <w:t xml:space="preserve"> and</w:t>
      </w:r>
      <w:r w:rsidRPr="26F23018">
        <w:rPr>
          <w:rFonts w:ascii="Tw Cen MT" w:eastAsia="Tw Cen MT" w:hAnsi="Tw Cen MT" w:cs="Tw Cen MT"/>
        </w:rPr>
        <w:t xml:space="preserve"> high school math tutoring.</w:t>
      </w:r>
    </w:p>
    <w:p w14:paraId="5F590445" w14:textId="27BF635D" w:rsidR="00524E4B" w:rsidRPr="009E62A5" w:rsidRDefault="00524E4B" w:rsidP="00153463">
      <w:pPr>
        <w:pStyle w:val="Heading3"/>
        <w:spacing w:line="20" w:lineRule="atLeast"/>
        <w:ind w:left="0"/>
        <w:jc w:val="both"/>
        <w:rPr>
          <w:rFonts w:ascii="Tw Cen MT" w:hAnsi="Tw Cen MT"/>
          <w:color w:val="151B26"/>
          <w:sz w:val="24"/>
          <w:szCs w:val="24"/>
          <w:u w:val="none"/>
        </w:rPr>
      </w:pPr>
    </w:p>
    <w:tbl>
      <w:tblPr>
        <w:tblStyle w:val="TableGrid"/>
        <w:tblW w:w="110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2"/>
        <w:gridCol w:w="236"/>
        <w:gridCol w:w="5112"/>
      </w:tblGrid>
      <w:tr w:rsidR="003B54C3" w14:paraId="4D157154" w14:textId="77777777" w:rsidTr="26F23018">
        <w:tc>
          <w:tcPr>
            <w:tcW w:w="5672" w:type="dxa"/>
          </w:tcPr>
          <w:p w14:paraId="29780E85" w14:textId="7E5C0CDA" w:rsidR="003B54C3" w:rsidRDefault="003B54C3">
            <w:pPr>
              <w:pStyle w:val="Heading3"/>
              <w:spacing w:line="20" w:lineRule="atLeast"/>
              <w:ind w:left="0"/>
              <w:jc w:val="both"/>
              <w:rPr>
                <w:rFonts w:ascii="Tw Cen MT" w:hAnsi="Tw Cen MT"/>
                <w:color w:val="151B26"/>
                <w:sz w:val="24"/>
                <w:szCs w:val="24"/>
                <w:u w:val="none"/>
              </w:rPr>
            </w:pPr>
            <w:r w:rsidRPr="26F23018">
              <w:rPr>
                <w:rFonts w:ascii="Tw Cen MT" w:hAnsi="Tw Cen MT"/>
                <w:color w:val="151B26"/>
                <w:sz w:val="24"/>
                <w:szCs w:val="24"/>
                <w:u w:val="none"/>
              </w:rPr>
              <w:t>The Illinois Board of Higher Education (IBHE) was contracted by the Illinois State Board of Education (</w:t>
            </w:r>
            <w:proofErr w:type="gramStart"/>
            <w:r w:rsidRPr="26F23018">
              <w:rPr>
                <w:rFonts w:ascii="Tw Cen MT" w:hAnsi="Tw Cen MT"/>
                <w:color w:val="151B26"/>
                <w:sz w:val="24"/>
                <w:szCs w:val="24"/>
                <w:u w:val="none"/>
              </w:rPr>
              <w:t xml:space="preserve">ISBE) </w:t>
            </w:r>
            <w:r w:rsidR="46798C6B" w:rsidRPr="00591160">
              <w:rPr>
                <w:rFonts w:ascii="Tw Cen MT" w:eastAsia="Tw Cen MT" w:hAnsi="Tw Cen MT" w:cs="Tw Cen MT"/>
                <w:sz w:val="24"/>
                <w:szCs w:val="24"/>
              </w:rPr>
              <w:t xml:space="preserve"> </w:t>
            </w:r>
            <w:r w:rsidR="46798C6B" w:rsidRPr="00C83AA4">
              <w:rPr>
                <w:rFonts w:ascii="Tw Cen MT" w:eastAsia="Tw Cen MT" w:hAnsi="Tw Cen MT" w:cs="Tw Cen MT"/>
                <w:sz w:val="24"/>
                <w:szCs w:val="24"/>
                <w:u w:val="none"/>
              </w:rPr>
              <w:t>to</w:t>
            </w:r>
            <w:proofErr w:type="gramEnd"/>
            <w:r w:rsidR="46798C6B" w:rsidRPr="00C83AA4">
              <w:rPr>
                <w:rFonts w:ascii="Tw Cen MT" w:eastAsia="Tw Cen MT" w:hAnsi="Tw Cen MT" w:cs="Tw Cen MT"/>
                <w:sz w:val="24"/>
                <w:szCs w:val="24"/>
                <w:u w:val="none"/>
              </w:rPr>
              <w:t xml:space="preserve"> collaborate with higher education partners</w:t>
            </w:r>
            <w:r w:rsidR="46798C6B" w:rsidRPr="00C83AA4">
              <w:rPr>
                <w:rFonts w:ascii="Tw Cen MT" w:eastAsia="Tw Cen MT" w:hAnsi="Tw Cen MT" w:cs="Tw Cen MT"/>
                <w:sz w:val="24"/>
                <w:szCs w:val="24"/>
              </w:rPr>
              <w:t>,</w:t>
            </w:r>
            <w:r w:rsidRPr="00C83AA4">
              <w:rPr>
                <w:rFonts w:ascii="Tw Cen MT" w:eastAsia="Tw Cen MT" w:hAnsi="Tw Cen MT" w:cs="Tw Cen MT"/>
                <w:color w:val="151B26"/>
                <w:sz w:val="24"/>
                <w:szCs w:val="24"/>
                <w:u w:val="none"/>
              </w:rPr>
              <w:t xml:space="preserve"> </w:t>
            </w:r>
            <w:r w:rsidRPr="26F23018">
              <w:rPr>
                <w:rFonts w:ascii="Tw Cen MT" w:hAnsi="Tw Cen MT"/>
                <w:color w:val="151B26"/>
                <w:sz w:val="24"/>
                <w:szCs w:val="24"/>
                <w:u w:val="none"/>
              </w:rPr>
              <w:t xml:space="preserve">including the Illinois Community College Board (ICCB), in </w:t>
            </w:r>
            <w:proofErr w:type="gramStart"/>
            <w:r w:rsidR="209AFF65" w:rsidRPr="26F23018">
              <w:rPr>
                <w:rFonts w:ascii="Tw Cen MT" w:hAnsi="Tw Cen MT"/>
                <w:color w:val="151B26"/>
                <w:sz w:val="24"/>
                <w:szCs w:val="24"/>
                <w:u w:val="none"/>
              </w:rPr>
              <w:t xml:space="preserve">developing </w:t>
            </w:r>
            <w:r w:rsidRPr="26F23018">
              <w:rPr>
                <w:rFonts w:ascii="Tw Cen MT" w:hAnsi="Tw Cen MT"/>
                <w:color w:val="151B26"/>
                <w:sz w:val="24"/>
                <w:szCs w:val="24"/>
                <w:u w:val="none"/>
              </w:rPr>
              <w:t xml:space="preserve"> and</w:t>
            </w:r>
            <w:proofErr w:type="gramEnd"/>
            <w:r w:rsidRPr="26F23018">
              <w:rPr>
                <w:rFonts w:ascii="Tw Cen MT" w:hAnsi="Tw Cen MT"/>
                <w:color w:val="151B26"/>
                <w:sz w:val="24"/>
                <w:szCs w:val="24"/>
                <w:u w:val="none"/>
              </w:rPr>
              <w:t xml:space="preserve"> implementing </w:t>
            </w:r>
            <w:r w:rsidRPr="009D4B5B">
              <w:rPr>
                <w:rFonts w:ascii="Tw Cen MT" w:hAnsi="Tw Cen MT"/>
                <w:sz w:val="24"/>
                <w:szCs w:val="24"/>
                <w:u w:val="none"/>
              </w:rPr>
              <w:t>high-impact tutoring</w:t>
            </w:r>
            <w:r w:rsidRPr="26F23018">
              <w:rPr>
                <w:rFonts w:ascii="Tw Cen MT" w:hAnsi="Tw Cen MT"/>
                <w:color w:val="2F4D71"/>
                <w:sz w:val="24"/>
                <w:szCs w:val="24"/>
                <w:u w:val="none"/>
              </w:rPr>
              <w:t xml:space="preserve"> </w:t>
            </w:r>
            <w:r w:rsidRPr="26F23018">
              <w:rPr>
                <w:rFonts w:ascii="Tw Cen MT" w:hAnsi="Tw Cen MT"/>
                <w:color w:val="151B26"/>
                <w:sz w:val="24"/>
                <w:szCs w:val="24"/>
                <w:u w:val="none"/>
              </w:rPr>
              <w:t xml:space="preserve">for priority districts across Illinois. These agencies, along with the Governor’s Office Learning Renewal team, </w:t>
            </w:r>
            <w:r w:rsidR="6B4D35D9" w:rsidRPr="26F23018">
              <w:rPr>
                <w:rFonts w:ascii="Tw Cen MT" w:hAnsi="Tw Cen MT"/>
                <w:color w:val="151B26"/>
                <w:sz w:val="24"/>
                <w:szCs w:val="24"/>
                <w:u w:val="none"/>
              </w:rPr>
              <w:t xml:space="preserve">have worked in partnership to guide the creation and </w:t>
            </w:r>
            <w:proofErr w:type="gramStart"/>
            <w:r w:rsidR="6B4D35D9" w:rsidRPr="26F23018">
              <w:rPr>
                <w:rFonts w:ascii="Tw Cen MT" w:hAnsi="Tw Cen MT"/>
                <w:color w:val="151B26"/>
                <w:sz w:val="24"/>
                <w:szCs w:val="24"/>
                <w:u w:val="none"/>
              </w:rPr>
              <w:t xml:space="preserve">execution </w:t>
            </w:r>
            <w:r w:rsidRPr="26F23018">
              <w:rPr>
                <w:rFonts w:ascii="Tw Cen MT" w:hAnsi="Tw Cen MT"/>
                <w:color w:val="151B26"/>
                <w:sz w:val="24"/>
                <w:szCs w:val="24"/>
                <w:u w:val="none"/>
              </w:rPr>
              <w:t xml:space="preserve"> of</w:t>
            </w:r>
            <w:proofErr w:type="gramEnd"/>
            <w:r w:rsidRPr="26F23018">
              <w:rPr>
                <w:rFonts w:ascii="Tw Cen MT" w:hAnsi="Tw Cen MT"/>
                <w:color w:val="151B26"/>
                <w:sz w:val="24"/>
                <w:szCs w:val="24"/>
                <w:u w:val="none"/>
              </w:rPr>
              <w:t xml:space="preserve"> the Illinois Tutoring Initiative.</w:t>
            </w:r>
            <w:r w:rsidR="1532813C" w:rsidRPr="26F23018">
              <w:rPr>
                <w:rFonts w:ascii="Tw Cen MT" w:hAnsi="Tw Cen MT"/>
                <w:color w:val="151B26"/>
                <w:sz w:val="24"/>
                <w:szCs w:val="24"/>
                <w:u w:val="none"/>
              </w:rPr>
              <w:t xml:space="preserve"> Seven higher education institutions are involved in delivering high-impact tutoring</w:t>
            </w:r>
            <w:r w:rsidRPr="26F23018">
              <w:rPr>
                <w:rFonts w:ascii="Tw Cen MT" w:hAnsi="Tw Cen MT"/>
                <w:color w:val="151B26"/>
                <w:sz w:val="24"/>
                <w:szCs w:val="24"/>
                <w:u w:val="none"/>
              </w:rPr>
              <w:t>:  Governors State University, Illinois Central College, Illinois State University, Northern Illinois University, Southeastern Illinois College, Southern Illinois University Carbondale, and Southern Illinois University Edwardsville. Illinois State University also</w:t>
            </w:r>
            <w:r w:rsidR="00C83AA4">
              <w:rPr>
                <w:rFonts w:ascii="Tw Cen MT" w:hAnsi="Tw Cen MT"/>
                <w:color w:val="151B26"/>
                <w:sz w:val="24"/>
                <w:szCs w:val="24"/>
                <w:u w:val="none"/>
              </w:rPr>
              <w:t xml:space="preserve"> provides</w:t>
            </w:r>
            <w:r w:rsidR="4F6938BC" w:rsidRPr="26F23018">
              <w:rPr>
                <w:rFonts w:ascii="Tw Cen MT" w:hAnsi="Tw Cen MT"/>
                <w:color w:val="151B26"/>
                <w:sz w:val="24"/>
                <w:szCs w:val="24"/>
                <w:u w:val="none"/>
              </w:rPr>
              <w:t xml:space="preserve"> administrative oversight</w:t>
            </w:r>
            <w:r w:rsidRPr="26F23018">
              <w:rPr>
                <w:rFonts w:ascii="Tw Cen MT" w:hAnsi="Tw Cen MT"/>
                <w:color w:val="151B26"/>
                <w:sz w:val="24"/>
                <w:szCs w:val="24"/>
                <w:u w:val="none"/>
              </w:rPr>
              <w:t xml:space="preserve"> </w:t>
            </w:r>
            <w:r w:rsidR="3C02D84E" w:rsidRPr="26F23018">
              <w:rPr>
                <w:rFonts w:ascii="Tw Cen MT" w:hAnsi="Tw Cen MT"/>
                <w:color w:val="151B26"/>
                <w:sz w:val="24"/>
                <w:szCs w:val="24"/>
                <w:u w:val="none"/>
              </w:rPr>
              <w:t>including</w:t>
            </w:r>
            <w:r w:rsidRPr="26F23018">
              <w:rPr>
                <w:rFonts w:ascii="Tw Cen MT" w:hAnsi="Tw Cen MT"/>
                <w:color w:val="151B26"/>
                <w:sz w:val="24"/>
                <w:szCs w:val="24"/>
                <w:u w:val="none"/>
              </w:rPr>
              <w:t xml:space="preserve"> tutor training and development, tutor matching and scheduling, data collection, and research.</w:t>
            </w:r>
          </w:p>
          <w:p w14:paraId="7DD1E066" w14:textId="77777777" w:rsidR="003B54C3" w:rsidRDefault="003B54C3" w:rsidP="00B173B8">
            <w:pPr>
              <w:pStyle w:val="Heading3"/>
              <w:spacing w:line="20" w:lineRule="atLeast"/>
              <w:ind w:left="0"/>
              <w:jc w:val="both"/>
              <w:rPr>
                <w:rFonts w:ascii="Tw Cen MT" w:hAnsi="Tw Cen MT"/>
                <w:color w:val="151B26"/>
                <w:sz w:val="24"/>
                <w:szCs w:val="24"/>
                <w:u w:val="none"/>
              </w:rPr>
            </w:pPr>
          </w:p>
          <w:p w14:paraId="779AB252" w14:textId="7698E2D8" w:rsidR="003B54C3" w:rsidRPr="009E62A5" w:rsidRDefault="003B54C3" w:rsidP="00B173B8">
            <w:pPr>
              <w:pStyle w:val="Heading3"/>
              <w:spacing w:line="20" w:lineRule="atLeast"/>
              <w:ind w:left="0"/>
              <w:jc w:val="both"/>
              <w:rPr>
                <w:rFonts w:ascii="Tw Cen MT" w:eastAsia="Tw Cen MT" w:hAnsi="Tw Cen MT" w:cs="Tw Cen MT"/>
                <w:color w:val="151B26"/>
                <w:sz w:val="24"/>
                <w:szCs w:val="24"/>
                <w:u w:val="none"/>
              </w:rPr>
            </w:pPr>
            <w:r w:rsidRPr="26F23018">
              <w:rPr>
                <w:rFonts w:ascii="Tw Cen MT" w:eastAsia="Tw Cen MT" w:hAnsi="Tw Cen MT" w:cs="Tw Cen MT"/>
                <w:color w:val="151B26"/>
                <w:sz w:val="24"/>
                <w:szCs w:val="24"/>
                <w:u w:val="none"/>
              </w:rPr>
              <w:t xml:space="preserve">The mission of the Illinois Tutoring Initiative is to build confident learners through high-impact tutoring. </w:t>
            </w:r>
            <w:r w:rsidR="311D4B0E" w:rsidRPr="26F23018">
              <w:rPr>
                <w:rFonts w:ascii="Tw Cen MT" w:eastAsia="Tw Cen MT" w:hAnsi="Tw Cen MT" w:cs="Tw Cen MT"/>
                <w:color w:val="151B26"/>
                <w:sz w:val="24"/>
                <w:szCs w:val="24"/>
                <w:u w:val="none"/>
              </w:rPr>
              <w:t>This report provides an overview of student and tutor outcomes for the 2024 Academic Year (AY24; 2023-2024 school year), along with demographic information. It also includes insights from students, tutors, and district and higher education partners, shared with permission. Additionally, the report features a separate section on high school math tutoring, which takes place between January 2023 and summer 2024.</w:t>
            </w:r>
            <w:r w:rsidR="6350A341" w:rsidRPr="26F23018">
              <w:rPr>
                <w:rFonts w:ascii="Tw Cen MT" w:eastAsia="Tw Cen MT" w:hAnsi="Tw Cen MT" w:cs="Tw Cen MT"/>
                <w:color w:val="151B26"/>
                <w:sz w:val="24"/>
                <w:szCs w:val="24"/>
                <w:u w:val="none"/>
              </w:rPr>
              <w:t xml:space="preserve"> </w:t>
            </w:r>
            <w:r w:rsidRPr="26F23018">
              <w:rPr>
                <w:rFonts w:ascii="Tw Cen MT" w:eastAsia="Tw Cen MT" w:hAnsi="Tw Cen MT" w:cs="Tw Cen MT"/>
                <w:color w:val="151B26"/>
                <w:sz w:val="24"/>
                <w:szCs w:val="24"/>
                <w:u w:val="none"/>
              </w:rPr>
              <w:t>In summary</w:t>
            </w:r>
            <w:r w:rsidR="0E8CE16B" w:rsidRPr="26F23018">
              <w:rPr>
                <w:rFonts w:ascii="Tw Cen MT" w:eastAsia="Tw Cen MT" w:hAnsi="Tw Cen MT" w:cs="Tw Cen MT"/>
                <w:color w:val="151B26"/>
                <w:sz w:val="24"/>
                <w:szCs w:val="24"/>
                <w:u w:val="none"/>
              </w:rPr>
              <w:t>, during AY24</w:t>
            </w:r>
            <w:r w:rsidRPr="26F23018">
              <w:rPr>
                <w:rFonts w:ascii="Tw Cen MT" w:eastAsia="Tw Cen MT" w:hAnsi="Tw Cen MT" w:cs="Tw Cen MT"/>
                <w:color w:val="151B26"/>
                <w:sz w:val="24"/>
                <w:szCs w:val="24"/>
                <w:u w:val="none"/>
              </w:rPr>
              <w:t>:</w:t>
            </w:r>
          </w:p>
          <w:p w14:paraId="5D1CB18A" w14:textId="073A9530" w:rsidR="003B54C3" w:rsidRPr="00A27537" w:rsidRDefault="51895BA7" w:rsidP="00A27537">
            <w:pPr>
              <w:pStyle w:val="Heading3"/>
              <w:numPr>
                <w:ilvl w:val="0"/>
                <w:numId w:val="26"/>
              </w:numPr>
              <w:spacing w:line="20" w:lineRule="atLeast"/>
              <w:jc w:val="both"/>
              <w:rPr>
                <w:rFonts w:ascii="Tw Cen MT" w:eastAsia="Tw Cen MT" w:hAnsi="Tw Cen MT" w:cs="Tw Cen MT"/>
                <w:color w:val="151B26"/>
                <w:sz w:val="24"/>
                <w:szCs w:val="24"/>
                <w:u w:val="none"/>
              </w:rPr>
            </w:pPr>
            <w:r w:rsidRPr="26F23018">
              <w:rPr>
                <w:rFonts w:ascii="Tw Cen MT" w:eastAsia="Tw Cen MT" w:hAnsi="Tw Cen MT" w:cs="Tw Cen MT"/>
                <w:color w:val="151B26"/>
                <w:sz w:val="24"/>
                <w:szCs w:val="24"/>
                <w:u w:val="none"/>
              </w:rPr>
              <w:t xml:space="preserve">Data was analyzed for </w:t>
            </w:r>
            <w:r w:rsidR="296DD5CA" w:rsidRPr="26F23018">
              <w:rPr>
                <w:rFonts w:ascii="Tw Cen MT" w:eastAsia="Tw Cen MT" w:hAnsi="Tw Cen MT" w:cs="Tw Cen MT"/>
                <w:color w:val="151B26"/>
                <w:sz w:val="24"/>
                <w:szCs w:val="24"/>
                <w:u w:val="none"/>
              </w:rPr>
              <w:t>3,422</w:t>
            </w:r>
            <w:r w:rsidR="003B54C3" w:rsidRPr="26F23018">
              <w:rPr>
                <w:rFonts w:ascii="Tw Cen MT" w:eastAsia="Tw Cen MT" w:hAnsi="Tw Cen MT" w:cs="Tw Cen MT"/>
                <w:color w:val="151B26"/>
                <w:sz w:val="24"/>
                <w:szCs w:val="24"/>
                <w:u w:val="none"/>
              </w:rPr>
              <w:t xml:space="preserve"> individual students in grades 3-8 </w:t>
            </w:r>
            <w:r w:rsidR="433B8D1F" w:rsidRPr="26F23018">
              <w:rPr>
                <w:rFonts w:ascii="Tw Cen MT" w:eastAsia="Tw Cen MT" w:hAnsi="Tw Cen MT" w:cs="Tw Cen MT"/>
                <w:color w:val="151B26"/>
                <w:sz w:val="24"/>
                <w:szCs w:val="24"/>
                <w:u w:val="none"/>
              </w:rPr>
              <w:t xml:space="preserve">who </w:t>
            </w:r>
            <w:r w:rsidR="003B54C3" w:rsidRPr="26F23018">
              <w:rPr>
                <w:rFonts w:ascii="Tw Cen MT" w:eastAsia="Tw Cen MT" w:hAnsi="Tw Cen MT" w:cs="Tw Cen MT"/>
                <w:color w:val="151B26"/>
                <w:sz w:val="24"/>
                <w:szCs w:val="24"/>
                <w:u w:val="none"/>
              </w:rPr>
              <w:t xml:space="preserve">received tutoring services; </w:t>
            </w:r>
            <w:r w:rsidR="1F00D064" w:rsidRPr="26F23018">
              <w:rPr>
                <w:rFonts w:ascii="Tw Cen MT" w:eastAsia="Tw Cen MT" w:hAnsi="Tw Cen MT" w:cs="Tw Cen MT"/>
                <w:color w:val="151B26"/>
                <w:sz w:val="24"/>
                <w:szCs w:val="24"/>
                <w:u w:val="none"/>
              </w:rPr>
              <w:t xml:space="preserve">this number </w:t>
            </w:r>
            <w:r w:rsidR="004D2617">
              <w:rPr>
                <w:rFonts w:ascii="Tw Cen MT" w:eastAsia="Tw Cen MT" w:hAnsi="Tw Cen MT" w:cs="Tw Cen MT"/>
                <w:color w:val="151B26"/>
                <w:sz w:val="24"/>
                <w:szCs w:val="24"/>
                <w:u w:val="none"/>
              </w:rPr>
              <w:t>represents</w:t>
            </w:r>
            <w:r w:rsidR="1F00D064" w:rsidRPr="26F23018">
              <w:rPr>
                <w:rFonts w:ascii="Tw Cen MT" w:eastAsia="Tw Cen MT" w:hAnsi="Tw Cen MT" w:cs="Tw Cen MT"/>
                <w:color w:val="151B26"/>
                <w:sz w:val="24"/>
                <w:szCs w:val="24"/>
                <w:u w:val="none"/>
              </w:rPr>
              <w:t xml:space="preserve"> the students</w:t>
            </w:r>
            <w:r w:rsidR="004D2617">
              <w:rPr>
                <w:rFonts w:ascii="Tw Cen MT" w:eastAsia="Tw Cen MT" w:hAnsi="Tw Cen MT" w:cs="Tw Cen MT"/>
                <w:color w:val="151B26"/>
                <w:sz w:val="24"/>
                <w:szCs w:val="24"/>
                <w:u w:val="none"/>
              </w:rPr>
              <w:t xml:space="preserve"> for which </w:t>
            </w:r>
            <w:r w:rsidR="1F00D064" w:rsidRPr="26F23018">
              <w:rPr>
                <w:rFonts w:ascii="Tw Cen MT" w:eastAsia="Tw Cen MT" w:hAnsi="Tw Cen MT" w:cs="Tw Cen MT"/>
                <w:color w:val="151B26"/>
                <w:sz w:val="24"/>
                <w:szCs w:val="24"/>
                <w:u w:val="none"/>
              </w:rPr>
              <w:t>data</w:t>
            </w:r>
            <w:r w:rsidR="004D2617">
              <w:rPr>
                <w:rFonts w:ascii="Tw Cen MT" w:eastAsia="Tw Cen MT" w:hAnsi="Tw Cen MT" w:cs="Tw Cen MT"/>
                <w:color w:val="151B26"/>
                <w:sz w:val="24"/>
                <w:szCs w:val="24"/>
                <w:u w:val="none"/>
              </w:rPr>
              <w:t xml:space="preserve"> was</w:t>
            </w:r>
            <w:r w:rsidR="1F00D064" w:rsidRPr="26F23018">
              <w:rPr>
                <w:rFonts w:ascii="Tw Cen MT" w:eastAsia="Tw Cen MT" w:hAnsi="Tw Cen MT" w:cs="Tw Cen MT"/>
                <w:color w:val="151B26"/>
                <w:sz w:val="24"/>
                <w:szCs w:val="24"/>
                <w:u w:val="none"/>
              </w:rPr>
              <w:t xml:space="preserve"> submitted; </w:t>
            </w:r>
            <w:r w:rsidR="0A019774" w:rsidRPr="26F23018">
              <w:rPr>
                <w:rFonts w:ascii="Tw Cen MT" w:eastAsia="Tw Cen MT" w:hAnsi="Tw Cen MT" w:cs="Tw Cen MT"/>
                <w:color w:val="151B26"/>
                <w:sz w:val="24"/>
                <w:szCs w:val="24"/>
                <w:u w:val="none"/>
              </w:rPr>
              <w:t>5</w:t>
            </w:r>
            <w:r w:rsidR="003B54C3" w:rsidRPr="26F23018">
              <w:rPr>
                <w:rFonts w:ascii="Tw Cen MT" w:eastAsia="Tw Cen MT" w:hAnsi="Tw Cen MT" w:cs="Tw Cen MT"/>
                <w:color w:val="151B26"/>
                <w:sz w:val="24"/>
                <w:szCs w:val="24"/>
                <w:u w:val="none"/>
              </w:rPr>
              <w:t>8%</w:t>
            </w:r>
            <w:r w:rsidR="0A019774" w:rsidRPr="26F23018">
              <w:rPr>
                <w:rFonts w:ascii="Tw Cen MT" w:eastAsia="Tw Cen MT" w:hAnsi="Tw Cen MT" w:cs="Tw Cen MT"/>
                <w:color w:val="151B26"/>
                <w:sz w:val="24"/>
                <w:szCs w:val="24"/>
                <w:u w:val="none"/>
              </w:rPr>
              <w:t xml:space="preserve"> (1,974)</w:t>
            </w:r>
            <w:r w:rsidR="003B54C3" w:rsidRPr="26F23018">
              <w:rPr>
                <w:rFonts w:ascii="Tw Cen MT" w:eastAsia="Tw Cen MT" w:hAnsi="Tw Cen MT" w:cs="Tw Cen MT"/>
                <w:color w:val="151B26"/>
                <w:sz w:val="24"/>
                <w:szCs w:val="24"/>
                <w:u w:val="none"/>
              </w:rPr>
              <w:t xml:space="preserve"> were tutored in both fall 202</w:t>
            </w:r>
            <w:r w:rsidR="0A3747E6" w:rsidRPr="26F23018">
              <w:rPr>
                <w:rFonts w:ascii="Tw Cen MT" w:eastAsia="Tw Cen MT" w:hAnsi="Tw Cen MT" w:cs="Tw Cen MT"/>
                <w:color w:val="151B26"/>
                <w:sz w:val="24"/>
                <w:szCs w:val="24"/>
                <w:u w:val="none"/>
              </w:rPr>
              <w:t>3</w:t>
            </w:r>
            <w:r w:rsidR="003B54C3" w:rsidRPr="26F23018">
              <w:rPr>
                <w:rFonts w:ascii="Tw Cen MT" w:eastAsia="Tw Cen MT" w:hAnsi="Tw Cen MT" w:cs="Tw Cen MT"/>
                <w:color w:val="151B26"/>
                <w:sz w:val="24"/>
                <w:szCs w:val="24"/>
                <w:u w:val="none"/>
              </w:rPr>
              <w:t xml:space="preserve"> and spring 202</w:t>
            </w:r>
            <w:r w:rsidR="0A3747E6" w:rsidRPr="26F23018">
              <w:rPr>
                <w:rFonts w:ascii="Tw Cen MT" w:eastAsia="Tw Cen MT" w:hAnsi="Tw Cen MT" w:cs="Tw Cen MT"/>
                <w:color w:val="151B26"/>
                <w:sz w:val="24"/>
                <w:szCs w:val="24"/>
                <w:u w:val="none"/>
              </w:rPr>
              <w:t>4</w:t>
            </w:r>
            <w:r w:rsidR="003B54C3" w:rsidRPr="26F23018">
              <w:rPr>
                <w:rFonts w:ascii="Tw Cen MT" w:eastAsia="Tw Cen MT" w:hAnsi="Tw Cen MT" w:cs="Tw Cen MT"/>
                <w:color w:val="151B26"/>
                <w:sz w:val="24"/>
                <w:szCs w:val="24"/>
                <w:u w:val="none"/>
              </w:rPr>
              <w:t>;</w:t>
            </w:r>
            <w:r w:rsidR="1A6A659B" w:rsidRPr="26F23018">
              <w:rPr>
                <w:rFonts w:ascii="Tw Cen MT" w:eastAsia="Tw Cen MT" w:hAnsi="Tw Cen MT" w:cs="Tw Cen MT"/>
                <w:color w:val="151B26"/>
                <w:sz w:val="24"/>
                <w:szCs w:val="24"/>
                <w:u w:val="none"/>
              </w:rPr>
              <w:t xml:space="preserve"> </w:t>
            </w:r>
          </w:p>
        </w:tc>
        <w:tc>
          <w:tcPr>
            <w:tcW w:w="236" w:type="dxa"/>
          </w:tcPr>
          <w:p w14:paraId="37799B06" w14:textId="77777777" w:rsidR="003B54C3" w:rsidRPr="23DF4C9A" w:rsidRDefault="003B54C3" w:rsidP="003B54C3">
            <w:pPr>
              <w:spacing w:line="20" w:lineRule="atLeast"/>
              <w:jc w:val="center"/>
              <w:rPr>
                <w:rFonts w:ascii="Tw Cen MT" w:hAnsi="Tw Cen MT"/>
                <w:i/>
                <w:iCs/>
              </w:rPr>
            </w:pPr>
          </w:p>
        </w:tc>
        <w:tc>
          <w:tcPr>
            <w:tcW w:w="5112" w:type="dxa"/>
          </w:tcPr>
          <w:p w14:paraId="30D3D6C5" w14:textId="064C482D" w:rsidR="003B54C3" w:rsidRPr="00764709" w:rsidRDefault="003B54C3" w:rsidP="003B54C3">
            <w:pPr>
              <w:spacing w:line="20" w:lineRule="atLeast"/>
              <w:jc w:val="center"/>
              <w:rPr>
                <w:rFonts w:ascii="Tw Cen MT" w:hAnsi="Tw Cen MT"/>
                <w:i/>
                <w:iCs/>
              </w:rPr>
            </w:pPr>
            <w:r w:rsidRPr="23DF4C9A">
              <w:rPr>
                <w:rFonts w:ascii="Tw Cen MT" w:hAnsi="Tw Cen MT"/>
                <w:i/>
                <w:iCs/>
              </w:rPr>
              <w:t>Figure 1:  Tutoring Regions and Institutional Partners</w:t>
            </w:r>
          </w:p>
          <w:p w14:paraId="49E32306" w14:textId="77777777" w:rsidR="003B54C3" w:rsidRPr="00764709" w:rsidRDefault="003B54C3" w:rsidP="003B54C3">
            <w:pPr>
              <w:spacing w:line="20" w:lineRule="atLeast"/>
              <w:jc w:val="right"/>
              <w:rPr>
                <w:rFonts w:ascii="Tw Cen MT" w:hAnsi="Tw Cen MT"/>
                <w:sz w:val="12"/>
                <w:szCs w:val="12"/>
              </w:rPr>
            </w:pPr>
          </w:p>
          <w:p w14:paraId="29C386C1" w14:textId="77777777" w:rsidR="003B54C3" w:rsidRDefault="003B54C3" w:rsidP="003B54C3">
            <w:pPr>
              <w:spacing w:line="20" w:lineRule="atLeast"/>
              <w:jc w:val="center"/>
              <w:rPr>
                <w:rFonts w:ascii="Tw Cen MT" w:hAnsi="Tw Cen MT"/>
              </w:rPr>
            </w:pPr>
            <w:r>
              <w:rPr>
                <w:rFonts w:ascii="Tw Cen MT" w:hAnsi="Tw Cen MT"/>
                <w:noProof/>
              </w:rPr>
              <w:drawing>
                <wp:inline distT="0" distB="0" distL="0" distR="0" wp14:anchorId="4AA98DD7" wp14:editId="5F596D98">
                  <wp:extent cx="2951130" cy="4663440"/>
                  <wp:effectExtent l="0" t="0" r="1905" b="3810"/>
                  <wp:docPr id="1588407108" name="Picture 1588407108" descr="A map of the state of illinoi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249648" name="Picture 1" descr="A map of the state of illinois&#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51130" cy="4663440"/>
                          </a:xfrm>
                          <a:prstGeom prst="rect">
                            <a:avLst/>
                          </a:prstGeom>
                        </pic:spPr>
                      </pic:pic>
                    </a:graphicData>
                  </a:graphic>
                </wp:inline>
              </w:drawing>
            </w:r>
          </w:p>
        </w:tc>
      </w:tr>
      <w:tr w:rsidR="003B54C3" w14:paraId="10BE24B8" w14:textId="77777777" w:rsidTr="26F23018">
        <w:tc>
          <w:tcPr>
            <w:tcW w:w="11020" w:type="dxa"/>
            <w:gridSpan w:val="3"/>
          </w:tcPr>
          <w:p w14:paraId="4EEE3C6B" w14:textId="2EEADB08" w:rsidR="00A27537" w:rsidRDefault="006412A7" w:rsidP="003B54C3">
            <w:pPr>
              <w:pStyle w:val="Heading3"/>
              <w:numPr>
                <w:ilvl w:val="0"/>
                <w:numId w:val="26"/>
              </w:numPr>
              <w:spacing w:line="20" w:lineRule="atLeast"/>
              <w:jc w:val="both"/>
              <w:rPr>
                <w:rFonts w:ascii="Tw Cen MT" w:eastAsia="Tw Cen MT" w:hAnsi="Tw Cen MT" w:cs="Tw Cen MT"/>
                <w:color w:val="151B26"/>
                <w:sz w:val="24"/>
                <w:szCs w:val="24"/>
                <w:u w:val="none"/>
              </w:rPr>
            </w:pPr>
            <w:r>
              <w:rPr>
                <w:rFonts w:ascii="Tw Cen MT" w:eastAsia="Tw Cen MT" w:hAnsi="Tw Cen MT" w:cs="Tw Cen MT"/>
                <w:color w:val="151B26"/>
                <w:sz w:val="24"/>
                <w:szCs w:val="24"/>
                <w:u w:val="none"/>
              </w:rPr>
              <w:t>Over 80</w:t>
            </w:r>
            <w:r w:rsidR="005C474E">
              <w:rPr>
                <w:rFonts w:ascii="Tw Cen MT" w:eastAsia="Tw Cen MT" w:hAnsi="Tw Cen MT" w:cs="Tw Cen MT"/>
                <w:color w:val="151B26"/>
                <w:sz w:val="24"/>
                <w:szCs w:val="24"/>
                <w:u w:val="none"/>
              </w:rPr>
              <w:t>%</w:t>
            </w:r>
            <w:r w:rsidR="00A27537" w:rsidRPr="009E62A5">
              <w:rPr>
                <w:rFonts w:ascii="Tw Cen MT" w:eastAsia="Tw Cen MT" w:hAnsi="Tw Cen MT" w:cs="Tw Cen MT"/>
                <w:color w:val="151B26"/>
                <w:sz w:val="24"/>
                <w:szCs w:val="24"/>
                <w:u w:val="none"/>
              </w:rPr>
              <w:t xml:space="preserve"> of these students </w:t>
            </w:r>
            <w:r w:rsidR="005C474E">
              <w:rPr>
                <w:rFonts w:ascii="Tw Cen MT" w:eastAsia="Tw Cen MT" w:hAnsi="Tw Cen MT" w:cs="Tw Cen MT"/>
                <w:color w:val="151B26"/>
                <w:sz w:val="24"/>
                <w:szCs w:val="24"/>
                <w:u w:val="none"/>
              </w:rPr>
              <w:t xml:space="preserve">(fall = 82%, spring = 83%) </w:t>
            </w:r>
            <w:r w:rsidR="00A27537">
              <w:rPr>
                <w:rFonts w:ascii="Tw Cen MT" w:eastAsia="Tw Cen MT" w:hAnsi="Tw Cen MT" w:cs="Tw Cen MT"/>
                <w:color w:val="151B26"/>
                <w:sz w:val="24"/>
                <w:szCs w:val="24"/>
                <w:u w:val="none"/>
              </w:rPr>
              <w:t>were</w:t>
            </w:r>
            <w:r w:rsidR="00A27537" w:rsidRPr="009E62A5">
              <w:rPr>
                <w:rFonts w:ascii="Tw Cen MT" w:eastAsia="Tw Cen MT" w:hAnsi="Tw Cen MT" w:cs="Tw Cen MT"/>
                <w:color w:val="151B26"/>
                <w:sz w:val="24"/>
                <w:szCs w:val="24"/>
                <w:u w:val="none"/>
              </w:rPr>
              <w:t xml:space="preserve"> from low-income </w:t>
            </w:r>
            <w:proofErr w:type="gramStart"/>
            <w:r w:rsidR="00A27537" w:rsidRPr="009E62A5">
              <w:rPr>
                <w:rFonts w:ascii="Tw Cen MT" w:eastAsia="Tw Cen MT" w:hAnsi="Tw Cen MT" w:cs="Tw Cen MT"/>
                <w:color w:val="151B26"/>
                <w:sz w:val="24"/>
                <w:szCs w:val="24"/>
                <w:u w:val="none"/>
              </w:rPr>
              <w:t>families</w:t>
            </w:r>
            <w:r w:rsidR="00A27537">
              <w:rPr>
                <w:rFonts w:ascii="Tw Cen MT" w:eastAsia="Tw Cen MT" w:hAnsi="Tw Cen MT" w:cs="Tw Cen MT"/>
                <w:color w:val="151B26"/>
                <w:sz w:val="24"/>
                <w:szCs w:val="24"/>
                <w:u w:val="none"/>
              </w:rPr>
              <w:t>;</w:t>
            </w:r>
            <w:proofErr w:type="gramEnd"/>
          </w:p>
          <w:p w14:paraId="1A5AD2BD" w14:textId="7D5F2A12" w:rsidR="003B54C3" w:rsidRPr="009E62A5" w:rsidRDefault="004B0F7E" w:rsidP="003B54C3">
            <w:pPr>
              <w:pStyle w:val="Heading3"/>
              <w:numPr>
                <w:ilvl w:val="0"/>
                <w:numId w:val="26"/>
              </w:numPr>
              <w:spacing w:line="20" w:lineRule="atLeast"/>
              <w:jc w:val="both"/>
              <w:rPr>
                <w:rFonts w:ascii="Tw Cen MT" w:eastAsia="Tw Cen MT" w:hAnsi="Tw Cen MT" w:cs="Tw Cen MT"/>
                <w:color w:val="151B26"/>
                <w:sz w:val="24"/>
                <w:szCs w:val="24"/>
                <w:u w:val="none"/>
              </w:rPr>
            </w:pPr>
            <w:r>
              <w:rPr>
                <w:rFonts w:ascii="Tw Cen MT" w:eastAsia="Tw Cen MT" w:hAnsi="Tw Cen MT" w:cs="Tw Cen MT"/>
                <w:color w:val="151B26"/>
                <w:sz w:val="24"/>
                <w:szCs w:val="24"/>
                <w:u w:val="none"/>
              </w:rPr>
              <w:t>1,141</w:t>
            </w:r>
            <w:r w:rsidR="003B54C3" w:rsidRPr="009E62A5">
              <w:rPr>
                <w:rFonts w:ascii="Tw Cen MT" w:eastAsia="Tw Cen MT" w:hAnsi="Tw Cen MT" w:cs="Tw Cen MT"/>
                <w:color w:val="151B26"/>
                <w:sz w:val="24"/>
                <w:szCs w:val="24"/>
                <w:u w:val="none"/>
              </w:rPr>
              <w:t xml:space="preserve"> trained tutors provided over </w:t>
            </w:r>
            <w:r w:rsidR="00B15ED3">
              <w:rPr>
                <w:rFonts w:ascii="Tw Cen MT" w:eastAsia="Tw Cen MT" w:hAnsi="Tw Cen MT" w:cs="Tw Cen MT"/>
                <w:color w:val="151B26"/>
                <w:sz w:val="24"/>
                <w:szCs w:val="24"/>
                <w:u w:val="none"/>
              </w:rPr>
              <w:t>134,000</w:t>
            </w:r>
            <w:r w:rsidR="003B54C3" w:rsidRPr="009E62A5">
              <w:rPr>
                <w:rFonts w:ascii="Tw Cen MT" w:eastAsia="Tw Cen MT" w:hAnsi="Tw Cen MT" w:cs="Tw Cen MT"/>
                <w:color w:val="151B26"/>
                <w:sz w:val="24"/>
                <w:szCs w:val="24"/>
                <w:u w:val="none"/>
              </w:rPr>
              <w:t xml:space="preserve"> tutoring sessions in reading and/or math</w:t>
            </w:r>
            <w:r w:rsidR="003B54C3">
              <w:rPr>
                <w:rFonts w:ascii="Tw Cen MT" w:eastAsia="Tw Cen MT" w:hAnsi="Tw Cen MT" w:cs="Tw Cen MT"/>
                <w:color w:val="151B26"/>
                <w:sz w:val="24"/>
                <w:szCs w:val="24"/>
                <w:u w:val="none"/>
              </w:rPr>
              <w:t>; and</w:t>
            </w:r>
          </w:p>
          <w:p w14:paraId="60FE2429" w14:textId="38F42CCB" w:rsidR="0077745D" w:rsidRPr="009143DD" w:rsidRDefault="00106B49" w:rsidP="009143DD">
            <w:pPr>
              <w:pStyle w:val="Heading3"/>
              <w:numPr>
                <w:ilvl w:val="0"/>
                <w:numId w:val="26"/>
              </w:numPr>
              <w:spacing w:line="20" w:lineRule="atLeast"/>
              <w:jc w:val="both"/>
              <w:rPr>
                <w:rFonts w:ascii="Tw Cen MT" w:hAnsi="Tw Cen MT"/>
                <w:i/>
                <w:iCs/>
              </w:rPr>
            </w:pPr>
            <w:r>
              <w:rPr>
                <w:rFonts w:ascii="Tw Cen MT" w:eastAsia="Tw Cen MT" w:hAnsi="Tw Cen MT" w:cs="Tw Cen MT"/>
                <w:color w:val="151B26"/>
                <w:sz w:val="24"/>
                <w:szCs w:val="24"/>
                <w:u w:val="none"/>
              </w:rPr>
              <w:t>69</w:t>
            </w:r>
            <w:r w:rsidR="003B54C3" w:rsidRPr="009E62A5">
              <w:rPr>
                <w:rFonts w:ascii="Tw Cen MT" w:eastAsia="Tw Cen MT" w:hAnsi="Tw Cen MT" w:cs="Tw Cen MT"/>
                <w:color w:val="151B26"/>
                <w:sz w:val="24"/>
                <w:szCs w:val="24"/>
                <w:u w:val="none"/>
              </w:rPr>
              <w:t xml:space="preserve"> school districts and 1</w:t>
            </w:r>
            <w:r>
              <w:rPr>
                <w:rFonts w:ascii="Tw Cen MT" w:eastAsia="Tw Cen MT" w:hAnsi="Tw Cen MT" w:cs="Tw Cen MT"/>
                <w:color w:val="151B26"/>
                <w:sz w:val="24"/>
                <w:szCs w:val="24"/>
                <w:u w:val="none"/>
              </w:rPr>
              <w:t>58</w:t>
            </w:r>
            <w:r w:rsidR="003B54C3" w:rsidRPr="009E62A5">
              <w:rPr>
                <w:rFonts w:ascii="Tw Cen MT" w:eastAsia="Tw Cen MT" w:hAnsi="Tw Cen MT" w:cs="Tw Cen MT"/>
                <w:color w:val="151B26"/>
                <w:sz w:val="24"/>
                <w:szCs w:val="24"/>
                <w:u w:val="none"/>
              </w:rPr>
              <w:t xml:space="preserve"> school sites were partners in the ITI</w:t>
            </w:r>
            <w:r w:rsidR="003B54C3">
              <w:rPr>
                <w:rFonts w:ascii="Tw Cen MT" w:eastAsia="Tw Cen MT" w:hAnsi="Tw Cen MT" w:cs="Tw Cen MT"/>
                <w:color w:val="151B26"/>
                <w:sz w:val="24"/>
                <w:szCs w:val="24"/>
                <w:u w:val="none"/>
              </w:rPr>
              <w:t>.</w:t>
            </w:r>
          </w:p>
        </w:tc>
      </w:tr>
    </w:tbl>
    <w:p w14:paraId="6CF9D7FA" w14:textId="77777777" w:rsidR="000448A3" w:rsidRDefault="00106B49" w:rsidP="00153463">
      <w:pPr>
        <w:pStyle w:val="Heading3"/>
        <w:spacing w:line="20" w:lineRule="atLeast"/>
        <w:ind w:left="0"/>
        <w:jc w:val="both"/>
        <w:rPr>
          <w:rFonts w:ascii="Tw Cen MT" w:eastAsia="Tw Cen MT" w:hAnsi="Tw Cen MT" w:cs="Tw Cen MT"/>
          <w:sz w:val="24"/>
          <w:szCs w:val="24"/>
          <w:u w:val="none"/>
        </w:rPr>
      </w:pPr>
      <w:r w:rsidRPr="26F23018">
        <w:rPr>
          <w:rFonts w:ascii="Tw Cen MT" w:eastAsia="Tw Cen MT" w:hAnsi="Tw Cen MT" w:cs="Tw Cen MT"/>
          <w:sz w:val="24"/>
          <w:szCs w:val="24"/>
          <w:u w:val="none"/>
        </w:rPr>
        <w:t>R</w:t>
      </w:r>
      <w:r w:rsidR="74780B3C" w:rsidRPr="26F23018">
        <w:rPr>
          <w:rFonts w:ascii="Tw Cen MT" w:eastAsia="Tw Cen MT" w:hAnsi="Tw Cen MT" w:cs="Tw Cen MT"/>
          <w:sz w:val="24"/>
          <w:szCs w:val="24"/>
          <w:u w:val="none"/>
        </w:rPr>
        <w:t>esults</w:t>
      </w:r>
      <w:r w:rsidR="36E60E3A" w:rsidRPr="26F23018">
        <w:rPr>
          <w:rFonts w:ascii="Tw Cen MT" w:eastAsia="Tw Cen MT" w:hAnsi="Tw Cen MT" w:cs="Tw Cen MT"/>
          <w:sz w:val="24"/>
          <w:szCs w:val="24"/>
          <w:u w:val="none"/>
        </w:rPr>
        <w:t xml:space="preserve"> for </w:t>
      </w:r>
      <w:r w:rsidR="00717209" w:rsidRPr="26F23018">
        <w:rPr>
          <w:rFonts w:ascii="Tw Cen MT" w:eastAsia="Tw Cen MT" w:hAnsi="Tw Cen MT" w:cs="Tw Cen MT"/>
          <w:sz w:val="24"/>
          <w:szCs w:val="24"/>
          <w:u w:val="none"/>
        </w:rPr>
        <w:t>AY2</w:t>
      </w:r>
      <w:r w:rsidRPr="26F23018">
        <w:rPr>
          <w:rFonts w:ascii="Tw Cen MT" w:eastAsia="Tw Cen MT" w:hAnsi="Tw Cen MT" w:cs="Tw Cen MT"/>
          <w:sz w:val="24"/>
          <w:szCs w:val="24"/>
          <w:u w:val="none"/>
        </w:rPr>
        <w:t>4</w:t>
      </w:r>
      <w:r w:rsidR="74780B3C" w:rsidRPr="26F23018">
        <w:rPr>
          <w:rFonts w:ascii="Tw Cen MT" w:eastAsia="Tw Cen MT" w:hAnsi="Tw Cen MT" w:cs="Tw Cen MT"/>
          <w:sz w:val="24"/>
          <w:szCs w:val="24"/>
          <w:u w:val="none"/>
        </w:rPr>
        <w:t xml:space="preserve"> </w:t>
      </w:r>
      <w:r w:rsidR="00B42DA8" w:rsidRPr="26F23018">
        <w:rPr>
          <w:rFonts w:ascii="Tw Cen MT" w:eastAsia="Tw Cen MT" w:hAnsi="Tw Cen MT" w:cs="Tw Cen MT"/>
          <w:sz w:val="24"/>
          <w:szCs w:val="24"/>
          <w:u w:val="none"/>
        </w:rPr>
        <w:t>indicate</w:t>
      </w:r>
      <w:r w:rsidR="00D05CFF" w:rsidRPr="26F23018">
        <w:rPr>
          <w:rFonts w:ascii="Tw Cen MT" w:eastAsia="Tw Cen MT" w:hAnsi="Tw Cen MT" w:cs="Tw Cen MT"/>
          <w:sz w:val="24"/>
          <w:szCs w:val="24"/>
          <w:u w:val="none"/>
        </w:rPr>
        <w:t xml:space="preserve"> results consistent with those reported for AY23.</w:t>
      </w:r>
      <w:r w:rsidR="004E604C">
        <w:rPr>
          <w:rFonts w:ascii="Tw Cen MT" w:eastAsia="Tw Cen MT" w:hAnsi="Tw Cen MT" w:cs="Tw Cen MT"/>
          <w:sz w:val="24"/>
          <w:szCs w:val="24"/>
          <w:u w:val="none"/>
        </w:rPr>
        <w:t xml:space="preserve"> </w:t>
      </w:r>
      <w:r w:rsidR="00D05CFF" w:rsidRPr="26F23018">
        <w:rPr>
          <w:rFonts w:ascii="Tw Cen MT" w:eastAsia="Tw Cen MT" w:hAnsi="Tw Cen MT" w:cs="Tw Cen MT"/>
          <w:sz w:val="24"/>
          <w:szCs w:val="24"/>
          <w:u w:val="none"/>
        </w:rPr>
        <w:t>Data indicates</w:t>
      </w:r>
      <w:r w:rsidR="00B42DA8" w:rsidRPr="26F23018">
        <w:rPr>
          <w:rFonts w:ascii="Tw Cen MT" w:eastAsia="Tw Cen MT" w:hAnsi="Tw Cen MT" w:cs="Tw Cen MT"/>
          <w:sz w:val="24"/>
          <w:szCs w:val="24"/>
          <w:u w:val="none"/>
        </w:rPr>
        <w:t xml:space="preserve"> </w:t>
      </w:r>
      <w:r w:rsidR="00A97FEA" w:rsidRPr="26F23018">
        <w:rPr>
          <w:rFonts w:ascii="Tw Cen MT" w:eastAsia="Tw Cen MT" w:hAnsi="Tw Cen MT" w:cs="Tw Cen MT"/>
          <w:sz w:val="24"/>
          <w:szCs w:val="24"/>
          <w:u w:val="none"/>
        </w:rPr>
        <w:t>that</w:t>
      </w:r>
      <w:r w:rsidR="00B42DA8" w:rsidRPr="26F23018">
        <w:rPr>
          <w:rFonts w:ascii="Tw Cen MT" w:eastAsia="Tw Cen MT" w:hAnsi="Tw Cen MT" w:cs="Tw Cen MT"/>
          <w:sz w:val="24"/>
          <w:szCs w:val="24"/>
          <w:u w:val="none"/>
        </w:rPr>
        <w:t xml:space="preserve"> </w:t>
      </w:r>
      <w:r w:rsidR="00E35F74" w:rsidRPr="26F23018">
        <w:rPr>
          <w:rFonts w:ascii="Tw Cen MT" w:eastAsia="Tw Cen MT" w:hAnsi="Tw Cen MT" w:cs="Tw Cen MT"/>
          <w:sz w:val="24"/>
          <w:szCs w:val="24"/>
          <w:u w:val="none"/>
        </w:rPr>
        <w:t xml:space="preserve">across multiple data sources, </w:t>
      </w:r>
      <w:r w:rsidR="008D00D1" w:rsidRPr="004B77D6">
        <w:rPr>
          <w:rFonts w:ascii="Tw Cen MT" w:eastAsia="Tw Cen MT" w:hAnsi="Tw Cen MT" w:cs="Tw Cen MT"/>
          <w:b/>
          <w:bCs/>
          <w:sz w:val="24"/>
          <w:szCs w:val="24"/>
        </w:rPr>
        <w:t>tutored stud</w:t>
      </w:r>
      <w:r w:rsidR="00D05CFF" w:rsidRPr="004B77D6">
        <w:rPr>
          <w:rFonts w:ascii="Tw Cen MT" w:eastAsia="Tw Cen MT" w:hAnsi="Tw Cen MT" w:cs="Tw Cen MT"/>
          <w:b/>
          <w:bCs/>
          <w:sz w:val="24"/>
          <w:szCs w:val="24"/>
        </w:rPr>
        <w:t>e</w:t>
      </w:r>
      <w:r w:rsidR="008D00D1" w:rsidRPr="004B77D6">
        <w:rPr>
          <w:rFonts w:ascii="Tw Cen MT" w:eastAsia="Tw Cen MT" w:hAnsi="Tw Cen MT" w:cs="Tw Cen MT"/>
          <w:b/>
          <w:bCs/>
          <w:sz w:val="24"/>
          <w:szCs w:val="24"/>
        </w:rPr>
        <w:t xml:space="preserve">nts made </w:t>
      </w:r>
      <w:r w:rsidR="00911EBB" w:rsidRPr="004B77D6">
        <w:rPr>
          <w:rFonts w:ascii="Tw Cen MT" w:eastAsia="Tw Cen MT" w:hAnsi="Tw Cen MT" w:cs="Tw Cen MT"/>
          <w:b/>
          <w:bCs/>
          <w:sz w:val="24"/>
          <w:szCs w:val="24"/>
        </w:rPr>
        <w:t xml:space="preserve">more </w:t>
      </w:r>
      <w:r w:rsidR="008D00D1" w:rsidRPr="004B77D6">
        <w:rPr>
          <w:rFonts w:ascii="Tw Cen MT" w:eastAsia="Tw Cen MT" w:hAnsi="Tw Cen MT" w:cs="Tw Cen MT"/>
          <w:b/>
          <w:bCs/>
          <w:sz w:val="24"/>
          <w:szCs w:val="24"/>
        </w:rPr>
        <w:t xml:space="preserve">consistent </w:t>
      </w:r>
      <w:r w:rsidR="00E95EE7" w:rsidRPr="004B77D6">
        <w:rPr>
          <w:rFonts w:ascii="Tw Cen MT" w:eastAsia="Tw Cen MT" w:hAnsi="Tw Cen MT" w:cs="Tw Cen MT"/>
          <w:b/>
          <w:bCs/>
          <w:sz w:val="24"/>
          <w:szCs w:val="24"/>
        </w:rPr>
        <w:t xml:space="preserve">and </w:t>
      </w:r>
      <w:r w:rsidR="001D4222" w:rsidRPr="004B77D6">
        <w:rPr>
          <w:rFonts w:ascii="Tw Cen MT" w:eastAsia="Tw Cen MT" w:hAnsi="Tw Cen MT" w:cs="Tw Cen MT"/>
          <w:b/>
          <w:bCs/>
          <w:sz w:val="24"/>
          <w:szCs w:val="24"/>
        </w:rPr>
        <w:t xml:space="preserve">more </w:t>
      </w:r>
      <w:r w:rsidR="008D00D1" w:rsidRPr="004B77D6">
        <w:rPr>
          <w:rFonts w:ascii="Tw Cen MT" w:eastAsia="Tw Cen MT" w:hAnsi="Tw Cen MT" w:cs="Tw Cen MT"/>
          <w:b/>
          <w:bCs/>
          <w:sz w:val="24"/>
          <w:szCs w:val="24"/>
        </w:rPr>
        <w:t xml:space="preserve">growth </w:t>
      </w:r>
      <w:r w:rsidR="00C853D5" w:rsidRPr="004B77D6">
        <w:rPr>
          <w:rFonts w:ascii="Tw Cen MT" w:eastAsia="Tw Cen MT" w:hAnsi="Tw Cen MT" w:cs="Tw Cen MT"/>
          <w:b/>
          <w:bCs/>
          <w:sz w:val="24"/>
          <w:szCs w:val="24"/>
        </w:rPr>
        <w:t xml:space="preserve">in both reading and math </w:t>
      </w:r>
      <w:r w:rsidR="001D4222" w:rsidRPr="004B77D6">
        <w:rPr>
          <w:rFonts w:ascii="Tw Cen MT" w:eastAsia="Tw Cen MT" w:hAnsi="Tw Cen MT" w:cs="Tw Cen MT"/>
          <w:b/>
          <w:bCs/>
          <w:sz w:val="24"/>
          <w:szCs w:val="24"/>
        </w:rPr>
        <w:t>than those not tutored</w:t>
      </w:r>
      <w:r w:rsidR="74780B3C" w:rsidRPr="26F23018">
        <w:rPr>
          <w:rFonts w:ascii="Tw Cen MT" w:eastAsia="Tw Cen MT" w:hAnsi="Tw Cen MT" w:cs="Tw Cen MT"/>
          <w:sz w:val="24"/>
          <w:szCs w:val="24"/>
          <w:u w:val="none"/>
        </w:rPr>
        <w:t xml:space="preserve"> between </w:t>
      </w:r>
      <w:r w:rsidR="008C3BE3">
        <w:rPr>
          <w:rFonts w:ascii="Tw Cen MT" w:eastAsia="Tw Cen MT" w:hAnsi="Tw Cen MT" w:cs="Tw Cen MT"/>
          <w:sz w:val="24"/>
          <w:szCs w:val="24"/>
          <w:u w:val="none"/>
        </w:rPr>
        <w:t>spring</w:t>
      </w:r>
      <w:r w:rsidR="74780B3C" w:rsidRPr="26F23018">
        <w:rPr>
          <w:rFonts w:ascii="Tw Cen MT" w:eastAsia="Tw Cen MT" w:hAnsi="Tw Cen MT" w:cs="Tw Cen MT"/>
          <w:sz w:val="24"/>
          <w:szCs w:val="24"/>
          <w:u w:val="none"/>
        </w:rPr>
        <w:t xml:space="preserve"> 20</w:t>
      </w:r>
      <w:r w:rsidR="00263E28" w:rsidRPr="26F23018">
        <w:rPr>
          <w:rFonts w:ascii="Tw Cen MT" w:eastAsia="Tw Cen MT" w:hAnsi="Tw Cen MT" w:cs="Tw Cen MT"/>
          <w:sz w:val="24"/>
          <w:szCs w:val="24"/>
          <w:u w:val="none"/>
        </w:rPr>
        <w:t>2</w:t>
      </w:r>
      <w:r w:rsidRPr="26F23018">
        <w:rPr>
          <w:rFonts w:ascii="Tw Cen MT" w:eastAsia="Tw Cen MT" w:hAnsi="Tw Cen MT" w:cs="Tw Cen MT"/>
          <w:sz w:val="24"/>
          <w:szCs w:val="24"/>
          <w:u w:val="none"/>
        </w:rPr>
        <w:t>3</w:t>
      </w:r>
      <w:r w:rsidR="74780B3C" w:rsidRPr="26F23018">
        <w:rPr>
          <w:rFonts w:ascii="Tw Cen MT" w:eastAsia="Tw Cen MT" w:hAnsi="Tw Cen MT" w:cs="Tw Cen MT"/>
          <w:sz w:val="24"/>
          <w:szCs w:val="24"/>
          <w:u w:val="none"/>
        </w:rPr>
        <w:t xml:space="preserve"> and </w:t>
      </w:r>
      <w:r w:rsidR="00B0073F" w:rsidRPr="26F23018">
        <w:rPr>
          <w:rFonts w:ascii="Tw Cen MT" w:eastAsia="Tw Cen MT" w:hAnsi="Tw Cen MT" w:cs="Tw Cen MT"/>
          <w:sz w:val="24"/>
          <w:szCs w:val="24"/>
          <w:u w:val="none"/>
        </w:rPr>
        <w:t>s</w:t>
      </w:r>
      <w:r w:rsidR="74780B3C" w:rsidRPr="26F23018">
        <w:rPr>
          <w:rFonts w:ascii="Tw Cen MT" w:eastAsia="Tw Cen MT" w:hAnsi="Tw Cen MT" w:cs="Tw Cen MT"/>
          <w:sz w:val="24"/>
          <w:szCs w:val="24"/>
          <w:u w:val="none"/>
        </w:rPr>
        <w:t>pring 202</w:t>
      </w:r>
      <w:r w:rsidRPr="26F23018">
        <w:rPr>
          <w:rFonts w:ascii="Tw Cen MT" w:eastAsia="Tw Cen MT" w:hAnsi="Tw Cen MT" w:cs="Tw Cen MT"/>
          <w:sz w:val="24"/>
          <w:szCs w:val="24"/>
          <w:u w:val="none"/>
        </w:rPr>
        <w:t>4</w:t>
      </w:r>
      <w:r w:rsidR="009E62A5" w:rsidRPr="26F23018">
        <w:rPr>
          <w:rFonts w:ascii="Tw Cen MT" w:eastAsia="Tw Cen MT" w:hAnsi="Tw Cen MT" w:cs="Tw Cen MT"/>
          <w:sz w:val="24"/>
          <w:szCs w:val="24"/>
          <w:u w:val="none"/>
        </w:rPr>
        <w:t xml:space="preserve">. </w:t>
      </w:r>
      <w:r w:rsidR="00263E28" w:rsidRPr="26F23018">
        <w:rPr>
          <w:rFonts w:ascii="Tw Cen MT" w:eastAsia="Tw Cen MT" w:hAnsi="Tw Cen MT" w:cs="Tw Cen MT"/>
          <w:sz w:val="24"/>
          <w:szCs w:val="24"/>
          <w:u w:val="none"/>
        </w:rPr>
        <w:t xml:space="preserve">These results are consistent across </w:t>
      </w:r>
      <w:r w:rsidR="00CD7612" w:rsidRPr="26F23018">
        <w:rPr>
          <w:rFonts w:ascii="Tw Cen MT" w:eastAsia="Tw Cen MT" w:hAnsi="Tw Cen MT" w:cs="Tw Cen MT"/>
          <w:sz w:val="24"/>
          <w:szCs w:val="24"/>
          <w:u w:val="none"/>
        </w:rPr>
        <w:t xml:space="preserve">both </w:t>
      </w:r>
      <w:r w:rsidR="00263E28" w:rsidRPr="26F23018">
        <w:rPr>
          <w:rFonts w:ascii="Tw Cen MT" w:eastAsia="Tw Cen MT" w:hAnsi="Tw Cen MT" w:cs="Tw Cen MT"/>
          <w:sz w:val="24"/>
          <w:szCs w:val="24"/>
          <w:u w:val="none"/>
        </w:rPr>
        <w:t>local and state assessments</w:t>
      </w:r>
      <w:r w:rsidR="00263E28" w:rsidRPr="004B77D6">
        <w:rPr>
          <w:rFonts w:ascii="Tw Cen MT" w:eastAsia="Tw Cen MT" w:hAnsi="Tw Cen MT" w:cs="Tw Cen MT"/>
          <w:sz w:val="24"/>
          <w:szCs w:val="24"/>
          <w:u w:val="none"/>
        </w:rPr>
        <w:t xml:space="preserve">. </w:t>
      </w:r>
      <w:r w:rsidR="00D03B70" w:rsidRPr="004B77D6">
        <w:rPr>
          <w:rFonts w:ascii="Tw Cen MT" w:eastAsia="Tw Cen MT" w:hAnsi="Tw Cen MT" w:cs="Tw Cen MT"/>
          <w:sz w:val="24"/>
          <w:szCs w:val="24"/>
          <w:u w:val="none"/>
        </w:rPr>
        <w:t xml:space="preserve"> </w:t>
      </w:r>
      <w:r w:rsidR="3B3C33AD" w:rsidRPr="004B77D6">
        <w:rPr>
          <w:rFonts w:ascii="Tw Cen MT" w:eastAsia="Tw Cen MT" w:hAnsi="Tw Cen MT" w:cs="Tw Cen MT"/>
          <w:sz w:val="24"/>
          <w:szCs w:val="24"/>
          <w:u w:val="none"/>
        </w:rPr>
        <w:t xml:space="preserve">In </w:t>
      </w:r>
      <w:r w:rsidR="005D61DD">
        <w:rPr>
          <w:rFonts w:ascii="Tw Cen MT" w:eastAsia="Tw Cen MT" w:hAnsi="Tw Cen MT" w:cs="Tw Cen MT"/>
          <w:sz w:val="24"/>
          <w:szCs w:val="24"/>
          <w:u w:val="none"/>
        </w:rPr>
        <w:t xml:space="preserve">reading and </w:t>
      </w:r>
      <w:r w:rsidR="00FA2416" w:rsidRPr="004B77D6">
        <w:rPr>
          <w:rFonts w:ascii="Tw Cen MT" w:eastAsia="Tw Cen MT" w:hAnsi="Tw Cen MT" w:cs="Tw Cen MT"/>
          <w:sz w:val="24"/>
          <w:szCs w:val="24"/>
          <w:u w:val="none"/>
        </w:rPr>
        <w:t>math</w:t>
      </w:r>
      <w:r w:rsidR="00BA3D0E" w:rsidRPr="004B77D6">
        <w:rPr>
          <w:rFonts w:ascii="Tw Cen MT" w:eastAsia="Tw Cen MT" w:hAnsi="Tw Cen MT" w:cs="Tw Cen MT"/>
          <w:sz w:val="24"/>
          <w:szCs w:val="24"/>
          <w:u w:val="none"/>
        </w:rPr>
        <w:t>,</w:t>
      </w:r>
      <w:r w:rsidR="4483D272" w:rsidRPr="004B77D6">
        <w:rPr>
          <w:rFonts w:ascii="Tw Cen MT" w:eastAsia="Tw Cen MT" w:hAnsi="Tw Cen MT" w:cs="Tw Cen MT"/>
          <w:sz w:val="24"/>
          <w:szCs w:val="24"/>
          <w:u w:val="none"/>
        </w:rPr>
        <w:t xml:space="preserve"> impacts of tutoring were </w:t>
      </w:r>
      <w:r w:rsidR="4483D272" w:rsidRPr="004B77D6">
        <w:rPr>
          <w:rFonts w:ascii="Tw Cen MT" w:eastAsia="Tw Cen MT" w:hAnsi="Tw Cen MT" w:cs="Tw Cen MT"/>
          <w:b/>
          <w:bCs/>
          <w:sz w:val="24"/>
          <w:szCs w:val="24"/>
          <w:u w:val="none"/>
        </w:rPr>
        <w:t>even greater</w:t>
      </w:r>
      <w:r w:rsidR="00FA2416" w:rsidRPr="004B77D6">
        <w:rPr>
          <w:rFonts w:ascii="Tw Cen MT" w:eastAsia="Tw Cen MT" w:hAnsi="Tw Cen MT" w:cs="Tw Cen MT"/>
          <w:b/>
          <w:bCs/>
          <w:sz w:val="24"/>
          <w:szCs w:val="24"/>
          <w:u w:val="none"/>
        </w:rPr>
        <w:t xml:space="preserve"> </w:t>
      </w:r>
      <w:r w:rsidR="00D03B70" w:rsidRPr="004B77D6">
        <w:rPr>
          <w:rFonts w:ascii="Tw Cen MT" w:eastAsia="Tw Cen MT" w:hAnsi="Tw Cen MT" w:cs="Tw Cen MT"/>
          <w:b/>
          <w:bCs/>
          <w:sz w:val="24"/>
          <w:szCs w:val="24"/>
          <w:u w:val="none"/>
        </w:rPr>
        <w:t>for</w:t>
      </w:r>
      <w:r w:rsidR="00263E28" w:rsidRPr="004B77D6">
        <w:rPr>
          <w:rFonts w:ascii="Tw Cen MT" w:eastAsia="Tw Cen MT" w:hAnsi="Tw Cen MT" w:cs="Tw Cen MT"/>
          <w:sz w:val="24"/>
          <w:szCs w:val="24"/>
          <w:u w:val="none"/>
        </w:rPr>
        <w:t xml:space="preserve"> </w:t>
      </w:r>
      <w:r w:rsidR="00263E28" w:rsidRPr="004B77D6">
        <w:rPr>
          <w:rFonts w:ascii="Tw Cen MT" w:eastAsia="Tw Cen MT" w:hAnsi="Tw Cen MT" w:cs="Tw Cen MT"/>
          <w:b/>
          <w:bCs/>
          <w:sz w:val="24"/>
          <w:szCs w:val="24"/>
          <w:u w:val="none"/>
        </w:rPr>
        <w:t>students receiving special education services and those who are English Language Learners (ELL)</w:t>
      </w:r>
      <w:r w:rsidR="00D03B70" w:rsidRPr="004B77D6">
        <w:rPr>
          <w:rFonts w:ascii="Tw Cen MT" w:eastAsia="Tw Cen MT" w:hAnsi="Tw Cen MT" w:cs="Tw Cen MT"/>
          <w:sz w:val="24"/>
          <w:szCs w:val="24"/>
          <w:u w:val="none"/>
        </w:rPr>
        <w:t>.</w:t>
      </w:r>
      <w:r w:rsidR="00D03B70" w:rsidRPr="26F23018">
        <w:rPr>
          <w:rFonts w:ascii="Tw Cen MT" w:eastAsia="Tw Cen MT" w:hAnsi="Tw Cen MT" w:cs="Tw Cen MT"/>
          <w:sz w:val="24"/>
          <w:szCs w:val="24"/>
          <w:u w:val="none"/>
        </w:rPr>
        <w:t xml:space="preserve"> </w:t>
      </w:r>
      <w:r w:rsidR="7162F969" w:rsidRPr="26F23018">
        <w:rPr>
          <w:rFonts w:ascii="Tw Cen MT" w:eastAsia="Tw Cen MT" w:hAnsi="Tw Cen MT" w:cs="Tw Cen MT"/>
          <w:sz w:val="24"/>
          <w:szCs w:val="24"/>
          <w:u w:val="none"/>
        </w:rPr>
        <w:t xml:space="preserve">Students tutored in reading were further assessed </w:t>
      </w:r>
      <w:r w:rsidR="53BF431F" w:rsidRPr="26F23018">
        <w:rPr>
          <w:rFonts w:ascii="Tw Cen MT" w:eastAsia="Tw Cen MT" w:hAnsi="Tw Cen MT" w:cs="Tw Cen MT"/>
          <w:sz w:val="24"/>
          <w:szCs w:val="24"/>
          <w:u w:val="none"/>
        </w:rPr>
        <w:t>using a tool to evaluate their</w:t>
      </w:r>
      <w:r w:rsidR="7162F969" w:rsidRPr="26F23018">
        <w:rPr>
          <w:rFonts w:ascii="Tw Cen MT" w:eastAsia="Tw Cen MT" w:hAnsi="Tw Cen MT" w:cs="Tw Cen MT"/>
          <w:sz w:val="24"/>
          <w:szCs w:val="24"/>
          <w:u w:val="none"/>
        </w:rPr>
        <w:t xml:space="preserve"> reading </w:t>
      </w:r>
      <w:r w:rsidR="2847C48C" w:rsidRPr="26F23018">
        <w:rPr>
          <w:rFonts w:ascii="Tw Cen MT" w:eastAsia="Tw Cen MT" w:hAnsi="Tw Cen MT" w:cs="Tw Cen MT"/>
          <w:sz w:val="24"/>
          <w:szCs w:val="24"/>
          <w:u w:val="none"/>
        </w:rPr>
        <w:t xml:space="preserve">engagement and </w:t>
      </w:r>
      <w:r w:rsidR="7162F969" w:rsidRPr="26F23018">
        <w:rPr>
          <w:rFonts w:ascii="Tw Cen MT" w:eastAsia="Tw Cen MT" w:hAnsi="Tw Cen MT" w:cs="Tw Cen MT"/>
          <w:sz w:val="24"/>
          <w:szCs w:val="24"/>
          <w:u w:val="none"/>
        </w:rPr>
        <w:t>motivation</w:t>
      </w:r>
    </w:p>
    <w:p w14:paraId="25B2FD19" w14:textId="77777777" w:rsidR="00C639A0" w:rsidRDefault="00C639A0" w:rsidP="00153463">
      <w:pPr>
        <w:pStyle w:val="Heading3"/>
        <w:spacing w:line="20" w:lineRule="atLeast"/>
        <w:ind w:left="0"/>
        <w:jc w:val="both"/>
        <w:rPr>
          <w:rFonts w:ascii="Tw Cen MT" w:eastAsia="Tw Cen MT" w:hAnsi="Tw Cen MT" w:cs="Tw Cen MT"/>
          <w:sz w:val="24"/>
          <w:szCs w:val="24"/>
          <w:u w:val="none"/>
        </w:rPr>
      </w:pPr>
    </w:p>
    <w:p w14:paraId="582DA45E" w14:textId="5088A872" w:rsidR="57B1C2B2" w:rsidRPr="009E62A5" w:rsidRDefault="2B4905C7" w:rsidP="00153463">
      <w:pPr>
        <w:pStyle w:val="Heading3"/>
        <w:spacing w:line="20" w:lineRule="atLeast"/>
        <w:ind w:left="0"/>
        <w:jc w:val="both"/>
        <w:rPr>
          <w:rFonts w:ascii="Tw Cen MT" w:eastAsia="Tw Cen MT" w:hAnsi="Tw Cen MT" w:cs="Tw Cen MT"/>
          <w:sz w:val="24"/>
          <w:szCs w:val="24"/>
          <w:u w:val="none"/>
        </w:rPr>
      </w:pPr>
      <w:r w:rsidRPr="26F23018">
        <w:rPr>
          <w:rFonts w:ascii="Tw Cen MT" w:eastAsia="Tw Cen MT" w:hAnsi="Tw Cen MT" w:cs="Tw Cen MT"/>
          <w:sz w:val="24"/>
          <w:szCs w:val="24"/>
          <w:u w:val="none"/>
        </w:rPr>
        <w:t>From</w:t>
      </w:r>
      <w:r w:rsidR="74780B3C" w:rsidRPr="26F23018">
        <w:rPr>
          <w:rFonts w:ascii="Tw Cen MT" w:eastAsia="Tw Cen MT" w:hAnsi="Tw Cen MT" w:cs="Tw Cen MT"/>
          <w:sz w:val="24"/>
          <w:szCs w:val="24"/>
          <w:u w:val="none"/>
        </w:rPr>
        <w:t xml:space="preserve"> </w:t>
      </w:r>
      <w:r w:rsidR="00B0073F" w:rsidRPr="26F23018">
        <w:rPr>
          <w:rFonts w:ascii="Tw Cen MT" w:eastAsia="Tw Cen MT" w:hAnsi="Tw Cen MT" w:cs="Tw Cen MT"/>
          <w:sz w:val="24"/>
          <w:szCs w:val="24"/>
          <w:u w:val="none"/>
        </w:rPr>
        <w:t>f</w:t>
      </w:r>
      <w:r w:rsidR="74780B3C" w:rsidRPr="26F23018">
        <w:rPr>
          <w:rFonts w:ascii="Tw Cen MT" w:eastAsia="Tw Cen MT" w:hAnsi="Tw Cen MT" w:cs="Tw Cen MT"/>
          <w:sz w:val="24"/>
          <w:szCs w:val="24"/>
          <w:u w:val="none"/>
        </w:rPr>
        <w:t>all 202</w:t>
      </w:r>
      <w:r w:rsidR="00106B49" w:rsidRPr="26F23018">
        <w:rPr>
          <w:rFonts w:ascii="Tw Cen MT" w:eastAsia="Tw Cen MT" w:hAnsi="Tw Cen MT" w:cs="Tw Cen MT"/>
          <w:sz w:val="24"/>
          <w:szCs w:val="24"/>
          <w:u w:val="none"/>
        </w:rPr>
        <w:t>3</w:t>
      </w:r>
      <w:r w:rsidR="74780B3C" w:rsidRPr="26F23018">
        <w:rPr>
          <w:rFonts w:ascii="Tw Cen MT" w:eastAsia="Tw Cen MT" w:hAnsi="Tw Cen MT" w:cs="Tw Cen MT"/>
          <w:sz w:val="24"/>
          <w:szCs w:val="24"/>
          <w:u w:val="none"/>
        </w:rPr>
        <w:t xml:space="preserve"> </w:t>
      </w:r>
      <w:r w:rsidRPr="26F23018">
        <w:rPr>
          <w:rFonts w:ascii="Tw Cen MT" w:eastAsia="Tw Cen MT" w:hAnsi="Tw Cen MT" w:cs="Tw Cen MT"/>
          <w:sz w:val="24"/>
          <w:szCs w:val="24"/>
          <w:u w:val="none"/>
        </w:rPr>
        <w:t xml:space="preserve">to </w:t>
      </w:r>
      <w:r w:rsidR="00B0073F" w:rsidRPr="26F23018">
        <w:rPr>
          <w:rFonts w:ascii="Tw Cen MT" w:eastAsia="Tw Cen MT" w:hAnsi="Tw Cen MT" w:cs="Tw Cen MT"/>
          <w:sz w:val="24"/>
          <w:szCs w:val="24"/>
          <w:u w:val="none"/>
        </w:rPr>
        <w:t>s</w:t>
      </w:r>
      <w:r w:rsidR="74780B3C" w:rsidRPr="26F23018">
        <w:rPr>
          <w:rFonts w:ascii="Tw Cen MT" w:eastAsia="Tw Cen MT" w:hAnsi="Tw Cen MT" w:cs="Tw Cen MT"/>
          <w:sz w:val="24"/>
          <w:szCs w:val="24"/>
          <w:u w:val="none"/>
        </w:rPr>
        <w:t>pring 202</w:t>
      </w:r>
      <w:r w:rsidR="00106B49" w:rsidRPr="26F23018">
        <w:rPr>
          <w:rFonts w:ascii="Tw Cen MT" w:eastAsia="Tw Cen MT" w:hAnsi="Tw Cen MT" w:cs="Tw Cen MT"/>
          <w:sz w:val="24"/>
          <w:szCs w:val="24"/>
          <w:u w:val="none"/>
        </w:rPr>
        <w:t>4,</w:t>
      </w:r>
      <w:r w:rsidRPr="26F23018">
        <w:rPr>
          <w:rFonts w:ascii="Tw Cen MT" w:eastAsia="Tw Cen MT" w:hAnsi="Tw Cen MT" w:cs="Tw Cen MT"/>
          <w:sz w:val="24"/>
          <w:szCs w:val="24"/>
          <w:u w:val="none"/>
        </w:rPr>
        <w:t xml:space="preserve"> s</w:t>
      </w:r>
      <w:r w:rsidR="5EB23EF6" w:rsidRPr="26F23018">
        <w:rPr>
          <w:rFonts w:ascii="Tw Cen MT" w:eastAsia="Tw Cen MT" w:hAnsi="Tw Cen MT" w:cs="Tw Cen MT"/>
          <w:sz w:val="24"/>
          <w:szCs w:val="24"/>
          <w:u w:val="none"/>
        </w:rPr>
        <w:t>tudents demonstrated</w:t>
      </w:r>
      <w:r w:rsidR="00091E52" w:rsidRPr="26F23018">
        <w:rPr>
          <w:rFonts w:ascii="Tw Cen MT" w:eastAsia="Tw Cen MT" w:hAnsi="Tw Cen MT" w:cs="Tw Cen MT"/>
          <w:sz w:val="24"/>
          <w:szCs w:val="24"/>
          <w:u w:val="none"/>
        </w:rPr>
        <w:t xml:space="preserve"> statistically significant</w:t>
      </w:r>
      <w:r w:rsidR="5EB23EF6" w:rsidRPr="26F23018">
        <w:rPr>
          <w:rFonts w:ascii="Tw Cen MT" w:eastAsia="Tw Cen MT" w:hAnsi="Tw Cen MT" w:cs="Tw Cen MT"/>
          <w:sz w:val="24"/>
          <w:szCs w:val="24"/>
          <w:u w:val="none"/>
        </w:rPr>
        <w:t xml:space="preserve"> increase</w:t>
      </w:r>
      <w:r w:rsidR="00091E52" w:rsidRPr="26F23018">
        <w:rPr>
          <w:rFonts w:ascii="Tw Cen MT" w:eastAsia="Tw Cen MT" w:hAnsi="Tw Cen MT" w:cs="Tw Cen MT"/>
          <w:sz w:val="24"/>
          <w:szCs w:val="24"/>
          <w:u w:val="none"/>
        </w:rPr>
        <w:t>s in their</w:t>
      </w:r>
      <w:r w:rsidR="5EB23EF6" w:rsidRPr="26F23018">
        <w:rPr>
          <w:rFonts w:ascii="Tw Cen MT" w:eastAsia="Tw Cen MT" w:hAnsi="Tw Cen MT" w:cs="Tw Cen MT"/>
          <w:sz w:val="24"/>
          <w:szCs w:val="24"/>
          <w:u w:val="none"/>
        </w:rPr>
        <w:t xml:space="preserve"> </w:t>
      </w:r>
      <w:r w:rsidR="00091E52" w:rsidRPr="26F23018">
        <w:rPr>
          <w:rFonts w:ascii="Tw Cen MT" w:eastAsia="Tw Cen MT" w:hAnsi="Tw Cen MT" w:cs="Tw Cen MT"/>
          <w:sz w:val="24"/>
          <w:szCs w:val="24"/>
          <w:u w:val="none"/>
        </w:rPr>
        <w:t>confidence to</w:t>
      </w:r>
      <w:r w:rsidR="5EB23EF6" w:rsidRPr="26F23018">
        <w:rPr>
          <w:rFonts w:ascii="Tw Cen MT" w:eastAsia="Tw Cen MT" w:hAnsi="Tw Cen MT" w:cs="Tw Cen MT"/>
          <w:sz w:val="24"/>
          <w:szCs w:val="24"/>
          <w:u w:val="none"/>
        </w:rPr>
        <w:t xml:space="preserve"> independently sound out difficult words, read difficult books, and felt their skills were more comparable to their peers</w:t>
      </w:r>
      <w:r w:rsidR="009E62A5" w:rsidRPr="26F23018">
        <w:rPr>
          <w:rFonts w:ascii="Tw Cen MT" w:eastAsia="Tw Cen MT" w:hAnsi="Tw Cen MT" w:cs="Tw Cen MT"/>
          <w:sz w:val="24"/>
          <w:szCs w:val="24"/>
          <w:u w:val="none"/>
        </w:rPr>
        <w:t xml:space="preserve">. </w:t>
      </w:r>
      <w:r w:rsidR="5EB23EF6" w:rsidRPr="26F23018">
        <w:rPr>
          <w:rFonts w:ascii="Tw Cen MT" w:eastAsia="Tw Cen MT" w:hAnsi="Tw Cen MT" w:cs="Tw Cen MT"/>
          <w:sz w:val="24"/>
          <w:szCs w:val="24"/>
          <w:u w:val="none"/>
        </w:rPr>
        <w:t>Students also noted increased persistence in reading</w:t>
      </w:r>
      <w:r w:rsidR="009E62A5" w:rsidRPr="26F23018">
        <w:rPr>
          <w:rFonts w:ascii="Tw Cen MT" w:eastAsia="Tw Cen MT" w:hAnsi="Tw Cen MT" w:cs="Tw Cen MT"/>
          <w:sz w:val="24"/>
          <w:szCs w:val="24"/>
          <w:u w:val="none"/>
        </w:rPr>
        <w:t xml:space="preserve">. </w:t>
      </w:r>
      <w:r w:rsidR="5EB23EF6" w:rsidRPr="26F23018">
        <w:rPr>
          <w:rFonts w:ascii="Tw Cen MT" w:eastAsia="Tw Cen MT" w:hAnsi="Tw Cen MT" w:cs="Tw Cen MT"/>
          <w:sz w:val="24"/>
          <w:szCs w:val="24"/>
          <w:u w:val="none"/>
        </w:rPr>
        <w:t xml:space="preserve">These beliefs are </w:t>
      </w:r>
      <w:r w:rsidR="60400471" w:rsidRPr="26F23018">
        <w:rPr>
          <w:rFonts w:ascii="Tw Cen MT" w:eastAsia="Tw Cen MT" w:hAnsi="Tw Cen MT" w:cs="Tw Cen MT"/>
          <w:sz w:val="24"/>
          <w:szCs w:val="24"/>
          <w:u w:val="none"/>
        </w:rPr>
        <w:t xml:space="preserve">essential </w:t>
      </w:r>
      <w:r w:rsidR="5EB23EF6" w:rsidRPr="26F23018">
        <w:rPr>
          <w:rFonts w:ascii="Tw Cen MT" w:eastAsia="Tw Cen MT" w:hAnsi="Tw Cen MT" w:cs="Tw Cen MT"/>
          <w:sz w:val="24"/>
          <w:szCs w:val="24"/>
          <w:u w:val="none"/>
        </w:rPr>
        <w:t xml:space="preserve">cognitive </w:t>
      </w:r>
      <w:r w:rsidR="39FD05AE" w:rsidRPr="26F23018">
        <w:rPr>
          <w:rFonts w:ascii="Tw Cen MT" w:eastAsia="Tw Cen MT" w:hAnsi="Tw Cen MT" w:cs="Tw Cen MT"/>
          <w:sz w:val="24"/>
          <w:szCs w:val="24"/>
          <w:u w:val="none"/>
        </w:rPr>
        <w:t>factors</w:t>
      </w:r>
      <w:r w:rsidR="5EB23EF6" w:rsidRPr="26F23018">
        <w:rPr>
          <w:rFonts w:ascii="Tw Cen MT" w:eastAsia="Tw Cen MT" w:hAnsi="Tw Cen MT" w:cs="Tw Cen MT"/>
          <w:sz w:val="24"/>
          <w:szCs w:val="24"/>
          <w:u w:val="none"/>
        </w:rPr>
        <w:t xml:space="preserve"> </w:t>
      </w:r>
      <w:r w:rsidR="35B66709" w:rsidRPr="26F23018">
        <w:rPr>
          <w:rFonts w:ascii="Tw Cen MT" w:eastAsia="Tw Cen MT" w:hAnsi="Tw Cen MT" w:cs="Tw Cen MT"/>
          <w:sz w:val="24"/>
          <w:szCs w:val="24"/>
          <w:u w:val="none"/>
        </w:rPr>
        <w:t xml:space="preserve">in </w:t>
      </w:r>
      <w:r w:rsidR="5EB23EF6" w:rsidRPr="26F23018">
        <w:rPr>
          <w:rFonts w:ascii="Tw Cen MT" w:eastAsia="Tw Cen MT" w:hAnsi="Tw Cen MT" w:cs="Tw Cen MT"/>
          <w:sz w:val="24"/>
          <w:szCs w:val="24"/>
          <w:u w:val="none"/>
        </w:rPr>
        <w:t xml:space="preserve">reading comprehension and </w:t>
      </w:r>
      <w:r w:rsidR="311E8675" w:rsidRPr="26F23018">
        <w:rPr>
          <w:rFonts w:ascii="Tw Cen MT" w:eastAsia="Tw Cen MT" w:hAnsi="Tw Cen MT" w:cs="Tw Cen MT"/>
          <w:sz w:val="24"/>
          <w:szCs w:val="24"/>
          <w:u w:val="none"/>
        </w:rPr>
        <w:t xml:space="preserve">contribute to improved </w:t>
      </w:r>
      <w:r w:rsidR="5EB23EF6" w:rsidRPr="26F23018">
        <w:rPr>
          <w:rFonts w:ascii="Tw Cen MT" w:eastAsia="Tw Cen MT" w:hAnsi="Tw Cen MT" w:cs="Tw Cen MT"/>
          <w:sz w:val="24"/>
          <w:szCs w:val="24"/>
          <w:u w:val="none"/>
        </w:rPr>
        <w:t>reading achievement over</w:t>
      </w:r>
      <w:r w:rsidR="004D2617">
        <w:rPr>
          <w:rFonts w:ascii="Tw Cen MT" w:eastAsia="Tw Cen MT" w:hAnsi="Tw Cen MT" w:cs="Tw Cen MT"/>
          <w:sz w:val="24"/>
          <w:szCs w:val="24"/>
          <w:u w:val="none"/>
        </w:rPr>
        <w:t xml:space="preserve"> </w:t>
      </w:r>
      <w:r w:rsidR="5EB23EF6" w:rsidRPr="26F23018">
        <w:rPr>
          <w:rFonts w:ascii="Tw Cen MT" w:eastAsia="Tw Cen MT" w:hAnsi="Tw Cen MT" w:cs="Tw Cen MT"/>
          <w:sz w:val="24"/>
          <w:szCs w:val="24"/>
          <w:u w:val="none"/>
        </w:rPr>
        <w:t>time.</w:t>
      </w:r>
    </w:p>
    <w:p w14:paraId="69F71AD9" w14:textId="0505DF03" w:rsidR="57B1C2B2" w:rsidRPr="009E62A5" w:rsidRDefault="57B1C2B2" w:rsidP="00153463">
      <w:pPr>
        <w:pStyle w:val="Heading3"/>
        <w:spacing w:line="20" w:lineRule="atLeast"/>
        <w:ind w:left="0"/>
        <w:jc w:val="both"/>
        <w:rPr>
          <w:rFonts w:ascii="Tw Cen MT" w:eastAsia="Tw Cen MT" w:hAnsi="Tw Cen MT" w:cs="Tw Cen MT"/>
          <w:sz w:val="24"/>
          <w:szCs w:val="24"/>
          <w:u w:val="none"/>
        </w:rPr>
      </w:pPr>
    </w:p>
    <w:p w14:paraId="6651B4EF" w14:textId="50112A7F" w:rsidR="2143F3B6" w:rsidRPr="009E62A5" w:rsidRDefault="2143F3B6" w:rsidP="00153463">
      <w:pPr>
        <w:pStyle w:val="Heading3"/>
        <w:spacing w:line="20" w:lineRule="atLeast"/>
        <w:ind w:left="0"/>
        <w:jc w:val="both"/>
        <w:rPr>
          <w:rFonts w:ascii="Tw Cen MT" w:eastAsia="Tw Cen MT" w:hAnsi="Tw Cen MT" w:cs="Tw Cen MT"/>
          <w:sz w:val="24"/>
          <w:szCs w:val="24"/>
          <w:u w:val="none"/>
        </w:rPr>
      </w:pPr>
      <w:r w:rsidRPr="26F23018">
        <w:rPr>
          <w:rFonts w:ascii="Tw Cen MT" w:eastAsia="Tw Cen MT" w:hAnsi="Tw Cen MT" w:cs="Tw Cen MT"/>
          <w:sz w:val="24"/>
          <w:szCs w:val="24"/>
          <w:u w:val="none"/>
        </w:rPr>
        <w:t>At the end of each tutoring session</w:t>
      </w:r>
      <w:r w:rsidR="004D2617">
        <w:rPr>
          <w:rFonts w:ascii="Tw Cen MT" w:eastAsia="Tw Cen MT" w:hAnsi="Tw Cen MT" w:cs="Tw Cen MT"/>
          <w:sz w:val="24"/>
          <w:szCs w:val="24"/>
          <w:u w:val="none"/>
        </w:rPr>
        <w:t>,</w:t>
      </w:r>
      <w:r w:rsidRPr="26F23018">
        <w:rPr>
          <w:rFonts w:ascii="Tw Cen MT" w:eastAsia="Tw Cen MT" w:hAnsi="Tw Cen MT" w:cs="Tw Cen MT"/>
          <w:sz w:val="24"/>
          <w:szCs w:val="24"/>
          <w:u w:val="none"/>
        </w:rPr>
        <w:t xml:space="preserve"> students were asked to complete a</w:t>
      </w:r>
      <w:r w:rsidR="374AF22F" w:rsidRPr="26F23018">
        <w:rPr>
          <w:rFonts w:ascii="Tw Cen MT" w:eastAsia="Tw Cen MT" w:hAnsi="Tw Cen MT" w:cs="Tw Cen MT"/>
          <w:sz w:val="24"/>
          <w:szCs w:val="24"/>
          <w:u w:val="none"/>
        </w:rPr>
        <w:t>n</w:t>
      </w:r>
      <w:r w:rsidRPr="26F23018">
        <w:rPr>
          <w:rFonts w:ascii="Tw Cen MT" w:eastAsia="Tw Cen MT" w:hAnsi="Tw Cen MT" w:cs="Tw Cen MT"/>
          <w:sz w:val="24"/>
          <w:szCs w:val="24"/>
          <w:u w:val="none"/>
        </w:rPr>
        <w:t xml:space="preserve"> evaluation</w:t>
      </w:r>
      <w:r w:rsidR="4F4DC8B9" w:rsidRPr="26F23018">
        <w:rPr>
          <w:rFonts w:ascii="Tw Cen MT" w:eastAsia="Tw Cen MT" w:hAnsi="Tw Cen MT" w:cs="Tw Cen MT"/>
          <w:sz w:val="24"/>
          <w:szCs w:val="24"/>
          <w:u w:val="none"/>
        </w:rPr>
        <w:t xml:space="preserve"> of the tutoring</w:t>
      </w:r>
      <w:r w:rsidR="000906D6">
        <w:rPr>
          <w:rFonts w:ascii="Tw Cen MT" w:eastAsia="Tw Cen MT" w:hAnsi="Tw Cen MT" w:cs="Tw Cen MT"/>
          <w:sz w:val="24"/>
          <w:szCs w:val="24"/>
          <w:u w:val="none"/>
        </w:rPr>
        <w:t>.</w:t>
      </w:r>
      <w:r w:rsidR="009E62A5" w:rsidRPr="26F23018">
        <w:rPr>
          <w:rFonts w:ascii="Tw Cen MT" w:eastAsia="Tw Cen MT" w:hAnsi="Tw Cen MT" w:cs="Tw Cen MT"/>
          <w:sz w:val="24"/>
          <w:szCs w:val="24"/>
          <w:u w:val="none"/>
        </w:rPr>
        <w:t xml:space="preserve"> </w:t>
      </w:r>
      <w:r w:rsidRPr="26F23018">
        <w:rPr>
          <w:rFonts w:ascii="Tw Cen MT" w:eastAsia="Tw Cen MT" w:hAnsi="Tw Cen MT" w:cs="Tw Cen MT"/>
          <w:sz w:val="24"/>
          <w:szCs w:val="24"/>
          <w:u w:val="none"/>
        </w:rPr>
        <w:t xml:space="preserve">Across </w:t>
      </w:r>
      <w:r w:rsidR="00717209" w:rsidRPr="26F23018">
        <w:rPr>
          <w:rFonts w:ascii="Tw Cen MT" w:eastAsia="Tw Cen MT" w:hAnsi="Tw Cen MT" w:cs="Tw Cen MT"/>
          <w:sz w:val="24"/>
          <w:szCs w:val="24"/>
          <w:u w:val="none"/>
        </w:rPr>
        <w:t>AY2</w:t>
      </w:r>
      <w:r w:rsidR="00021E39" w:rsidRPr="26F23018">
        <w:rPr>
          <w:rFonts w:ascii="Tw Cen MT" w:eastAsia="Tw Cen MT" w:hAnsi="Tw Cen MT" w:cs="Tw Cen MT"/>
          <w:sz w:val="24"/>
          <w:szCs w:val="24"/>
          <w:u w:val="none"/>
        </w:rPr>
        <w:t>4</w:t>
      </w:r>
      <w:r w:rsidR="4CB8E8FD" w:rsidRPr="26F23018">
        <w:rPr>
          <w:rFonts w:ascii="Tw Cen MT" w:eastAsia="Tw Cen MT" w:hAnsi="Tw Cen MT" w:cs="Tw Cen MT"/>
          <w:sz w:val="24"/>
          <w:szCs w:val="24"/>
          <w:u w:val="none"/>
        </w:rPr>
        <w:t>, students consistently reported high confidence in understanding the material, enjoyment, and learning</w:t>
      </w:r>
      <w:r w:rsidR="7D283FFA" w:rsidRPr="26F23018">
        <w:rPr>
          <w:rFonts w:ascii="Tw Cen MT" w:eastAsia="Tw Cen MT" w:hAnsi="Tw Cen MT" w:cs="Tw Cen MT"/>
          <w:sz w:val="24"/>
          <w:szCs w:val="24"/>
          <w:u w:val="none"/>
        </w:rPr>
        <w:t>, with ratings of approximately 90% or higher.</w:t>
      </w:r>
      <w:r w:rsidR="4CB8E8FD" w:rsidRPr="26F23018">
        <w:rPr>
          <w:rFonts w:ascii="Tw Cen MT" w:eastAsia="Tw Cen MT" w:hAnsi="Tw Cen MT" w:cs="Tw Cen MT"/>
          <w:sz w:val="24"/>
          <w:szCs w:val="24"/>
          <w:u w:val="none"/>
        </w:rPr>
        <w:t xml:space="preserve"> </w:t>
      </w:r>
      <w:r w:rsidR="009E62A5" w:rsidRPr="26F23018">
        <w:rPr>
          <w:rFonts w:ascii="Tw Cen MT" w:eastAsia="Tw Cen MT" w:hAnsi="Tw Cen MT" w:cs="Tw Cen MT"/>
          <w:sz w:val="24"/>
          <w:szCs w:val="24"/>
          <w:u w:val="none"/>
        </w:rPr>
        <w:t xml:space="preserve"> </w:t>
      </w:r>
      <w:r w:rsidR="1B946954" w:rsidRPr="26F23018">
        <w:rPr>
          <w:rFonts w:ascii="Tw Cen MT" w:eastAsia="Tw Cen MT" w:hAnsi="Tw Cen MT" w:cs="Tw Cen MT"/>
          <w:sz w:val="24"/>
          <w:szCs w:val="24"/>
          <w:u w:val="none"/>
        </w:rPr>
        <w:t xml:space="preserve">These end-of-session ratings </w:t>
      </w:r>
      <w:r w:rsidR="6F243DAD" w:rsidRPr="26F23018">
        <w:rPr>
          <w:rFonts w:ascii="Tw Cen MT" w:eastAsia="Tw Cen MT" w:hAnsi="Tw Cen MT" w:cs="Tw Cen MT"/>
          <w:sz w:val="24"/>
          <w:szCs w:val="24"/>
          <w:u w:val="none"/>
        </w:rPr>
        <w:t xml:space="preserve">from </w:t>
      </w:r>
      <w:r w:rsidR="1B946954" w:rsidRPr="26F23018">
        <w:rPr>
          <w:rFonts w:ascii="Tw Cen MT" w:eastAsia="Tw Cen MT" w:hAnsi="Tw Cen MT" w:cs="Tw Cen MT"/>
          <w:sz w:val="24"/>
          <w:szCs w:val="24"/>
          <w:u w:val="none"/>
        </w:rPr>
        <w:t>tutored students</w:t>
      </w:r>
      <w:r w:rsidR="29F0062D" w:rsidRPr="26F23018">
        <w:rPr>
          <w:rFonts w:ascii="Tw Cen MT" w:eastAsia="Tw Cen MT" w:hAnsi="Tw Cen MT" w:cs="Tw Cen MT"/>
          <w:sz w:val="24"/>
          <w:szCs w:val="24"/>
          <w:u w:val="none"/>
        </w:rPr>
        <w:t xml:space="preserve"> showed improvement</w:t>
      </w:r>
      <w:r w:rsidR="1B946954" w:rsidRPr="26F23018">
        <w:rPr>
          <w:rFonts w:ascii="Tw Cen MT" w:eastAsia="Tw Cen MT" w:hAnsi="Tw Cen MT" w:cs="Tw Cen MT"/>
          <w:sz w:val="24"/>
          <w:szCs w:val="24"/>
          <w:u w:val="none"/>
        </w:rPr>
        <w:t xml:space="preserve"> in each category from </w:t>
      </w:r>
      <w:r w:rsidR="00B0073F" w:rsidRPr="26F23018">
        <w:rPr>
          <w:rFonts w:ascii="Tw Cen MT" w:eastAsia="Tw Cen MT" w:hAnsi="Tw Cen MT" w:cs="Tw Cen MT"/>
          <w:sz w:val="24"/>
          <w:szCs w:val="24"/>
          <w:u w:val="none"/>
        </w:rPr>
        <w:t>f</w:t>
      </w:r>
      <w:r w:rsidR="1B946954" w:rsidRPr="26F23018">
        <w:rPr>
          <w:rFonts w:ascii="Tw Cen MT" w:eastAsia="Tw Cen MT" w:hAnsi="Tw Cen MT" w:cs="Tw Cen MT"/>
          <w:sz w:val="24"/>
          <w:szCs w:val="24"/>
          <w:u w:val="none"/>
        </w:rPr>
        <w:t>all 202</w:t>
      </w:r>
      <w:r w:rsidR="00021E39" w:rsidRPr="26F23018">
        <w:rPr>
          <w:rFonts w:ascii="Tw Cen MT" w:eastAsia="Tw Cen MT" w:hAnsi="Tw Cen MT" w:cs="Tw Cen MT"/>
          <w:sz w:val="24"/>
          <w:szCs w:val="24"/>
          <w:u w:val="none"/>
        </w:rPr>
        <w:t>3</w:t>
      </w:r>
      <w:r w:rsidR="1B946954" w:rsidRPr="26F23018">
        <w:rPr>
          <w:rFonts w:ascii="Tw Cen MT" w:eastAsia="Tw Cen MT" w:hAnsi="Tw Cen MT" w:cs="Tw Cen MT"/>
          <w:sz w:val="24"/>
          <w:szCs w:val="24"/>
          <w:u w:val="none"/>
        </w:rPr>
        <w:t xml:space="preserve"> to </w:t>
      </w:r>
      <w:r w:rsidR="00B0073F" w:rsidRPr="26F23018">
        <w:rPr>
          <w:rFonts w:ascii="Tw Cen MT" w:eastAsia="Tw Cen MT" w:hAnsi="Tw Cen MT" w:cs="Tw Cen MT"/>
          <w:sz w:val="24"/>
          <w:szCs w:val="24"/>
          <w:u w:val="none"/>
        </w:rPr>
        <w:t>s</w:t>
      </w:r>
      <w:r w:rsidR="1B946954" w:rsidRPr="26F23018">
        <w:rPr>
          <w:rFonts w:ascii="Tw Cen MT" w:eastAsia="Tw Cen MT" w:hAnsi="Tw Cen MT" w:cs="Tw Cen MT"/>
          <w:sz w:val="24"/>
          <w:szCs w:val="24"/>
          <w:u w:val="none"/>
        </w:rPr>
        <w:t>pring 202</w:t>
      </w:r>
      <w:r w:rsidR="00021E39" w:rsidRPr="26F23018">
        <w:rPr>
          <w:rFonts w:ascii="Tw Cen MT" w:eastAsia="Tw Cen MT" w:hAnsi="Tw Cen MT" w:cs="Tw Cen MT"/>
          <w:sz w:val="24"/>
          <w:szCs w:val="24"/>
          <w:u w:val="none"/>
        </w:rPr>
        <w:t>4</w:t>
      </w:r>
      <w:r w:rsidR="1B946954" w:rsidRPr="26F23018">
        <w:rPr>
          <w:rFonts w:ascii="Tw Cen MT" w:eastAsia="Tw Cen MT" w:hAnsi="Tw Cen MT" w:cs="Tw Cen MT"/>
          <w:sz w:val="24"/>
          <w:szCs w:val="24"/>
          <w:u w:val="none"/>
        </w:rPr>
        <w:t>.</w:t>
      </w:r>
    </w:p>
    <w:p w14:paraId="49FF126E" w14:textId="6C403607" w:rsidR="612EF5E2" w:rsidRPr="009E62A5" w:rsidRDefault="612EF5E2" w:rsidP="00153463">
      <w:pPr>
        <w:spacing w:line="20" w:lineRule="atLeast"/>
        <w:jc w:val="both"/>
        <w:rPr>
          <w:rFonts w:ascii="Tw Cen MT" w:eastAsia="Tw Cen MT" w:hAnsi="Tw Cen MT"/>
        </w:rPr>
      </w:pPr>
    </w:p>
    <w:p w14:paraId="49BCB099" w14:textId="1EAEFB67" w:rsidR="0FCFA0D0" w:rsidRDefault="0FCFA0D0" w:rsidP="26F23018">
      <w:pPr>
        <w:spacing w:line="20" w:lineRule="atLeast"/>
        <w:jc w:val="both"/>
        <w:rPr>
          <w:rFonts w:ascii="Tw Cen MT" w:eastAsia="Tw Cen MT" w:hAnsi="Tw Cen MT" w:cs="Tw Cen MT"/>
        </w:rPr>
      </w:pPr>
      <w:r w:rsidRPr="26F23018">
        <w:rPr>
          <w:rFonts w:ascii="Tw Cen MT" w:hAnsi="Tw Cen MT"/>
        </w:rPr>
        <w:t xml:space="preserve">Tutors were surveyed at the </w:t>
      </w:r>
      <w:r w:rsidR="46ABB34D" w:rsidRPr="26F23018">
        <w:rPr>
          <w:rFonts w:ascii="Tw Cen MT" w:hAnsi="Tw Cen MT"/>
        </w:rPr>
        <w:t xml:space="preserve">start </w:t>
      </w:r>
      <w:r w:rsidR="00751FA1" w:rsidRPr="26F23018">
        <w:rPr>
          <w:rFonts w:ascii="Tw Cen MT" w:hAnsi="Tw Cen MT"/>
        </w:rPr>
        <w:t xml:space="preserve">of the fall 2023 semester </w:t>
      </w:r>
      <w:r w:rsidRPr="26F23018">
        <w:rPr>
          <w:rFonts w:ascii="Tw Cen MT" w:hAnsi="Tw Cen MT"/>
        </w:rPr>
        <w:t xml:space="preserve">and </w:t>
      </w:r>
      <w:r w:rsidR="00751FA1" w:rsidRPr="26F23018">
        <w:rPr>
          <w:rFonts w:ascii="Tw Cen MT" w:hAnsi="Tw Cen MT"/>
        </w:rPr>
        <w:t xml:space="preserve">the beginning and </w:t>
      </w:r>
      <w:r w:rsidRPr="26F23018">
        <w:rPr>
          <w:rFonts w:ascii="Tw Cen MT" w:hAnsi="Tw Cen MT"/>
        </w:rPr>
        <w:t>end of the spring 202</w:t>
      </w:r>
      <w:r w:rsidR="00751FA1" w:rsidRPr="26F23018">
        <w:rPr>
          <w:rFonts w:ascii="Tw Cen MT" w:hAnsi="Tw Cen MT"/>
        </w:rPr>
        <w:t>4</w:t>
      </w:r>
      <w:r w:rsidRPr="26F23018">
        <w:rPr>
          <w:rFonts w:ascii="Tw Cen MT" w:hAnsi="Tw Cen MT"/>
        </w:rPr>
        <w:t xml:space="preserve"> semester</w:t>
      </w:r>
      <w:r w:rsidR="22545F94" w:rsidRPr="26F23018">
        <w:rPr>
          <w:rFonts w:ascii="Tw Cen MT" w:hAnsi="Tw Cen MT"/>
        </w:rPr>
        <w:t xml:space="preserve"> to assess their</w:t>
      </w:r>
      <w:r w:rsidRPr="26F23018">
        <w:rPr>
          <w:rFonts w:ascii="Tw Cen MT" w:hAnsi="Tw Cen MT"/>
        </w:rPr>
        <w:t xml:space="preserve"> self-efficacy in their </w:t>
      </w:r>
      <w:r w:rsidR="3DC030C9" w:rsidRPr="26F23018">
        <w:rPr>
          <w:rFonts w:ascii="Tw Cen MT" w:hAnsi="Tw Cen MT"/>
        </w:rPr>
        <w:t>tutoring roles</w:t>
      </w:r>
      <w:r w:rsidR="009E62A5" w:rsidRPr="26F23018">
        <w:rPr>
          <w:rFonts w:ascii="Tw Cen MT" w:hAnsi="Tw Cen MT"/>
        </w:rPr>
        <w:t xml:space="preserve">. </w:t>
      </w:r>
      <w:r w:rsidR="2A2F25CF" w:rsidRPr="26F23018">
        <w:rPr>
          <w:rFonts w:ascii="Tw Cen MT" w:eastAsia="Tw Cen MT" w:hAnsi="Tw Cen MT" w:cs="Tw Cen MT"/>
        </w:rPr>
        <w:t>Self-efficacy refers to one's confidence in the ability to influence motivation, behavior, and the social environment. Tutors responded to questions about their ability to engage students, ask effective questions, provide multiple explanations, and assess student learning. The results show that tutors' sense of self-efficacy increased across several areas, with statistically significant growth observed on the self-efficacy instrument when comparing paired samples over time.</w:t>
      </w:r>
    </w:p>
    <w:p w14:paraId="57EB9252" w14:textId="12E46CC1" w:rsidR="3AD531F3" w:rsidRPr="009E62A5" w:rsidRDefault="3AD531F3" w:rsidP="00153463">
      <w:pPr>
        <w:spacing w:line="20" w:lineRule="atLeast"/>
        <w:jc w:val="both"/>
        <w:rPr>
          <w:rFonts w:ascii="Tw Cen MT" w:hAnsi="Tw Cen MT"/>
        </w:rPr>
      </w:pPr>
    </w:p>
    <w:p w14:paraId="5EBA5100" w14:textId="1D6932DD" w:rsidR="3AD531F3" w:rsidRDefault="6EB1B480" w:rsidP="00153463">
      <w:pPr>
        <w:spacing w:line="20" w:lineRule="atLeast"/>
        <w:jc w:val="both"/>
        <w:rPr>
          <w:rFonts w:ascii="Tw Cen MT" w:hAnsi="Tw Cen MT"/>
        </w:rPr>
      </w:pPr>
      <w:r w:rsidRPr="26F23018">
        <w:rPr>
          <w:rFonts w:ascii="Tw Cen MT" w:hAnsi="Tw Cen MT"/>
        </w:rPr>
        <w:t>Tutors were trained on the features of high-impact tutoring and asked to self-report their use of the elements of high-impact tutoring after each session</w:t>
      </w:r>
      <w:r w:rsidR="009E62A5" w:rsidRPr="26F23018">
        <w:rPr>
          <w:rFonts w:ascii="Tw Cen MT" w:hAnsi="Tw Cen MT"/>
        </w:rPr>
        <w:t xml:space="preserve">. </w:t>
      </w:r>
      <w:r w:rsidR="3EA9D3E7" w:rsidRPr="26F23018">
        <w:rPr>
          <w:rFonts w:ascii="Tw Cen MT" w:hAnsi="Tw Cen MT"/>
        </w:rPr>
        <w:t>Staff at each of the institutional partners conducted in-person observations of tutors at tutoring sites to conduct additional checks for fidelity to the program and identify areas where tutors might need more support.</w:t>
      </w:r>
      <w:r w:rsidR="009E62A5" w:rsidRPr="26F23018">
        <w:rPr>
          <w:rFonts w:ascii="Tw Cen MT" w:hAnsi="Tw Cen MT"/>
        </w:rPr>
        <w:t xml:space="preserve"> </w:t>
      </w:r>
      <w:r w:rsidR="3183FC3D" w:rsidRPr="26F23018">
        <w:rPr>
          <w:rFonts w:ascii="Tw Cen MT" w:hAnsi="Tw Cen MT"/>
        </w:rPr>
        <w:t>Across elements of high-impact tutoring, there was alignment between tutors’ self-reported fidelity to the program and the behaviors observed by institutional partners</w:t>
      </w:r>
      <w:r w:rsidR="009E62A5" w:rsidRPr="26F23018">
        <w:rPr>
          <w:rFonts w:ascii="Tw Cen MT" w:hAnsi="Tw Cen MT"/>
        </w:rPr>
        <w:t xml:space="preserve">. </w:t>
      </w:r>
    </w:p>
    <w:p w14:paraId="0B76E5CB" w14:textId="77777777" w:rsidR="00764709" w:rsidRPr="009E62A5" w:rsidRDefault="00764709" w:rsidP="00153463">
      <w:pPr>
        <w:spacing w:line="20" w:lineRule="atLeast"/>
        <w:jc w:val="both"/>
        <w:rPr>
          <w:rFonts w:ascii="Tw Cen MT" w:hAnsi="Tw Cen MT"/>
        </w:rPr>
      </w:pPr>
    </w:p>
    <w:p w14:paraId="11FB2385" w14:textId="061BB88E" w:rsidR="003B54C3" w:rsidRPr="009E62A5" w:rsidRDefault="003B54C3" w:rsidP="003B54C3">
      <w:pPr>
        <w:spacing w:line="20" w:lineRule="atLeast"/>
        <w:jc w:val="both"/>
        <w:rPr>
          <w:rFonts w:ascii="Tw Cen MT" w:hAnsi="Tw Cen MT"/>
        </w:rPr>
      </w:pPr>
      <w:r w:rsidRPr="009E62A5">
        <w:rPr>
          <w:rFonts w:ascii="Tw Cen MT" w:hAnsi="Tw Cen MT"/>
        </w:rPr>
        <w:t xml:space="preserve">Additionally, just as students were asked to briefly reflect on each session, tutors also were asked to complete an exit survey. Approximately </w:t>
      </w:r>
      <w:r w:rsidRPr="00D24A89">
        <w:rPr>
          <w:rFonts w:ascii="Tw Cen MT" w:hAnsi="Tw Cen MT"/>
        </w:rPr>
        <w:t>90%</w:t>
      </w:r>
      <w:r w:rsidRPr="009E62A5">
        <w:rPr>
          <w:rFonts w:ascii="Tw Cen MT" w:hAnsi="Tw Cen MT"/>
        </w:rPr>
        <w:t xml:space="preserve"> of tutors across </w:t>
      </w:r>
      <w:r>
        <w:rPr>
          <w:rFonts w:ascii="Tw Cen MT" w:hAnsi="Tw Cen MT"/>
        </w:rPr>
        <w:t>fall 2</w:t>
      </w:r>
      <w:r w:rsidRPr="009E62A5">
        <w:rPr>
          <w:rFonts w:ascii="Tw Cen MT" w:hAnsi="Tw Cen MT"/>
        </w:rPr>
        <w:t>02</w:t>
      </w:r>
      <w:r w:rsidR="007531A2">
        <w:rPr>
          <w:rFonts w:ascii="Tw Cen MT" w:hAnsi="Tw Cen MT"/>
        </w:rPr>
        <w:t>3</w:t>
      </w:r>
      <w:r w:rsidRPr="009E62A5">
        <w:rPr>
          <w:rFonts w:ascii="Tw Cen MT" w:hAnsi="Tw Cen MT"/>
        </w:rPr>
        <w:t xml:space="preserve"> and </w:t>
      </w:r>
      <w:r>
        <w:rPr>
          <w:rFonts w:ascii="Tw Cen MT" w:hAnsi="Tw Cen MT"/>
        </w:rPr>
        <w:t>spring 2</w:t>
      </w:r>
      <w:r w:rsidRPr="009E62A5">
        <w:rPr>
          <w:rFonts w:ascii="Tw Cen MT" w:hAnsi="Tw Cen MT"/>
        </w:rPr>
        <w:t>02</w:t>
      </w:r>
      <w:r w:rsidR="007531A2">
        <w:rPr>
          <w:rFonts w:ascii="Tw Cen MT" w:hAnsi="Tw Cen MT"/>
        </w:rPr>
        <w:t>4</w:t>
      </w:r>
      <w:r w:rsidRPr="009E62A5">
        <w:rPr>
          <w:rFonts w:ascii="Tw Cen MT" w:hAnsi="Tw Cen MT"/>
        </w:rPr>
        <w:t xml:space="preserve"> reported that the tutoring sessions went well, and that they enjoyed the session. There was growth from </w:t>
      </w:r>
      <w:r>
        <w:rPr>
          <w:rFonts w:ascii="Tw Cen MT" w:hAnsi="Tw Cen MT"/>
        </w:rPr>
        <w:t>fall 2</w:t>
      </w:r>
      <w:r w:rsidRPr="009E62A5">
        <w:rPr>
          <w:rFonts w:ascii="Tw Cen MT" w:hAnsi="Tw Cen MT"/>
        </w:rPr>
        <w:t>02</w:t>
      </w:r>
      <w:r w:rsidR="00561BA8">
        <w:rPr>
          <w:rFonts w:ascii="Tw Cen MT" w:hAnsi="Tw Cen MT"/>
        </w:rPr>
        <w:t>3</w:t>
      </w:r>
      <w:r w:rsidRPr="009E62A5">
        <w:rPr>
          <w:rFonts w:ascii="Tw Cen MT" w:hAnsi="Tw Cen MT"/>
        </w:rPr>
        <w:t xml:space="preserve"> to </w:t>
      </w:r>
      <w:r>
        <w:rPr>
          <w:rFonts w:ascii="Tw Cen MT" w:hAnsi="Tw Cen MT"/>
        </w:rPr>
        <w:t>spring 2</w:t>
      </w:r>
      <w:r w:rsidRPr="009E62A5">
        <w:rPr>
          <w:rFonts w:ascii="Tw Cen MT" w:hAnsi="Tw Cen MT"/>
        </w:rPr>
        <w:t>02</w:t>
      </w:r>
      <w:r w:rsidR="00561BA8">
        <w:rPr>
          <w:rFonts w:ascii="Tw Cen MT" w:hAnsi="Tw Cen MT"/>
        </w:rPr>
        <w:t>4</w:t>
      </w:r>
      <w:r w:rsidRPr="009E62A5">
        <w:rPr>
          <w:rFonts w:ascii="Tw Cen MT" w:hAnsi="Tw Cen MT"/>
        </w:rPr>
        <w:t xml:space="preserve"> in the percentage of tutors reporting positive student engagement and learning.</w:t>
      </w:r>
    </w:p>
    <w:p w14:paraId="6A8E5318" w14:textId="77777777" w:rsidR="003B54C3" w:rsidRPr="009E62A5" w:rsidRDefault="003B54C3" w:rsidP="003B54C3">
      <w:pPr>
        <w:spacing w:line="20" w:lineRule="atLeast"/>
        <w:jc w:val="both"/>
        <w:rPr>
          <w:rFonts w:ascii="Tw Cen MT" w:hAnsi="Tw Cen MT"/>
        </w:rPr>
      </w:pPr>
    </w:p>
    <w:p w14:paraId="7116BF3E" w14:textId="71E2207E" w:rsidR="003B54C3" w:rsidRDefault="003B54C3" w:rsidP="003B54C3">
      <w:pPr>
        <w:spacing w:line="20" w:lineRule="atLeast"/>
        <w:contextualSpacing/>
        <w:jc w:val="both"/>
        <w:rPr>
          <w:rFonts w:ascii="Tw Cen MT" w:hAnsi="Tw Cen MT"/>
        </w:rPr>
      </w:pPr>
      <w:r w:rsidRPr="26F23018">
        <w:rPr>
          <w:rFonts w:ascii="Tw Cen MT" w:hAnsi="Tw Cen MT"/>
        </w:rPr>
        <w:t>Student attendance at tutoring sessions during AY</w:t>
      </w:r>
      <w:r w:rsidR="00561BA8" w:rsidRPr="26F23018">
        <w:rPr>
          <w:rFonts w:ascii="Tw Cen MT" w:hAnsi="Tw Cen MT"/>
        </w:rPr>
        <w:t>24</w:t>
      </w:r>
      <w:r w:rsidRPr="26F23018">
        <w:rPr>
          <w:rFonts w:ascii="Tw Cen MT" w:hAnsi="Tw Cen MT"/>
        </w:rPr>
        <w:t xml:space="preserve"> </w:t>
      </w:r>
      <w:r w:rsidR="00D24A89" w:rsidRPr="26F23018">
        <w:rPr>
          <w:rFonts w:ascii="Tw Cen MT" w:hAnsi="Tw Cen MT"/>
        </w:rPr>
        <w:t>continued to lag tutor attendance</w:t>
      </w:r>
      <w:r w:rsidRPr="26F23018">
        <w:rPr>
          <w:rFonts w:ascii="Tw Cen MT" w:hAnsi="Tw Cen MT"/>
        </w:rPr>
        <w:t xml:space="preserve">. While tutors across the state averaged over </w:t>
      </w:r>
      <w:r w:rsidR="009510E1" w:rsidRPr="26F23018">
        <w:rPr>
          <w:rFonts w:ascii="Tw Cen MT" w:hAnsi="Tw Cen MT"/>
        </w:rPr>
        <w:t>95%</w:t>
      </w:r>
      <w:r w:rsidRPr="26F23018">
        <w:rPr>
          <w:rFonts w:ascii="Tw Cen MT" w:hAnsi="Tw Cen MT"/>
        </w:rPr>
        <w:t xml:space="preserve"> attendance, student attendance was approximately </w:t>
      </w:r>
      <w:r w:rsidR="009510E1" w:rsidRPr="26F23018">
        <w:rPr>
          <w:rFonts w:ascii="Tw Cen MT" w:hAnsi="Tw Cen MT"/>
        </w:rPr>
        <w:t xml:space="preserve">75%.  </w:t>
      </w:r>
      <w:r w:rsidR="05FB9B2A" w:rsidRPr="26F23018">
        <w:rPr>
          <w:rFonts w:ascii="Tw Cen MT" w:hAnsi="Tw Cen MT"/>
        </w:rPr>
        <w:t>S</w:t>
      </w:r>
      <w:r w:rsidR="009510E1" w:rsidRPr="26F23018">
        <w:rPr>
          <w:rFonts w:ascii="Tw Cen MT" w:hAnsi="Tw Cen MT"/>
        </w:rPr>
        <w:t xml:space="preserve">tudent and tutor attendance is noted to have increased </w:t>
      </w:r>
      <w:r w:rsidR="32EA33F8" w:rsidRPr="26F23018">
        <w:rPr>
          <w:rFonts w:ascii="Tw Cen MT" w:hAnsi="Tw Cen MT"/>
        </w:rPr>
        <w:t xml:space="preserve">immensely </w:t>
      </w:r>
      <w:r w:rsidR="009510E1" w:rsidRPr="26F23018">
        <w:rPr>
          <w:rFonts w:ascii="Tw Cen MT" w:hAnsi="Tw Cen MT"/>
        </w:rPr>
        <w:t xml:space="preserve">with the full-scale implementation of high-impact tutoring during </w:t>
      </w:r>
      <w:r w:rsidR="003E0E0C" w:rsidRPr="26F23018">
        <w:rPr>
          <w:rFonts w:ascii="Tw Cen MT" w:hAnsi="Tw Cen MT"/>
        </w:rPr>
        <w:t>AY24</w:t>
      </w:r>
      <w:r w:rsidR="009510E1" w:rsidRPr="26F23018">
        <w:rPr>
          <w:rFonts w:ascii="Tw Cen MT" w:hAnsi="Tw Cen MT"/>
        </w:rPr>
        <w:t>.</w:t>
      </w:r>
      <w:r w:rsidRPr="26F23018">
        <w:rPr>
          <w:rFonts w:ascii="Tw Cen MT" w:hAnsi="Tw Cen MT"/>
        </w:rPr>
        <w:t xml:space="preserve"> High-impact tutoring </w:t>
      </w:r>
      <w:r w:rsidR="4E535E4C" w:rsidRPr="26F23018">
        <w:rPr>
          <w:rFonts w:ascii="Tw Cen MT" w:hAnsi="Tw Cen MT"/>
        </w:rPr>
        <w:t xml:space="preserve">features </w:t>
      </w:r>
      <w:r w:rsidR="7C0ED36D" w:rsidRPr="26F23018">
        <w:rPr>
          <w:rFonts w:ascii="Tw Cen MT" w:hAnsi="Tw Cen MT"/>
        </w:rPr>
        <w:t xml:space="preserve">the same tutor </w:t>
      </w:r>
      <w:r w:rsidR="75A15B0E" w:rsidRPr="26F23018">
        <w:rPr>
          <w:rFonts w:ascii="Tw Cen MT" w:hAnsi="Tw Cen MT"/>
        </w:rPr>
        <w:t>regularly</w:t>
      </w:r>
      <w:r w:rsidR="01F9CC2A" w:rsidRPr="26F23018">
        <w:rPr>
          <w:rFonts w:ascii="Tw Cen MT" w:hAnsi="Tw Cen MT"/>
        </w:rPr>
        <w:t xml:space="preserve"> </w:t>
      </w:r>
      <w:r w:rsidR="14358197" w:rsidRPr="26F23018">
        <w:rPr>
          <w:rFonts w:ascii="Tw Cen MT" w:hAnsi="Tw Cen MT"/>
        </w:rPr>
        <w:t>meet</w:t>
      </w:r>
      <w:r w:rsidR="00283D8A">
        <w:rPr>
          <w:rFonts w:ascii="Tw Cen MT" w:hAnsi="Tw Cen MT"/>
        </w:rPr>
        <w:t>ing</w:t>
      </w:r>
      <w:r w:rsidR="14358197" w:rsidRPr="26F23018">
        <w:rPr>
          <w:rFonts w:ascii="Tw Cen MT" w:hAnsi="Tw Cen MT"/>
        </w:rPr>
        <w:t xml:space="preserve"> </w:t>
      </w:r>
      <w:r w:rsidRPr="26F23018">
        <w:rPr>
          <w:rFonts w:ascii="Tw Cen MT" w:hAnsi="Tw Cen MT"/>
        </w:rPr>
        <w:t>with</w:t>
      </w:r>
      <w:r w:rsidR="1ED0B007" w:rsidRPr="26F23018">
        <w:rPr>
          <w:rFonts w:ascii="Tw Cen MT" w:hAnsi="Tw Cen MT"/>
        </w:rPr>
        <w:t xml:space="preserve"> the same</w:t>
      </w:r>
      <w:r w:rsidRPr="26F23018">
        <w:rPr>
          <w:rFonts w:ascii="Tw Cen MT" w:hAnsi="Tw Cen MT"/>
        </w:rPr>
        <w:t xml:space="preserve"> students for one hour at least three times each week</w:t>
      </w:r>
      <w:r w:rsidR="00283D8A">
        <w:rPr>
          <w:rFonts w:ascii="Tw Cen MT" w:hAnsi="Tw Cen MT"/>
        </w:rPr>
        <w:t>,</w:t>
      </w:r>
      <w:r w:rsidR="0318C9BB" w:rsidRPr="26F23018">
        <w:rPr>
          <w:rFonts w:ascii="Tw Cen MT" w:hAnsi="Tw Cen MT"/>
        </w:rPr>
        <w:t xml:space="preserve"> thus building an authentic relationship</w:t>
      </w:r>
      <w:r w:rsidR="00283D8A">
        <w:rPr>
          <w:rFonts w:ascii="Tw Cen MT" w:hAnsi="Tw Cen MT"/>
        </w:rPr>
        <w:t>.</w:t>
      </w:r>
      <w:r w:rsidRPr="26F23018">
        <w:rPr>
          <w:rFonts w:ascii="Tw Cen MT" w:hAnsi="Tw Cen MT"/>
        </w:rPr>
        <w:t xml:space="preserve"> Lower attendance is potentially a limiting factor to the benefits experienced by students. District partners indicated that attendance issues at after-school tutoring sessions, particularly among middle school students, were compounded by competing after</w:t>
      </w:r>
      <w:r w:rsidR="00AB3D95">
        <w:rPr>
          <w:rFonts w:ascii="Tw Cen MT" w:hAnsi="Tw Cen MT"/>
        </w:rPr>
        <w:t>-</w:t>
      </w:r>
      <w:r w:rsidRPr="26F23018">
        <w:rPr>
          <w:rFonts w:ascii="Tw Cen MT" w:hAnsi="Tw Cen MT"/>
        </w:rPr>
        <w:t>school activities. Transportation was also an issue impacting attendance, despite the efforts of institutional and district partners to implement an array of options to eliminate this as a</w:t>
      </w:r>
      <w:r w:rsidR="10EF48AE" w:rsidRPr="26F23018">
        <w:rPr>
          <w:rFonts w:ascii="Tw Cen MT" w:hAnsi="Tw Cen MT"/>
        </w:rPr>
        <w:t xml:space="preserve"> </w:t>
      </w:r>
      <w:r w:rsidR="00AB3D95">
        <w:rPr>
          <w:rFonts w:ascii="Tw Cen MT" w:hAnsi="Tw Cen MT"/>
        </w:rPr>
        <w:t>barrier to attending tutoring sessions</w:t>
      </w:r>
      <w:r w:rsidRPr="26F23018">
        <w:rPr>
          <w:rFonts w:ascii="Tw Cen MT" w:hAnsi="Tw Cen MT"/>
        </w:rPr>
        <w:t xml:space="preserve">. </w:t>
      </w:r>
    </w:p>
    <w:p w14:paraId="10B3B393" w14:textId="77777777" w:rsidR="003B54C3" w:rsidRPr="009E62A5" w:rsidRDefault="003B54C3" w:rsidP="003B54C3">
      <w:pPr>
        <w:spacing w:line="20" w:lineRule="atLeast"/>
        <w:contextualSpacing/>
        <w:jc w:val="both"/>
        <w:rPr>
          <w:rFonts w:ascii="Tw Cen MT" w:hAnsi="Tw Cen MT"/>
        </w:rPr>
      </w:pPr>
    </w:p>
    <w:p w14:paraId="681BEA5F" w14:textId="3B715F20" w:rsidR="003B54C3" w:rsidRDefault="003B54C3" w:rsidP="003B54C3">
      <w:pPr>
        <w:spacing w:line="20" w:lineRule="atLeast"/>
        <w:jc w:val="both"/>
        <w:rPr>
          <w:rFonts w:ascii="Tw Cen MT" w:hAnsi="Tw Cen MT"/>
        </w:rPr>
      </w:pPr>
      <w:r w:rsidRPr="26F23018">
        <w:rPr>
          <w:rFonts w:ascii="Tw Cen MT" w:hAnsi="Tw Cen MT"/>
        </w:rPr>
        <w:t>The Illinois Tutoring Initiative include</w:t>
      </w:r>
      <w:r w:rsidR="0B39DF94" w:rsidRPr="26F23018">
        <w:rPr>
          <w:rFonts w:ascii="Tw Cen MT" w:hAnsi="Tw Cen MT"/>
        </w:rPr>
        <w:t>d</w:t>
      </w:r>
      <w:r w:rsidRPr="26F23018">
        <w:rPr>
          <w:rFonts w:ascii="Tw Cen MT" w:hAnsi="Tw Cen MT"/>
        </w:rPr>
        <w:t xml:space="preserve"> a research agenda led by scholars at Illinois State University. This report provides a first look at student and tutor outcomes for </w:t>
      </w:r>
      <w:r w:rsidR="00717209" w:rsidRPr="26F23018">
        <w:rPr>
          <w:rFonts w:ascii="Tw Cen MT" w:hAnsi="Tw Cen MT"/>
        </w:rPr>
        <w:t>AY2</w:t>
      </w:r>
      <w:r w:rsidR="00C16114" w:rsidRPr="26F23018">
        <w:rPr>
          <w:rFonts w:ascii="Tw Cen MT" w:hAnsi="Tw Cen MT"/>
        </w:rPr>
        <w:t>4</w:t>
      </w:r>
      <w:r w:rsidRPr="26F23018">
        <w:rPr>
          <w:rFonts w:ascii="Tw Cen MT" w:hAnsi="Tw Cen MT"/>
        </w:rPr>
        <w:t xml:space="preserve">. Additional </w:t>
      </w:r>
      <w:r w:rsidR="00895249" w:rsidRPr="26F23018">
        <w:rPr>
          <w:rFonts w:ascii="Tw Cen MT" w:hAnsi="Tw Cen MT"/>
        </w:rPr>
        <w:t xml:space="preserve">scholarly </w:t>
      </w:r>
      <w:r w:rsidRPr="26F23018">
        <w:rPr>
          <w:rFonts w:ascii="Tw Cen MT" w:hAnsi="Tw Cen MT"/>
        </w:rPr>
        <w:t xml:space="preserve">reports will follow to </w:t>
      </w:r>
      <w:r w:rsidR="00082BB3" w:rsidRPr="26F23018">
        <w:rPr>
          <w:rFonts w:ascii="Tw Cen MT" w:hAnsi="Tw Cen MT"/>
        </w:rPr>
        <w:t xml:space="preserve">provide </w:t>
      </w:r>
      <w:r w:rsidR="00AB3D95">
        <w:rPr>
          <w:rFonts w:ascii="Tw Cen MT" w:hAnsi="Tw Cen MT"/>
        </w:rPr>
        <w:t>a</w:t>
      </w:r>
      <w:r w:rsidR="00082BB3" w:rsidRPr="26F23018">
        <w:rPr>
          <w:rFonts w:ascii="Tw Cen MT" w:hAnsi="Tw Cen MT"/>
        </w:rPr>
        <w:t xml:space="preserve"> detailed analysis </w:t>
      </w:r>
      <w:r w:rsidR="00AB3D95">
        <w:rPr>
          <w:rFonts w:ascii="Tw Cen MT" w:hAnsi="Tw Cen MT"/>
        </w:rPr>
        <w:t>of</w:t>
      </w:r>
      <w:r w:rsidRPr="26F23018">
        <w:rPr>
          <w:rFonts w:ascii="Tw Cen MT" w:hAnsi="Tw Cen MT"/>
        </w:rPr>
        <w:t xml:space="preserve"> the findings outlined here. </w:t>
      </w:r>
    </w:p>
    <w:p w14:paraId="58E3C59E" w14:textId="77777777" w:rsidR="00764709" w:rsidRDefault="00764709" w:rsidP="003B54C3">
      <w:pPr>
        <w:spacing w:line="20" w:lineRule="atLeast"/>
        <w:jc w:val="both"/>
        <w:rPr>
          <w:rFonts w:ascii="Tw Cen MT" w:hAnsi="Tw Cen MT"/>
        </w:rPr>
      </w:pPr>
    </w:p>
    <w:p w14:paraId="1FE62087" w14:textId="5A5C2E5C" w:rsidR="00764709" w:rsidRPr="009E62A5" w:rsidRDefault="00764709" w:rsidP="00153463">
      <w:pPr>
        <w:spacing w:line="20" w:lineRule="atLeast"/>
        <w:contextualSpacing/>
        <w:jc w:val="both"/>
        <w:rPr>
          <w:rFonts w:ascii="Tw Cen MT" w:hAnsi="Tw Cen MT"/>
        </w:rPr>
      </w:pPr>
      <w:r w:rsidRPr="009E62A5">
        <w:rPr>
          <w:rFonts w:ascii="Tw Cen MT" w:hAnsi="Tw Cen MT"/>
        </w:rPr>
        <w:t>For more information on the Illinois Tutoring Initiative and its mission to build confident learnings through high-impact tutoring, visit</w:t>
      </w:r>
      <w:r>
        <w:rPr>
          <w:rFonts w:ascii="Tw Cen MT" w:hAnsi="Tw Cen MT"/>
        </w:rPr>
        <w:t xml:space="preserve"> </w:t>
      </w:r>
      <w:hyperlink r:id="rId19">
        <w:r w:rsidRPr="001C4BE0">
          <w:rPr>
            <w:rStyle w:val="Hyperlink"/>
            <w:rFonts w:ascii="Tw Cen MT" w:hAnsi="Tw Cen MT"/>
            <w:color w:val="2F4D71"/>
          </w:rPr>
          <w:t>IllinoisTutoringInitiative.org</w:t>
        </w:r>
      </w:hyperlink>
      <w:r>
        <w:rPr>
          <w:rFonts w:ascii="Tw Cen MT" w:hAnsi="Tw Cen MT"/>
        </w:rPr>
        <w:t>.</w:t>
      </w:r>
    </w:p>
    <w:p w14:paraId="461CB213" w14:textId="4B292FD0" w:rsidR="00173BB9" w:rsidRDefault="00173BB9">
      <w:pPr>
        <w:widowControl w:val="0"/>
        <w:autoSpaceDE w:val="0"/>
        <w:autoSpaceDN w:val="0"/>
        <w:rPr>
          <w:rFonts w:ascii="Tw Cen MT" w:hAnsi="Tw Cen MT"/>
          <w:b/>
          <w:bCs/>
          <w:smallCaps/>
          <w:color w:val="3D1A52"/>
        </w:rPr>
      </w:pPr>
    </w:p>
    <w:p w14:paraId="53360B16" w14:textId="11AD72E0" w:rsidR="000A7F20" w:rsidRPr="009E62A5" w:rsidRDefault="002116F1" w:rsidP="00153463">
      <w:pPr>
        <w:pBdr>
          <w:bottom w:val="single" w:sz="24" w:space="1" w:color="432444"/>
        </w:pBdr>
        <w:spacing w:line="20" w:lineRule="atLeast"/>
        <w:rPr>
          <w:rFonts w:ascii="Tw Cen MT" w:hAnsi="Tw Cen MT"/>
          <w:b/>
          <w:smallCaps/>
          <w:color w:val="3D1A52"/>
        </w:rPr>
      </w:pPr>
      <w:r w:rsidRPr="00B83294">
        <w:rPr>
          <w:rFonts w:ascii="Tw Cen MT" w:hAnsi="Tw Cen MT"/>
          <w:b/>
          <w:bCs/>
          <w:smallCaps/>
          <w:color w:val="3D1A52"/>
        </w:rPr>
        <w:t xml:space="preserve">Tutored </w:t>
      </w:r>
      <w:r w:rsidR="001C6561" w:rsidRPr="00B83294">
        <w:rPr>
          <w:rFonts w:ascii="Tw Cen MT" w:hAnsi="Tw Cen MT"/>
          <w:b/>
          <w:bCs/>
          <w:smallCaps/>
          <w:color w:val="3D1A52"/>
        </w:rPr>
        <w:t>Students</w:t>
      </w:r>
    </w:p>
    <w:p w14:paraId="716B4375" w14:textId="4406B56C" w:rsidR="002116F1" w:rsidRDefault="002116F1" w:rsidP="00153463">
      <w:pPr>
        <w:pStyle w:val="Heading3"/>
        <w:spacing w:line="20" w:lineRule="atLeast"/>
        <w:ind w:left="0"/>
        <w:jc w:val="both"/>
        <w:rPr>
          <w:rFonts w:ascii="Tw Cen MT" w:hAnsi="Tw Cen MT"/>
          <w:color w:val="151B26"/>
          <w:spacing w:val="-5"/>
          <w:sz w:val="24"/>
          <w:szCs w:val="24"/>
          <w:u w: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4056"/>
        <w:gridCol w:w="2679"/>
        <w:gridCol w:w="4065"/>
      </w:tblGrid>
      <w:tr w:rsidR="0029025F" w:rsidRPr="0058144C" w14:paraId="09A8C33B" w14:textId="77777777" w:rsidTr="00D1597E">
        <w:trPr>
          <w:trHeight w:val="1440"/>
        </w:trPr>
        <w:tc>
          <w:tcPr>
            <w:tcW w:w="4056" w:type="dxa"/>
            <w:vMerge w:val="restart"/>
            <w:vAlign w:val="center"/>
          </w:tcPr>
          <w:p w14:paraId="46F0515F" w14:textId="075BDDBD" w:rsidR="007B7976" w:rsidRPr="0058144C" w:rsidRDefault="007B7976" w:rsidP="00153463">
            <w:pPr>
              <w:pStyle w:val="Heading3"/>
              <w:spacing w:line="20" w:lineRule="atLeast"/>
              <w:ind w:left="0"/>
              <w:rPr>
                <w:rFonts w:ascii="Tw Cen MT" w:hAnsi="Tw Cen MT"/>
                <w:color w:val="151B26"/>
                <w:spacing w:val="-5"/>
                <w:sz w:val="24"/>
                <w:szCs w:val="24"/>
                <w:u w:val="none"/>
              </w:rPr>
            </w:pPr>
            <w:r w:rsidRPr="0058144C">
              <w:rPr>
                <w:rFonts w:ascii="Tw Cen MT" w:hAnsi="Tw Cen MT"/>
                <w:noProof/>
                <w:sz w:val="24"/>
                <w:szCs w:val="24"/>
                <w:u w:val="none"/>
              </w:rPr>
              <w:drawing>
                <wp:inline distT="0" distB="0" distL="0" distR="0" wp14:anchorId="6A565235" wp14:editId="64976FE7">
                  <wp:extent cx="2400300" cy="1600200"/>
                  <wp:effectExtent l="19050" t="19050" r="19050" b="19050"/>
                  <wp:docPr id="1629325197" name="Picture 1629325197" descr="A person talking to a group of childr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9325197"/>
                          <pic:cNvPicPr/>
                        </pic:nvPicPr>
                        <pic:blipFill rotWithShape="1">
                          <a:blip r:embed="rId20" cstate="print">
                            <a:extLst>
                              <a:ext uri="{28A0092B-C50C-407E-A947-70E740481C1C}">
                                <a14:useLocalDpi xmlns:a14="http://schemas.microsoft.com/office/drawing/2010/main" val="0"/>
                              </a:ext>
                            </a:extLst>
                          </a:blip>
                          <a:srcRect t="5495" b="5495"/>
                          <a:stretch/>
                        </pic:blipFill>
                        <pic:spPr bwMode="auto">
                          <a:xfrm>
                            <a:off x="0" y="0"/>
                            <a:ext cx="2400300" cy="1600200"/>
                          </a:xfrm>
                          <a:prstGeom prst="roundRect">
                            <a:avLst/>
                          </a:prstGeom>
                          <a:ln w="6350" cap="flat" cmpd="sng" algn="ctr">
                            <a:solidFill>
                              <a:srgbClr val="43244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6960" w:type="dxa"/>
            <w:gridSpan w:val="2"/>
            <w:tcBorders>
              <w:bottom w:val="single" w:sz="4" w:space="0" w:color="432444"/>
            </w:tcBorders>
            <w:vAlign w:val="bottom"/>
          </w:tcPr>
          <w:p w14:paraId="064C04D6" w14:textId="1BDDC455" w:rsidR="007B7976" w:rsidRPr="002D7525" w:rsidRDefault="007B7976" w:rsidP="00153463">
            <w:pPr>
              <w:pStyle w:val="Heading3"/>
              <w:spacing w:line="20" w:lineRule="atLeast"/>
              <w:ind w:left="0"/>
              <w:rPr>
                <w:rFonts w:ascii="Tw Cen MT" w:hAnsi="Tw Cen MT" w:cstheme="minorBidi"/>
                <w:color w:val="151B26"/>
                <w:spacing w:val="-5"/>
                <w:sz w:val="24"/>
                <w:szCs w:val="24"/>
                <w:u w:val="none"/>
              </w:rPr>
            </w:pPr>
            <w:r w:rsidRPr="002D7525">
              <w:rPr>
                <w:rFonts w:ascii="Tw Cen MT" w:hAnsi="Tw Cen MT" w:cstheme="minorBidi"/>
                <w:color w:val="151B26"/>
                <w:spacing w:val="-5"/>
                <w:sz w:val="24"/>
                <w:szCs w:val="24"/>
                <w:u w:val="none"/>
              </w:rPr>
              <w:t>“When he is in class, he barely speaks a word, bu</w:t>
            </w:r>
            <w:r w:rsidR="00CC400F" w:rsidRPr="002D7525">
              <w:rPr>
                <w:rFonts w:ascii="Tw Cen MT" w:hAnsi="Tw Cen MT" w:cstheme="minorBidi"/>
                <w:color w:val="151B26"/>
                <w:spacing w:val="-5"/>
                <w:sz w:val="24"/>
                <w:szCs w:val="24"/>
                <w:u w:val="none"/>
              </w:rPr>
              <w:t xml:space="preserve">t </w:t>
            </w:r>
            <w:r w:rsidRPr="002D7525">
              <w:rPr>
                <w:rFonts w:ascii="Tw Cen MT" w:hAnsi="Tw Cen MT" w:cstheme="minorBidi"/>
                <w:color w:val="151B26"/>
                <w:spacing w:val="-5"/>
                <w:sz w:val="24"/>
                <w:szCs w:val="24"/>
                <w:u w:val="none"/>
              </w:rPr>
              <w:t>when</w:t>
            </w:r>
            <w:r w:rsidR="004B0D99" w:rsidRPr="002D7525">
              <w:rPr>
                <w:rFonts w:ascii="Tw Cen MT" w:hAnsi="Tw Cen MT" w:cstheme="minorBidi"/>
                <w:color w:val="151B26"/>
                <w:spacing w:val="-5"/>
                <w:sz w:val="24"/>
                <w:szCs w:val="24"/>
                <w:u w:val="none"/>
              </w:rPr>
              <w:t xml:space="preserve"> </w:t>
            </w:r>
            <w:r w:rsidRPr="002D7525">
              <w:rPr>
                <w:rFonts w:ascii="Tw Cen MT" w:hAnsi="Tw Cen MT" w:cstheme="minorBidi"/>
                <w:color w:val="151B26"/>
                <w:spacing w:val="-5"/>
                <w:sz w:val="24"/>
                <w:szCs w:val="24"/>
                <w:u w:val="none"/>
              </w:rPr>
              <w:t>he comes into tutoring after school, he never stops talking.</w:t>
            </w:r>
            <w:r w:rsidR="004B0D99" w:rsidRPr="002D7525">
              <w:rPr>
                <w:rFonts w:ascii="Tw Cen MT" w:hAnsi="Tw Cen MT" w:cstheme="minorBidi"/>
                <w:color w:val="151B26"/>
                <w:spacing w:val="-5"/>
                <w:sz w:val="24"/>
                <w:szCs w:val="24"/>
                <w:u w:val="none"/>
              </w:rPr>
              <w:t xml:space="preserve"> </w:t>
            </w:r>
            <w:r w:rsidRPr="002D7525">
              <w:rPr>
                <w:rFonts w:ascii="Tw Cen MT" w:hAnsi="Tw Cen MT" w:cstheme="minorBidi"/>
                <w:color w:val="151B26"/>
                <w:spacing w:val="-5"/>
                <w:sz w:val="24"/>
                <w:szCs w:val="24"/>
                <w:u w:val="none"/>
              </w:rPr>
              <w:t>I have seen his confidence grow so much and he is so comfortable in this small group of students.”</w:t>
            </w:r>
          </w:p>
          <w:p w14:paraId="0C6E9723" w14:textId="6957854D" w:rsidR="00A9077E" w:rsidRPr="002D7525" w:rsidRDefault="00A9077E" w:rsidP="00153463">
            <w:pPr>
              <w:pStyle w:val="Heading3"/>
              <w:spacing w:line="20" w:lineRule="atLeast"/>
              <w:ind w:left="0"/>
              <w:jc w:val="right"/>
              <w:rPr>
                <w:rFonts w:ascii="Tw Cen MT" w:hAnsi="Tw Cen MT" w:cstheme="minorBidi"/>
                <w:color w:val="151B26"/>
                <w:spacing w:val="-5"/>
                <w:sz w:val="12"/>
                <w:szCs w:val="12"/>
                <w:u w:val="none"/>
              </w:rPr>
            </w:pPr>
          </w:p>
        </w:tc>
      </w:tr>
      <w:tr w:rsidR="0029025F" w:rsidRPr="0058144C" w14:paraId="7AF2C7BF" w14:textId="77777777" w:rsidTr="00494ABA">
        <w:trPr>
          <w:trHeight w:val="1008"/>
        </w:trPr>
        <w:tc>
          <w:tcPr>
            <w:tcW w:w="4056" w:type="dxa"/>
            <w:vMerge/>
            <w:vAlign w:val="center"/>
          </w:tcPr>
          <w:p w14:paraId="7A5EF5E5" w14:textId="77777777" w:rsidR="007B7976" w:rsidRPr="0058144C" w:rsidRDefault="007B7976" w:rsidP="00153463">
            <w:pPr>
              <w:pStyle w:val="Heading3"/>
              <w:spacing w:line="20" w:lineRule="atLeast"/>
              <w:ind w:left="0"/>
              <w:rPr>
                <w:rFonts w:ascii="Tw Cen MT" w:hAnsi="Tw Cen MT"/>
                <w:noProof/>
                <w:sz w:val="24"/>
                <w:szCs w:val="24"/>
                <w:u w:val="none"/>
              </w:rPr>
            </w:pPr>
          </w:p>
        </w:tc>
        <w:tc>
          <w:tcPr>
            <w:tcW w:w="6960" w:type="dxa"/>
            <w:gridSpan w:val="2"/>
            <w:tcBorders>
              <w:top w:val="single" w:sz="4" w:space="0" w:color="432444"/>
            </w:tcBorders>
          </w:tcPr>
          <w:p w14:paraId="3926E9DC" w14:textId="77777777" w:rsidR="00A9077E" w:rsidRPr="002D7525" w:rsidRDefault="00A9077E" w:rsidP="00153463">
            <w:pPr>
              <w:pStyle w:val="Heading3"/>
              <w:spacing w:line="20" w:lineRule="atLeast"/>
              <w:ind w:left="0"/>
              <w:jc w:val="right"/>
              <w:rPr>
                <w:rFonts w:ascii="Tw Cen MT" w:hAnsi="Tw Cen MT" w:cstheme="minorBidi"/>
                <w:color w:val="151B26"/>
                <w:spacing w:val="-5"/>
                <w:sz w:val="12"/>
                <w:szCs w:val="12"/>
                <w:u w:val="none"/>
              </w:rPr>
            </w:pPr>
          </w:p>
          <w:p w14:paraId="1CFA2D9D" w14:textId="23CAE103" w:rsidR="007B7976" w:rsidRPr="002D7525" w:rsidRDefault="007B7976" w:rsidP="00153463">
            <w:pPr>
              <w:pStyle w:val="Heading3"/>
              <w:spacing w:line="20" w:lineRule="atLeast"/>
              <w:ind w:left="0"/>
              <w:jc w:val="right"/>
              <w:rPr>
                <w:rFonts w:ascii="Tw Cen MT" w:hAnsi="Tw Cen MT" w:cstheme="minorBidi"/>
                <w:b/>
                <w:bCs/>
                <w:i/>
                <w:iCs/>
                <w:color w:val="151B26"/>
                <w:spacing w:val="-5"/>
                <w:sz w:val="20"/>
                <w:szCs w:val="20"/>
                <w:u w:val="none"/>
              </w:rPr>
            </w:pPr>
            <w:r w:rsidRPr="002D7525">
              <w:rPr>
                <w:rFonts w:ascii="Tw Cen MT" w:hAnsi="Tw Cen MT" w:cstheme="minorBidi"/>
                <w:b/>
                <w:bCs/>
                <w:i/>
                <w:iCs/>
                <w:color w:val="151B26"/>
                <w:spacing w:val="-5"/>
                <w:sz w:val="20"/>
                <w:szCs w:val="20"/>
                <w:u w:val="none"/>
              </w:rPr>
              <w:t>Stephanie Petrich</w:t>
            </w:r>
          </w:p>
          <w:p w14:paraId="44B4A75E" w14:textId="77777777" w:rsidR="007B7976" w:rsidRPr="002D7525" w:rsidRDefault="007B7976" w:rsidP="00153463">
            <w:pPr>
              <w:pStyle w:val="Heading3"/>
              <w:spacing w:line="20" w:lineRule="atLeast"/>
              <w:ind w:left="0"/>
              <w:jc w:val="right"/>
              <w:rPr>
                <w:rFonts w:ascii="Tw Cen MT" w:hAnsi="Tw Cen MT" w:cstheme="minorBidi"/>
                <w:i/>
                <w:iCs/>
                <w:color w:val="151B26"/>
                <w:spacing w:val="-5"/>
                <w:sz w:val="20"/>
                <w:szCs w:val="20"/>
                <w:u w:val="none"/>
              </w:rPr>
            </w:pPr>
            <w:r w:rsidRPr="002D7525">
              <w:rPr>
                <w:rFonts w:ascii="Tw Cen MT" w:hAnsi="Tw Cen MT" w:cstheme="minorBidi"/>
                <w:i/>
                <w:iCs/>
                <w:color w:val="151B26"/>
                <w:spacing w:val="-5"/>
                <w:sz w:val="20"/>
                <w:szCs w:val="20"/>
                <w:u w:val="none"/>
              </w:rPr>
              <w:t>Burnham Elementary, Burnham School District 154-5</w:t>
            </w:r>
          </w:p>
          <w:p w14:paraId="280C4D00" w14:textId="2C6C0BA9" w:rsidR="007B7976" w:rsidRDefault="007B7976" w:rsidP="00153463">
            <w:pPr>
              <w:pStyle w:val="Heading3"/>
              <w:spacing w:line="20" w:lineRule="atLeast"/>
              <w:ind w:left="0"/>
              <w:jc w:val="right"/>
              <w:rPr>
                <w:rFonts w:ascii="Tw Cen MT" w:hAnsi="Tw Cen MT" w:cstheme="minorBidi"/>
                <w:color w:val="151B26"/>
                <w:spacing w:val="-5"/>
                <w:sz w:val="28"/>
                <w:szCs w:val="28"/>
                <w:u w:val="none"/>
              </w:rPr>
            </w:pPr>
            <w:r w:rsidRPr="002D7525">
              <w:rPr>
                <w:rFonts w:ascii="Tw Cen MT" w:hAnsi="Tw Cen MT" w:cstheme="minorBidi"/>
                <w:i/>
                <w:iCs/>
                <w:color w:val="151B26"/>
                <w:spacing w:val="-5"/>
                <w:sz w:val="20"/>
                <w:szCs w:val="20"/>
                <w:u w:val="none"/>
              </w:rPr>
              <w:t xml:space="preserve">Region 1 – </w:t>
            </w:r>
            <w:r w:rsidRPr="002D7525">
              <w:rPr>
                <w:rFonts w:ascii="Tw Cen MT" w:hAnsi="Tw Cen MT"/>
                <w:i/>
                <w:iCs/>
                <w:color w:val="151B26"/>
                <w:spacing w:val="-5"/>
                <w:sz w:val="20"/>
                <w:szCs w:val="20"/>
                <w:u w:val="none"/>
              </w:rPr>
              <w:t>Governors State University</w:t>
            </w:r>
          </w:p>
        </w:tc>
      </w:tr>
      <w:tr w:rsidR="00494ABA" w:rsidRPr="0058144C" w14:paraId="59F78A65" w14:textId="77777777" w:rsidTr="00494ABA">
        <w:trPr>
          <w:trHeight w:val="432"/>
        </w:trPr>
        <w:tc>
          <w:tcPr>
            <w:tcW w:w="11016" w:type="dxa"/>
            <w:gridSpan w:val="3"/>
            <w:vAlign w:val="bottom"/>
          </w:tcPr>
          <w:p w14:paraId="3A1530A2" w14:textId="77777777" w:rsidR="00494ABA" w:rsidRPr="0058144C" w:rsidRDefault="00494ABA" w:rsidP="00153463">
            <w:pPr>
              <w:pStyle w:val="Heading3"/>
              <w:spacing w:line="20" w:lineRule="atLeast"/>
              <w:ind w:left="0"/>
              <w:jc w:val="right"/>
              <w:rPr>
                <w:rFonts w:ascii="Tw Cen MT" w:hAnsi="Tw Cen MT"/>
                <w:noProof/>
                <w:color w:val="151B26"/>
                <w:spacing w:val="-5"/>
                <w:sz w:val="24"/>
                <w:szCs w:val="24"/>
                <w:u w:val="none"/>
              </w:rPr>
            </w:pPr>
          </w:p>
        </w:tc>
      </w:tr>
      <w:tr w:rsidR="0029025F" w:rsidRPr="002D7525" w14:paraId="78B40D7C" w14:textId="77777777" w:rsidTr="00D1597E">
        <w:trPr>
          <w:trHeight w:val="1296"/>
        </w:trPr>
        <w:tc>
          <w:tcPr>
            <w:tcW w:w="6960" w:type="dxa"/>
            <w:gridSpan w:val="2"/>
            <w:tcBorders>
              <w:bottom w:val="single" w:sz="4" w:space="0" w:color="432444"/>
            </w:tcBorders>
            <w:vAlign w:val="bottom"/>
          </w:tcPr>
          <w:p w14:paraId="38A9058A" w14:textId="191653A8" w:rsidR="00A9077E" w:rsidRPr="002D7525" w:rsidRDefault="002D7525" w:rsidP="00153463">
            <w:pPr>
              <w:pStyle w:val="Heading3"/>
              <w:spacing w:line="20" w:lineRule="atLeast"/>
              <w:ind w:left="0"/>
              <w:rPr>
                <w:rFonts w:ascii="Tw Cen MT" w:hAnsi="Tw Cen MT"/>
                <w:color w:val="151B26"/>
                <w:spacing w:val="-5"/>
                <w:sz w:val="24"/>
                <w:szCs w:val="24"/>
                <w:u w:val="none"/>
              </w:rPr>
            </w:pPr>
            <w:r w:rsidRPr="002D7525">
              <w:rPr>
                <w:rFonts w:ascii="Tw Cen MT" w:hAnsi="Tw Cen MT"/>
                <w:color w:val="151B26"/>
                <w:spacing w:val="-5"/>
                <w:sz w:val="24"/>
                <w:szCs w:val="24"/>
                <w:u w:val="none"/>
              </w:rPr>
              <w:t>“</w:t>
            </w:r>
            <w:r w:rsidR="002B7888">
              <w:rPr>
                <w:rFonts w:ascii="Tw Cen MT" w:hAnsi="Tw Cen MT"/>
                <w:color w:val="151B26"/>
                <w:spacing w:val="-5"/>
                <w:sz w:val="24"/>
                <w:szCs w:val="24"/>
                <w:u w:val="none"/>
              </w:rPr>
              <w:t xml:space="preserve">The best part of tutoring is when we play Uno and math games because it’s fun, and I get to spend more time with my tutor.  Tutoring helps me because when I learn something in class, then my tutor teaches me more about </w:t>
            </w:r>
            <w:proofErr w:type="gramStart"/>
            <w:r w:rsidR="002B7888">
              <w:rPr>
                <w:rFonts w:ascii="Tw Cen MT" w:hAnsi="Tw Cen MT"/>
                <w:color w:val="151B26"/>
                <w:spacing w:val="-5"/>
                <w:sz w:val="24"/>
                <w:szCs w:val="24"/>
                <w:u w:val="none"/>
              </w:rPr>
              <w:t>it.</w:t>
            </w:r>
            <w:r w:rsidRPr="002D7525">
              <w:rPr>
                <w:rFonts w:ascii="Tw Cen MT" w:hAnsi="Tw Cen MT"/>
                <w:color w:val="151B26"/>
                <w:spacing w:val="-5"/>
                <w:sz w:val="24"/>
                <w:szCs w:val="24"/>
                <w:u w:val="none"/>
              </w:rPr>
              <w:t>“</w:t>
            </w:r>
            <w:proofErr w:type="gramEnd"/>
          </w:p>
          <w:p w14:paraId="52C2A6A0" w14:textId="7D4A494E" w:rsidR="00A9077E" w:rsidRPr="002D7525" w:rsidRDefault="00A9077E" w:rsidP="00153463">
            <w:pPr>
              <w:pStyle w:val="Heading3"/>
              <w:spacing w:line="20" w:lineRule="atLeast"/>
              <w:ind w:left="0"/>
              <w:rPr>
                <w:rFonts w:ascii="Tw Cen MT" w:hAnsi="Tw Cen MT"/>
                <w:i/>
                <w:iCs/>
                <w:color w:val="151B26"/>
                <w:spacing w:val="-5"/>
                <w:sz w:val="12"/>
                <w:szCs w:val="12"/>
                <w:u w:val="none"/>
              </w:rPr>
            </w:pPr>
          </w:p>
        </w:tc>
        <w:tc>
          <w:tcPr>
            <w:tcW w:w="4056" w:type="dxa"/>
            <w:vMerge w:val="restart"/>
            <w:vAlign w:val="center"/>
          </w:tcPr>
          <w:p w14:paraId="107F24D1" w14:textId="7BF88C2E" w:rsidR="00A9077E" w:rsidRPr="00B736FD" w:rsidRDefault="00B736FD" w:rsidP="00153463">
            <w:pPr>
              <w:pStyle w:val="Heading3"/>
              <w:spacing w:line="20" w:lineRule="atLeast"/>
              <w:ind w:left="0"/>
              <w:jc w:val="right"/>
              <w:rPr>
                <w:rFonts w:ascii="Tw Cen MT" w:hAnsi="Tw Cen MT"/>
                <w:color w:val="151B26"/>
                <w:spacing w:val="-5"/>
                <w:sz w:val="24"/>
                <w:szCs w:val="24"/>
                <w:u w:val="none"/>
              </w:rPr>
            </w:pPr>
            <w:r w:rsidRPr="00B736FD">
              <w:fldChar w:fldCharType="begin"/>
            </w:r>
            <w:r>
              <w:instrText xml:space="preserve"> INCLUDEPICTURE "http://illinoistutoringinitiative.org/wp-content/uploads/Darielle.png" \* MERGEFORMATINET </w:instrText>
            </w:r>
            <w:r w:rsidRPr="00B736FD">
              <w:fldChar w:fldCharType="separate"/>
            </w:r>
            <w:r w:rsidRPr="00B736FD">
              <w:rPr>
                <w:noProof/>
                <w:u w:val="none"/>
              </w:rPr>
              <w:drawing>
                <wp:inline distT="0" distB="0" distL="0" distR="0" wp14:anchorId="2DC01EF6" wp14:editId="1540B44C">
                  <wp:extent cx="2422577" cy="1817606"/>
                  <wp:effectExtent l="0" t="0" r="3175" b="0"/>
                  <wp:docPr id="304291380" name="Picture 11" descr="Dari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riell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74141" cy="1856293"/>
                          </a:xfrm>
                          <a:prstGeom prst="rect">
                            <a:avLst/>
                          </a:prstGeom>
                          <a:noFill/>
                          <a:ln>
                            <a:noFill/>
                          </a:ln>
                        </pic:spPr>
                      </pic:pic>
                    </a:graphicData>
                  </a:graphic>
                </wp:inline>
              </w:drawing>
            </w:r>
            <w:r w:rsidRPr="00B736FD">
              <w:rPr>
                <w:u w:val="none"/>
              </w:rPr>
              <w:fldChar w:fldCharType="end"/>
            </w:r>
          </w:p>
        </w:tc>
      </w:tr>
      <w:tr w:rsidR="0029025F" w:rsidRPr="002D7525" w14:paraId="262F770E" w14:textId="77777777" w:rsidTr="00494ABA">
        <w:trPr>
          <w:trHeight w:val="1008"/>
        </w:trPr>
        <w:tc>
          <w:tcPr>
            <w:tcW w:w="6960" w:type="dxa"/>
            <w:gridSpan w:val="2"/>
            <w:tcBorders>
              <w:top w:val="single" w:sz="4" w:space="0" w:color="432444"/>
            </w:tcBorders>
          </w:tcPr>
          <w:p w14:paraId="25EB2D13" w14:textId="77777777" w:rsidR="00A9077E" w:rsidRPr="002D7525" w:rsidRDefault="00A9077E" w:rsidP="00153463">
            <w:pPr>
              <w:pStyle w:val="Heading3"/>
              <w:spacing w:line="20" w:lineRule="atLeast"/>
              <w:ind w:left="0"/>
              <w:jc w:val="right"/>
              <w:rPr>
                <w:rFonts w:ascii="Tw Cen MT" w:hAnsi="Tw Cen MT"/>
                <w:color w:val="151B26"/>
                <w:spacing w:val="-5"/>
                <w:sz w:val="12"/>
                <w:szCs w:val="12"/>
                <w:u w:val="none"/>
              </w:rPr>
            </w:pPr>
          </w:p>
          <w:p w14:paraId="4A2CEF91" w14:textId="77777777" w:rsidR="00A9077E" w:rsidRPr="002D7525" w:rsidRDefault="00A9077E" w:rsidP="00153463">
            <w:pPr>
              <w:pStyle w:val="Heading3"/>
              <w:spacing w:line="20" w:lineRule="atLeast"/>
              <w:ind w:left="0"/>
              <w:jc w:val="right"/>
              <w:rPr>
                <w:rFonts w:ascii="Tw Cen MT" w:hAnsi="Tw Cen MT"/>
                <w:b/>
                <w:bCs/>
                <w:i/>
                <w:iCs/>
                <w:color w:val="151B26"/>
                <w:spacing w:val="-5"/>
                <w:sz w:val="20"/>
                <w:szCs w:val="20"/>
                <w:u w:val="none"/>
              </w:rPr>
            </w:pPr>
            <w:r w:rsidRPr="002D7525">
              <w:rPr>
                <w:rFonts w:ascii="Tw Cen MT" w:hAnsi="Tw Cen MT"/>
                <w:b/>
                <w:bCs/>
                <w:i/>
                <w:iCs/>
                <w:color w:val="151B26"/>
                <w:spacing w:val="-5"/>
                <w:sz w:val="20"/>
                <w:szCs w:val="20"/>
                <w:u w:val="none"/>
              </w:rPr>
              <w:t>Student</w:t>
            </w:r>
          </w:p>
          <w:p w14:paraId="38EF7A53" w14:textId="3D3582BF" w:rsidR="00A9077E" w:rsidRPr="002D7525" w:rsidRDefault="002B7888" w:rsidP="00153463">
            <w:pPr>
              <w:pStyle w:val="Heading3"/>
              <w:spacing w:line="20" w:lineRule="atLeast"/>
              <w:ind w:left="0"/>
              <w:jc w:val="right"/>
              <w:rPr>
                <w:rFonts w:ascii="Tw Cen MT" w:hAnsi="Tw Cen MT"/>
                <w:i/>
                <w:iCs/>
                <w:color w:val="151B26"/>
                <w:spacing w:val="-5"/>
                <w:sz w:val="20"/>
                <w:szCs w:val="20"/>
                <w:u w:val="none"/>
              </w:rPr>
            </w:pPr>
            <w:r>
              <w:rPr>
                <w:rFonts w:ascii="Tw Cen MT" w:hAnsi="Tw Cen MT"/>
                <w:i/>
                <w:iCs/>
                <w:color w:val="151B26"/>
                <w:spacing w:val="-5"/>
                <w:sz w:val="20"/>
                <w:szCs w:val="20"/>
                <w:u w:val="none"/>
              </w:rPr>
              <w:t xml:space="preserve">Dekalb Lincoln Elementary, </w:t>
            </w:r>
            <w:r w:rsidR="00245AEB">
              <w:rPr>
                <w:rFonts w:ascii="Tw Cen MT" w:hAnsi="Tw Cen MT"/>
                <w:i/>
                <w:iCs/>
                <w:color w:val="151B26"/>
                <w:spacing w:val="-5"/>
                <w:sz w:val="20"/>
                <w:szCs w:val="20"/>
                <w:u w:val="none"/>
              </w:rPr>
              <w:t>Dekalb CUSD 428</w:t>
            </w:r>
          </w:p>
          <w:p w14:paraId="17241326" w14:textId="5634842A" w:rsidR="00A9077E" w:rsidRPr="002D7525" w:rsidRDefault="00A9077E" w:rsidP="00153463">
            <w:pPr>
              <w:pStyle w:val="Heading3"/>
              <w:spacing w:line="20" w:lineRule="atLeast"/>
              <w:ind w:left="0"/>
              <w:jc w:val="right"/>
              <w:rPr>
                <w:rFonts w:ascii="Tw Cen MT" w:hAnsi="Tw Cen MT"/>
                <w:color w:val="151B26"/>
                <w:spacing w:val="-5"/>
                <w:sz w:val="22"/>
                <w:szCs w:val="22"/>
                <w:u w:val="none"/>
              </w:rPr>
            </w:pPr>
            <w:r w:rsidRPr="002D7525">
              <w:rPr>
                <w:rFonts w:ascii="Tw Cen MT" w:hAnsi="Tw Cen MT"/>
                <w:i/>
                <w:iCs/>
                <w:color w:val="151B26"/>
                <w:spacing w:val="-5"/>
                <w:sz w:val="20"/>
                <w:szCs w:val="20"/>
                <w:u w:val="none"/>
              </w:rPr>
              <w:t>Region 2 – Northern Illinois University</w:t>
            </w:r>
          </w:p>
        </w:tc>
        <w:tc>
          <w:tcPr>
            <w:tcW w:w="4056" w:type="dxa"/>
            <w:vMerge/>
            <w:vAlign w:val="center"/>
          </w:tcPr>
          <w:p w14:paraId="5DFF4CBA" w14:textId="77777777" w:rsidR="00A9077E" w:rsidRPr="002D7525" w:rsidRDefault="00A9077E" w:rsidP="00153463">
            <w:pPr>
              <w:pStyle w:val="Heading3"/>
              <w:spacing w:line="20" w:lineRule="atLeast"/>
              <w:ind w:left="0"/>
              <w:jc w:val="right"/>
              <w:rPr>
                <w:rFonts w:ascii="Tw Cen MT" w:hAnsi="Tw Cen MT"/>
                <w:noProof/>
                <w:color w:val="151B26"/>
                <w:spacing w:val="-5"/>
                <w:sz w:val="22"/>
                <w:szCs w:val="22"/>
                <w:u w:val="none"/>
              </w:rPr>
            </w:pPr>
          </w:p>
        </w:tc>
      </w:tr>
      <w:tr w:rsidR="00494ABA" w:rsidRPr="0058144C" w14:paraId="38D70270" w14:textId="77777777" w:rsidTr="00494ABA">
        <w:trPr>
          <w:trHeight w:val="432"/>
        </w:trPr>
        <w:tc>
          <w:tcPr>
            <w:tcW w:w="11016" w:type="dxa"/>
            <w:gridSpan w:val="3"/>
            <w:vAlign w:val="bottom"/>
          </w:tcPr>
          <w:p w14:paraId="3D31C172" w14:textId="77777777" w:rsidR="00494ABA" w:rsidRPr="0058144C" w:rsidRDefault="00494ABA" w:rsidP="00153463">
            <w:pPr>
              <w:pStyle w:val="Heading3"/>
              <w:spacing w:line="20" w:lineRule="atLeast"/>
              <w:ind w:left="0"/>
              <w:jc w:val="right"/>
              <w:rPr>
                <w:rFonts w:ascii="Tw Cen MT" w:hAnsi="Tw Cen MT"/>
                <w:noProof/>
                <w:color w:val="151B26"/>
                <w:spacing w:val="-5"/>
                <w:sz w:val="24"/>
                <w:szCs w:val="24"/>
                <w:u w:val="none"/>
              </w:rPr>
            </w:pPr>
          </w:p>
        </w:tc>
      </w:tr>
      <w:tr w:rsidR="0029025F" w:rsidRPr="0058144C" w14:paraId="1D0C423F" w14:textId="77777777" w:rsidTr="00D1597E">
        <w:trPr>
          <w:trHeight w:val="1440"/>
        </w:trPr>
        <w:tc>
          <w:tcPr>
            <w:tcW w:w="4056" w:type="dxa"/>
            <w:vMerge w:val="restart"/>
            <w:vAlign w:val="center"/>
          </w:tcPr>
          <w:p w14:paraId="2E764AA7" w14:textId="15711168" w:rsidR="004B0D99" w:rsidRPr="00F51F77" w:rsidRDefault="00F51F77" w:rsidP="00153463">
            <w:pPr>
              <w:pStyle w:val="Heading3"/>
              <w:spacing w:line="20" w:lineRule="atLeast"/>
              <w:ind w:left="0"/>
              <w:rPr>
                <w:rFonts w:ascii="Tw Cen MT" w:hAnsi="Tw Cen MT"/>
                <w:color w:val="151B26"/>
                <w:spacing w:val="-5"/>
                <w:sz w:val="24"/>
                <w:szCs w:val="24"/>
                <w:u w:val="none"/>
              </w:rPr>
            </w:pPr>
            <w:r w:rsidRPr="00F51F77">
              <w:fldChar w:fldCharType="begin"/>
            </w:r>
            <w:r>
              <w:instrText xml:space="preserve"> INCLUDEPICTURE "http://illinoistutoringinitiative.org/wp-content/uploads/Ava.png" \* MERGEFORMATINET </w:instrText>
            </w:r>
            <w:r w:rsidRPr="00F51F77">
              <w:fldChar w:fldCharType="separate"/>
            </w:r>
            <w:r w:rsidRPr="00F51F77">
              <w:rPr>
                <w:noProof/>
                <w:u w:val="none"/>
              </w:rPr>
              <w:drawing>
                <wp:inline distT="0" distB="0" distL="0" distR="0" wp14:anchorId="4D22DACE" wp14:editId="5EABE8A5">
                  <wp:extent cx="2392336" cy="1794916"/>
                  <wp:effectExtent l="0" t="0" r="0" b="0"/>
                  <wp:docPr id="597607412" name="Picture 12" descr="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va"/>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22432" cy="1817496"/>
                          </a:xfrm>
                          <a:prstGeom prst="rect">
                            <a:avLst/>
                          </a:prstGeom>
                          <a:noFill/>
                          <a:ln>
                            <a:noFill/>
                          </a:ln>
                        </pic:spPr>
                      </pic:pic>
                    </a:graphicData>
                  </a:graphic>
                </wp:inline>
              </w:drawing>
            </w:r>
            <w:r w:rsidRPr="00F51F77">
              <w:rPr>
                <w:u w:val="none"/>
              </w:rPr>
              <w:fldChar w:fldCharType="end"/>
            </w:r>
          </w:p>
        </w:tc>
        <w:tc>
          <w:tcPr>
            <w:tcW w:w="6960" w:type="dxa"/>
            <w:gridSpan w:val="2"/>
            <w:tcBorders>
              <w:bottom w:val="single" w:sz="4" w:space="0" w:color="432444"/>
            </w:tcBorders>
            <w:vAlign w:val="bottom"/>
          </w:tcPr>
          <w:p w14:paraId="755895F8" w14:textId="0B3AA56C" w:rsidR="004B0D99" w:rsidRPr="002D7525" w:rsidRDefault="00F51F77" w:rsidP="00153463">
            <w:pPr>
              <w:pStyle w:val="Heading3"/>
              <w:spacing w:line="20" w:lineRule="atLeast"/>
              <w:ind w:left="0"/>
              <w:rPr>
                <w:rFonts w:ascii="Tw Cen MT" w:hAnsi="Tw Cen MT"/>
                <w:color w:val="151B26"/>
                <w:spacing w:val="-5"/>
                <w:sz w:val="24"/>
                <w:szCs w:val="24"/>
                <w:u w:val="none"/>
              </w:rPr>
            </w:pPr>
            <w:r>
              <w:rPr>
                <w:rFonts w:ascii="Tw Cen MT" w:hAnsi="Tw Cen MT"/>
                <w:color w:val="151B26"/>
                <w:spacing w:val="-5"/>
                <w:sz w:val="24"/>
                <w:szCs w:val="24"/>
                <w:u w:val="none"/>
              </w:rPr>
              <w:t>“I feel like tutoring is helping me because the games, reading out loud, and the phonics book all help me.  I have learned about what verbs to use, rhyming words, suffixes, prefixes, contractions, and a lot of other things.”</w:t>
            </w:r>
          </w:p>
          <w:p w14:paraId="0B1AC535" w14:textId="3855CB93" w:rsidR="004B0D99" w:rsidRPr="002D7525" w:rsidRDefault="004B0D99" w:rsidP="00153463">
            <w:pPr>
              <w:pStyle w:val="Heading3"/>
              <w:spacing w:line="20" w:lineRule="atLeast"/>
              <w:ind w:left="0"/>
              <w:rPr>
                <w:rFonts w:ascii="Tw Cen MT" w:hAnsi="Tw Cen MT"/>
                <w:color w:val="151B26"/>
                <w:spacing w:val="-5"/>
                <w:sz w:val="12"/>
                <w:szCs w:val="12"/>
                <w:u w:val="none"/>
              </w:rPr>
            </w:pPr>
          </w:p>
        </w:tc>
      </w:tr>
      <w:tr w:rsidR="0029025F" w:rsidRPr="0058144C" w14:paraId="7254F994" w14:textId="77777777" w:rsidTr="00494ABA">
        <w:trPr>
          <w:trHeight w:val="1008"/>
        </w:trPr>
        <w:tc>
          <w:tcPr>
            <w:tcW w:w="4056" w:type="dxa"/>
            <w:vMerge/>
            <w:vAlign w:val="center"/>
          </w:tcPr>
          <w:p w14:paraId="39BDA7E6" w14:textId="77777777" w:rsidR="004B0D99" w:rsidRPr="0058144C" w:rsidRDefault="004B0D99" w:rsidP="00153463">
            <w:pPr>
              <w:pStyle w:val="Heading3"/>
              <w:spacing w:line="20" w:lineRule="atLeast"/>
              <w:ind w:left="0"/>
              <w:rPr>
                <w:rFonts w:ascii="Tw Cen MT" w:hAnsi="Tw Cen MT"/>
                <w:noProof/>
                <w:sz w:val="24"/>
                <w:szCs w:val="24"/>
                <w:u w:val="none"/>
              </w:rPr>
            </w:pPr>
          </w:p>
        </w:tc>
        <w:tc>
          <w:tcPr>
            <w:tcW w:w="6960" w:type="dxa"/>
            <w:gridSpan w:val="2"/>
          </w:tcPr>
          <w:p w14:paraId="5894069D" w14:textId="33CF0334" w:rsidR="004B0D99" w:rsidRPr="002D7525" w:rsidRDefault="004B0D99" w:rsidP="00153463">
            <w:pPr>
              <w:pStyle w:val="Heading3"/>
              <w:tabs>
                <w:tab w:val="left" w:pos="5655"/>
              </w:tabs>
              <w:spacing w:line="20" w:lineRule="atLeast"/>
              <w:ind w:left="0"/>
              <w:rPr>
                <w:rFonts w:ascii="Tw Cen MT" w:hAnsi="Tw Cen MT"/>
                <w:color w:val="151B26"/>
                <w:spacing w:val="-5"/>
                <w:sz w:val="14"/>
                <w:szCs w:val="14"/>
                <w:u w:val="none"/>
              </w:rPr>
            </w:pPr>
            <w:r>
              <w:rPr>
                <w:rFonts w:ascii="Tw Cen MT" w:hAnsi="Tw Cen MT"/>
                <w:color w:val="151B26"/>
                <w:spacing w:val="-5"/>
                <w:sz w:val="12"/>
                <w:szCs w:val="12"/>
                <w:u w:val="none"/>
              </w:rPr>
              <w:tab/>
            </w:r>
          </w:p>
          <w:p w14:paraId="4E6F8BC9" w14:textId="77777777" w:rsidR="004B0D99" w:rsidRPr="002D7525" w:rsidRDefault="004B0D99" w:rsidP="00153463">
            <w:pPr>
              <w:pStyle w:val="Heading3"/>
              <w:spacing w:line="20" w:lineRule="atLeast"/>
              <w:ind w:left="0"/>
              <w:jc w:val="right"/>
              <w:rPr>
                <w:rFonts w:ascii="Tw Cen MT" w:hAnsi="Tw Cen MT"/>
                <w:b/>
                <w:bCs/>
                <w:i/>
                <w:iCs/>
                <w:color w:val="151B26"/>
                <w:spacing w:val="-5"/>
                <w:sz w:val="20"/>
                <w:szCs w:val="20"/>
                <w:u w:val="none"/>
              </w:rPr>
            </w:pPr>
            <w:r w:rsidRPr="002D7525">
              <w:rPr>
                <w:rFonts w:ascii="Tw Cen MT" w:hAnsi="Tw Cen MT"/>
                <w:b/>
                <w:bCs/>
                <w:i/>
                <w:iCs/>
                <w:color w:val="151B26"/>
                <w:spacing w:val="-5"/>
                <w:sz w:val="20"/>
                <w:szCs w:val="20"/>
                <w:u w:val="none"/>
              </w:rPr>
              <w:t>Student</w:t>
            </w:r>
          </w:p>
          <w:p w14:paraId="28527F81" w14:textId="64C7C3B5" w:rsidR="004B0D99" w:rsidRPr="002D7525" w:rsidRDefault="00F51F77" w:rsidP="00153463">
            <w:pPr>
              <w:pStyle w:val="Heading3"/>
              <w:spacing w:line="20" w:lineRule="atLeast"/>
              <w:ind w:left="0"/>
              <w:jc w:val="right"/>
              <w:rPr>
                <w:rFonts w:ascii="Tw Cen MT" w:hAnsi="Tw Cen MT"/>
                <w:i/>
                <w:iCs/>
                <w:color w:val="151B26"/>
                <w:spacing w:val="-5"/>
                <w:sz w:val="20"/>
                <w:szCs w:val="20"/>
                <w:u w:val="none"/>
              </w:rPr>
            </w:pPr>
            <w:r>
              <w:rPr>
                <w:rFonts w:ascii="Tw Cen MT" w:hAnsi="Tw Cen MT"/>
                <w:i/>
                <w:iCs/>
                <w:color w:val="151B26"/>
                <w:spacing w:val="-5"/>
                <w:sz w:val="20"/>
                <w:szCs w:val="20"/>
                <w:u w:val="none"/>
              </w:rPr>
              <w:t>Franklin Elementary</w:t>
            </w:r>
            <w:r w:rsidR="004B0D99" w:rsidRPr="002D7525">
              <w:rPr>
                <w:rFonts w:ascii="Tw Cen MT" w:hAnsi="Tw Cen MT"/>
                <w:i/>
                <w:iCs/>
                <w:color w:val="151B26"/>
                <w:spacing w:val="-5"/>
                <w:sz w:val="20"/>
                <w:szCs w:val="20"/>
                <w:u w:val="none"/>
              </w:rPr>
              <w:t>, Peoria School District 150</w:t>
            </w:r>
          </w:p>
          <w:p w14:paraId="3BDEEDC9" w14:textId="7FF23766" w:rsidR="004B0D99" w:rsidRPr="00895F71" w:rsidRDefault="004B0D99" w:rsidP="00153463">
            <w:pPr>
              <w:pStyle w:val="Heading3"/>
              <w:spacing w:line="20" w:lineRule="atLeast"/>
              <w:ind w:left="0"/>
              <w:jc w:val="right"/>
              <w:rPr>
                <w:rFonts w:ascii="Tw Cen MT" w:hAnsi="Tw Cen MT"/>
                <w:color w:val="151B26"/>
                <w:spacing w:val="-5"/>
                <w:sz w:val="28"/>
                <w:szCs w:val="28"/>
                <w:u w:val="none"/>
              </w:rPr>
            </w:pPr>
            <w:r w:rsidRPr="002D7525">
              <w:rPr>
                <w:rFonts w:ascii="Tw Cen MT" w:hAnsi="Tw Cen MT"/>
                <w:i/>
                <w:iCs/>
                <w:color w:val="151B26"/>
                <w:spacing w:val="-5"/>
                <w:sz w:val="20"/>
                <w:szCs w:val="20"/>
                <w:u w:val="none"/>
              </w:rPr>
              <w:t>Region 3 – Illinois Central College</w:t>
            </w:r>
          </w:p>
        </w:tc>
      </w:tr>
      <w:tr w:rsidR="00494ABA" w:rsidRPr="0058144C" w14:paraId="362FF93C" w14:textId="77777777" w:rsidTr="00494ABA">
        <w:trPr>
          <w:trHeight w:val="432"/>
        </w:trPr>
        <w:tc>
          <w:tcPr>
            <w:tcW w:w="11016" w:type="dxa"/>
            <w:gridSpan w:val="3"/>
            <w:vAlign w:val="bottom"/>
          </w:tcPr>
          <w:p w14:paraId="2B855C3A" w14:textId="77777777" w:rsidR="00494ABA" w:rsidRPr="0058144C" w:rsidRDefault="00494ABA" w:rsidP="00153463">
            <w:pPr>
              <w:pStyle w:val="Heading3"/>
              <w:spacing w:line="20" w:lineRule="atLeast"/>
              <w:ind w:left="0"/>
              <w:jc w:val="right"/>
              <w:rPr>
                <w:rFonts w:ascii="Tw Cen MT" w:hAnsi="Tw Cen MT"/>
                <w:noProof/>
                <w:color w:val="151B26"/>
                <w:spacing w:val="-5"/>
                <w:sz w:val="24"/>
                <w:szCs w:val="24"/>
                <w:u w:val="none"/>
              </w:rPr>
            </w:pPr>
          </w:p>
        </w:tc>
      </w:tr>
      <w:tr w:rsidR="0029025F" w:rsidRPr="0058144C" w14:paraId="254DB21E" w14:textId="77777777" w:rsidTr="00D1597E">
        <w:trPr>
          <w:trHeight w:val="1440"/>
        </w:trPr>
        <w:tc>
          <w:tcPr>
            <w:tcW w:w="6960" w:type="dxa"/>
            <w:gridSpan w:val="2"/>
            <w:tcBorders>
              <w:bottom w:val="single" w:sz="4" w:space="0" w:color="432444"/>
            </w:tcBorders>
            <w:vAlign w:val="bottom"/>
          </w:tcPr>
          <w:p w14:paraId="5842B8A0" w14:textId="52E34666" w:rsidR="004B0D99" w:rsidRPr="002D7525" w:rsidRDefault="00364332" w:rsidP="00100989">
            <w:pPr>
              <w:pStyle w:val="Heading3"/>
              <w:spacing w:line="20" w:lineRule="atLeast"/>
              <w:ind w:left="0"/>
              <w:rPr>
                <w:rFonts w:ascii="Tw Cen MT" w:hAnsi="Tw Cen MT"/>
                <w:color w:val="151B26"/>
                <w:spacing w:val="-5"/>
                <w:sz w:val="22"/>
                <w:szCs w:val="22"/>
                <w:u w:val="none"/>
              </w:rPr>
            </w:pPr>
            <w:r>
              <w:rPr>
                <w:rFonts w:ascii="Tw Cen MT" w:hAnsi="Tw Cen MT"/>
                <w:color w:val="151B26"/>
                <w:spacing w:val="-5"/>
                <w:sz w:val="24"/>
                <w:szCs w:val="24"/>
                <w:u w:val="none"/>
              </w:rPr>
              <w:t>“</w:t>
            </w:r>
            <w:r w:rsidR="00100989">
              <w:rPr>
                <w:rFonts w:ascii="Tw Cen MT" w:hAnsi="Tw Cen MT"/>
                <w:color w:val="151B26"/>
                <w:spacing w:val="-5"/>
                <w:sz w:val="24"/>
                <w:szCs w:val="24"/>
                <w:u w:val="none"/>
              </w:rPr>
              <w:t>Tutoring is awesome because my tutor is amazing, and I see my friends. The best is ‘Story Time with John,’ because his stories are great!  I can also multiply, divide, and solve equations better.”</w:t>
            </w:r>
          </w:p>
          <w:p w14:paraId="7A562301" w14:textId="1B5873DC" w:rsidR="004B0D99" w:rsidRPr="002D7525" w:rsidRDefault="004B0D99" w:rsidP="00153463">
            <w:pPr>
              <w:pStyle w:val="Heading3"/>
              <w:spacing w:line="20" w:lineRule="atLeast"/>
              <w:ind w:left="0"/>
              <w:rPr>
                <w:rFonts w:ascii="Tw Cen MT" w:hAnsi="Tw Cen MT"/>
                <w:color w:val="151B26"/>
                <w:spacing w:val="-5"/>
                <w:sz w:val="12"/>
                <w:szCs w:val="12"/>
                <w:u w:val="none"/>
              </w:rPr>
            </w:pPr>
          </w:p>
        </w:tc>
        <w:tc>
          <w:tcPr>
            <w:tcW w:w="4056" w:type="dxa"/>
            <w:vMerge w:val="restart"/>
            <w:vAlign w:val="center"/>
          </w:tcPr>
          <w:p w14:paraId="5589DF70" w14:textId="1C6E88E9" w:rsidR="004B0D99" w:rsidRPr="00772A87" w:rsidRDefault="00772A87" w:rsidP="00153463">
            <w:pPr>
              <w:pStyle w:val="Heading3"/>
              <w:spacing w:line="20" w:lineRule="atLeast"/>
              <w:ind w:left="0"/>
              <w:jc w:val="right"/>
              <w:rPr>
                <w:rFonts w:ascii="Tw Cen MT" w:hAnsi="Tw Cen MT"/>
                <w:color w:val="151B26"/>
                <w:spacing w:val="-5"/>
                <w:sz w:val="24"/>
                <w:szCs w:val="24"/>
                <w:u w:val="none"/>
              </w:rPr>
            </w:pPr>
            <w:r w:rsidRPr="00772A87">
              <w:fldChar w:fldCharType="begin"/>
            </w:r>
            <w:r>
              <w:instrText xml:space="preserve"> INCLUDEPICTURE "http://illinoistutoringinitiative.org/wp-content/uploads/Student-4.png" \* MERGEFORMATINET </w:instrText>
            </w:r>
            <w:r w:rsidRPr="00772A87">
              <w:fldChar w:fldCharType="separate"/>
            </w:r>
            <w:r w:rsidRPr="00772A87">
              <w:rPr>
                <w:noProof/>
                <w:u w:val="none"/>
              </w:rPr>
              <w:drawing>
                <wp:inline distT="0" distB="0" distL="0" distR="0" wp14:anchorId="7F85FCA3" wp14:editId="16F874E4">
                  <wp:extent cx="2226158" cy="1670441"/>
                  <wp:effectExtent l="0" t="0" r="0" b="6350"/>
                  <wp:docPr id="965451408" name="Picture 13" descr="Student -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tudent -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flipH="1">
                            <a:off x="0" y="0"/>
                            <a:ext cx="2278484" cy="1709705"/>
                          </a:xfrm>
                          <a:prstGeom prst="rect">
                            <a:avLst/>
                          </a:prstGeom>
                          <a:noFill/>
                          <a:ln>
                            <a:noFill/>
                          </a:ln>
                        </pic:spPr>
                      </pic:pic>
                    </a:graphicData>
                  </a:graphic>
                </wp:inline>
              </w:drawing>
            </w:r>
            <w:r w:rsidRPr="00772A87">
              <w:rPr>
                <w:u w:val="none"/>
              </w:rPr>
              <w:fldChar w:fldCharType="end"/>
            </w:r>
          </w:p>
        </w:tc>
      </w:tr>
      <w:tr w:rsidR="0029025F" w:rsidRPr="0058144C" w14:paraId="3EEC08E0" w14:textId="77777777" w:rsidTr="00494ABA">
        <w:trPr>
          <w:trHeight w:val="1008"/>
        </w:trPr>
        <w:tc>
          <w:tcPr>
            <w:tcW w:w="6960" w:type="dxa"/>
            <w:gridSpan w:val="2"/>
            <w:tcBorders>
              <w:top w:val="single" w:sz="4" w:space="0" w:color="432444"/>
            </w:tcBorders>
          </w:tcPr>
          <w:p w14:paraId="54B02FA8" w14:textId="77777777" w:rsidR="004B0D99" w:rsidRPr="002D7525" w:rsidRDefault="004B0D99" w:rsidP="00153463">
            <w:pPr>
              <w:pStyle w:val="Heading3"/>
              <w:spacing w:line="20" w:lineRule="atLeast"/>
              <w:ind w:left="0"/>
              <w:jc w:val="right"/>
              <w:rPr>
                <w:rFonts w:ascii="Tw Cen MT" w:hAnsi="Tw Cen MT"/>
                <w:color w:val="151B26"/>
                <w:spacing w:val="-5"/>
                <w:sz w:val="12"/>
                <w:szCs w:val="12"/>
                <w:u w:val="none"/>
              </w:rPr>
            </w:pPr>
          </w:p>
          <w:p w14:paraId="062133B9" w14:textId="77777777" w:rsidR="004B0D99" w:rsidRPr="002D7525" w:rsidRDefault="004B0D99" w:rsidP="00153463">
            <w:pPr>
              <w:pStyle w:val="Heading3"/>
              <w:spacing w:line="20" w:lineRule="atLeast"/>
              <w:ind w:left="0"/>
              <w:jc w:val="right"/>
              <w:rPr>
                <w:rFonts w:ascii="Tw Cen MT" w:hAnsi="Tw Cen MT"/>
                <w:b/>
                <w:bCs/>
                <w:i/>
                <w:iCs/>
                <w:color w:val="151B26"/>
                <w:spacing w:val="-5"/>
                <w:sz w:val="20"/>
                <w:szCs w:val="20"/>
                <w:u w:val="none"/>
              </w:rPr>
            </w:pPr>
            <w:r w:rsidRPr="002D7525">
              <w:rPr>
                <w:rFonts w:ascii="Tw Cen MT" w:hAnsi="Tw Cen MT"/>
                <w:b/>
                <w:bCs/>
                <w:i/>
                <w:iCs/>
                <w:color w:val="151B26"/>
                <w:spacing w:val="-5"/>
                <w:sz w:val="20"/>
                <w:szCs w:val="20"/>
                <w:u w:val="none"/>
              </w:rPr>
              <w:t>Student</w:t>
            </w:r>
          </w:p>
          <w:p w14:paraId="42CA0511" w14:textId="77777777" w:rsidR="004B0D99" w:rsidRPr="002D7525" w:rsidRDefault="004B0D99" w:rsidP="00153463">
            <w:pPr>
              <w:pStyle w:val="Heading3"/>
              <w:spacing w:line="20" w:lineRule="atLeast"/>
              <w:ind w:left="0"/>
              <w:jc w:val="right"/>
              <w:rPr>
                <w:rFonts w:ascii="Tw Cen MT" w:hAnsi="Tw Cen MT"/>
                <w:i/>
                <w:iCs/>
                <w:color w:val="151B26"/>
                <w:spacing w:val="-5"/>
                <w:sz w:val="20"/>
                <w:szCs w:val="20"/>
                <w:u w:val="none"/>
              </w:rPr>
            </w:pPr>
            <w:r w:rsidRPr="002D7525">
              <w:rPr>
                <w:rFonts w:ascii="Tw Cen MT" w:hAnsi="Tw Cen MT"/>
                <w:i/>
                <w:iCs/>
                <w:color w:val="151B26"/>
                <w:spacing w:val="-5"/>
                <w:sz w:val="20"/>
                <w:szCs w:val="20"/>
                <w:u w:val="none"/>
              </w:rPr>
              <w:t>Donovan Middle School, Donovan CUSD 3</w:t>
            </w:r>
          </w:p>
          <w:p w14:paraId="23E89ECD" w14:textId="5B31343E" w:rsidR="004B0D99" w:rsidRPr="00895F71" w:rsidRDefault="004B0D99" w:rsidP="00153463">
            <w:pPr>
              <w:pStyle w:val="Heading3"/>
              <w:spacing w:line="20" w:lineRule="atLeast"/>
              <w:ind w:left="0"/>
              <w:jc w:val="right"/>
              <w:rPr>
                <w:rFonts w:ascii="Tw Cen MT" w:hAnsi="Tw Cen MT"/>
                <w:color w:val="151B26"/>
                <w:spacing w:val="-5"/>
                <w:sz w:val="28"/>
                <w:szCs w:val="28"/>
                <w:u w:val="none"/>
              </w:rPr>
            </w:pPr>
            <w:r w:rsidRPr="002D7525">
              <w:rPr>
                <w:rFonts w:ascii="Tw Cen MT" w:hAnsi="Tw Cen MT"/>
                <w:i/>
                <w:iCs/>
                <w:color w:val="151B26"/>
                <w:spacing w:val="-5"/>
                <w:sz w:val="20"/>
                <w:szCs w:val="20"/>
                <w:u w:val="none"/>
              </w:rPr>
              <w:t>Region 4 – Illinois State University</w:t>
            </w:r>
          </w:p>
        </w:tc>
        <w:tc>
          <w:tcPr>
            <w:tcW w:w="4056" w:type="dxa"/>
            <w:vMerge/>
            <w:vAlign w:val="center"/>
          </w:tcPr>
          <w:p w14:paraId="2E20E488" w14:textId="77777777" w:rsidR="004B0D99" w:rsidRPr="0058144C" w:rsidRDefault="004B0D99" w:rsidP="00153463">
            <w:pPr>
              <w:pStyle w:val="Heading3"/>
              <w:spacing w:line="20" w:lineRule="atLeast"/>
              <w:ind w:left="0"/>
              <w:jc w:val="right"/>
              <w:rPr>
                <w:rFonts w:ascii="Tw Cen MT" w:hAnsi="Tw Cen MT"/>
                <w:noProof/>
                <w:color w:val="151B26"/>
                <w:spacing w:val="-5"/>
                <w:sz w:val="24"/>
                <w:szCs w:val="24"/>
                <w:u w:val="none"/>
              </w:rPr>
            </w:pPr>
          </w:p>
        </w:tc>
      </w:tr>
      <w:tr w:rsidR="0029025F" w:rsidRPr="0058144C" w14:paraId="265C914E" w14:textId="77777777" w:rsidTr="00D1597E">
        <w:trPr>
          <w:trHeight w:val="1440"/>
        </w:trPr>
        <w:tc>
          <w:tcPr>
            <w:tcW w:w="4056" w:type="dxa"/>
            <w:vMerge w:val="restart"/>
            <w:vAlign w:val="center"/>
          </w:tcPr>
          <w:p w14:paraId="30B6E7FD" w14:textId="26F06D9C" w:rsidR="004B0D99" w:rsidRPr="00D50827" w:rsidRDefault="00D50827" w:rsidP="00153463">
            <w:pPr>
              <w:pStyle w:val="Heading3"/>
              <w:spacing w:line="20" w:lineRule="atLeast"/>
              <w:ind w:left="0"/>
              <w:rPr>
                <w:rFonts w:ascii="Tw Cen MT" w:hAnsi="Tw Cen MT"/>
                <w:color w:val="151B26"/>
                <w:spacing w:val="-5"/>
                <w:sz w:val="24"/>
                <w:szCs w:val="24"/>
                <w:u w:val="none"/>
              </w:rPr>
            </w:pPr>
            <w:r w:rsidRPr="00D50827">
              <w:fldChar w:fldCharType="begin"/>
            </w:r>
            <w:r>
              <w:instrText xml:space="preserve"> INCLUDEPICTURE "http://illinoistutoringinitiative.org/wp-content/uploads/Angelo.png" \* MERGEFORMATINET </w:instrText>
            </w:r>
            <w:r w:rsidRPr="00D50827">
              <w:fldChar w:fldCharType="separate"/>
            </w:r>
            <w:r w:rsidRPr="00D50827">
              <w:rPr>
                <w:noProof/>
                <w:u w:val="none"/>
              </w:rPr>
              <w:drawing>
                <wp:inline distT="0" distB="0" distL="0" distR="0" wp14:anchorId="3B09C28A" wp14:editId="36D6892E">
                  <wp:extent cx="2326693" cy="1745881"/>
                  <wp:effectExtent l="0" t="0" r="0" b="0"/>
                  <wp:docPr id="1572472847" name="Picture 14" descr="Ang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ngelo"/>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90019" cy="1793399"/>
                          </a:xfrm>
                          <a:prstGeom prst="rect">
                            <a:avLst/>
                          </a:prstGeom>
                          <a:noFill/>
                          <a:ln>
                            <a:noFill/>
                          </a:ln>
                        </pic:spPr>
                      </pic:pic>
                    </a:graphicData>
                  </a:graphic>
                </wp:inline>
              </w:drawing>
            </w:r>
            <w:r w:rsidRPr="00D50827">
              <w:rPr>
                <w:u w:val="none"/>
              </w:rPr>
              <w:fldChar w:fldCharType="end"/>
            </w:r>
          </w:p>
        </w:tc>
        <w:tc>
          <w:tcPr>
            <w:tcW w:w="6960" w:type="dxa"/>
            <w:gridSpan w:val="2"/>
            <w:tcBorders>
              <w:bottom w:val="single" w:sz="4" w:space="0" w:color="432444"/>
            </w:tcBorders>
            <w:vAlign w:val="bottom"/>
          </w:tcPr>
          <w:p w14:paraId="431EFAAC" w14:textId="771F7C91" w:rsidR="004B0D99" w:rsidRPr="002D7525" w:rsidRDefault="00364332" w:rsidP="00153463">
            <w:pPr>
              <w:pStyle w:val="Heading3"/>
              <w:spacing w:line="20" w:lineRule="atLeast"/>
              <w:ind w:left="0"/>
              <w:rPr>
                <w:rFonts w:ascii="Tw Cen MT" w:hAnsi="Tw Cen MT"/>
                <w:color w:val="151B26"/>
                <w:spacing w:val="-5"/>
                <w:sz w:val="24"/>
                <w:szCs w:val="24"/>
                <w:u w:val="none"/>
              </w:rPr>
            </w:pPr>
            <w:r>
              <w:rPr>
                <w:rFonts w:ascii="Tw Cen MT" w:hAnsi="Tw Cen MT"/>
                <w:color w:val="151B26"/>
                <w:spacing w:val="-5"/>
                <w:sz w:val="24"/>
                <w:szCs w:val="24"/>
                <w:u w:val="none"/>
              </w:rPr>
              <w:t>“</w:t>
            </w:r>
            <w:r w:rsidR="00D50827">
              <w:rPr>
                <w:rFonts w:ascii="Tw Cen MT" w:hAnsi="Tw Cen MT"/>
                <w:color w:val="151B26"/>
                <w:spacing w:val="-5"/>
                <w:sz w:val="24"/>
                <w:szCs w:val="24"/>
                <w:u w:val="none"/>
              </w:rPr>
              <w:t>I love coming to tutoring.  It is one of my favorite parts of the day because I know I will get to have fun while learning new things.  It has helped me read and write better.  I am also able to do more work in class by myself</w:t>
            </w:r>
            <w:r w:rsidR="005D38A5">
              <w:rPr>
                <w:rFonts w:ascii="Tw Cen MT" w:hAnsi="Tw Cen MT"/>
                <w:color w:val="151B26"/>
                <w:spacing w:val="-5"/>
                <w:sz w:val="24"/>
                <w:szCs w:val="24"/>
                <w:u w:val="none"/>
              </w:rPr>
              <w:t xml:space="preserve"> which makes me feel proud of myself.”</w:t>
            </w:r>
          </w:p>
          <w:p w14:paraId="73EEAC80" w14:textId="74162982" w:rsidR="004B0D99" w:rsidRPr="002D7525" w:rsidRDefault="004B0D99" w:rsidP="00153463">
            <w:pPr>
              <w:pStyle w:val="Heading3"/>
              <w:spacing w:line="20" w:lineRule="atLeast"/>
              <w:ind w:left="0"/>
              <w:rPr>
                <w:rFonts w:ascii="Tw Cen MT" w:hAnsi="Tw Cen MT"/>
                <w:color w:val="151B26"/>
                <w:spacing w:val="-5"/>
                <w:sz w:val="12"/>
                <w:szCs w:val="12"/>
                <w:u w:val="none"/>
              </w:rPr>
            </w:pPr>
          </w:p>
        </w:tc>
      </w:tr>
      <w:tr w:rsidR="0029025F" w:rsidRPr="0058144C" w14:paraId="18BC2629" w14:textId="77777777" w:rsidTr="00E1360A">
        <w:trPr>
          <w:trHeight w:val="720"/>
        </w:trPr>
        <w:tc>
          <w:tcPr>
            <w:tcW w:w="4056" w:type="dxa"/>
            <w:vMerge/>
            <w:vAlign w:val="center"/>
          </w:tcPr>
          <w:p w14:paraId="52148A8E" w14:textId="77777777" w:rsidR="004B0D99" w:rsidRPr="0058144C" w:rsidRDefault="004B0D99" w:rsidP="00153463">
            <w:pPr>
              <w:pStyle w:val="Heading3"/>
              <w:spacing w:line="20" w:lineRule="atLeast"/>
              <w:ind w:left="0"/>
              <w:rPr>
                <w:rFonts w:ascii="Tw Cen MT" w:hAnsi="Tw Cen MT"/>
                <w:noProof/>
                <w:sz w:val="24"/>
                <w:szCs w:val="24"/>
                <w:u w:val="none"/>
              </w:rPr>
            </w:pPr>
          </w:p>
        </w:tc>
        <w:tc>
          <w:tcPr>
            <w:tcW w:w="6960" w:type="dxa"/>
            <w:gridSpan w:val="2"/>
          </w:tcPr>
          <w:p w14:paraId="73CBFF40" w14:textId="77777777" w:rsidR="00E1360A" w:rsidRPr="002D7525" w:rsidRDefault="00E1360A" w:rsidP="00153463">
            <w:pPr>
              <w:pStyle w:val="Heading3"/>
              <w:spacing w:line="20" w:lineRule="atLeast"/>
              <w:ind w:left="0"/>
              <w:jc w:val="right"/>
              <w:rPr>
                <w:rFonts w:ascii="Tw Cen MT" w:hAnsi="Tw Cen MT"/>
                <w:color w:val="151B26"/>
                <w:spacing w:val="-5"/>
                <w:sz w:val="12"/>
                <w:szCs w:val="12"/>
                <w:u w:val="none"/>
              </w:rPr>
            </w:pPr>
          </w:p>
          <w:p w14:paraId="11436558" w14:textId="52933102" w:rsidR="004B0D99" w:rsidRPr="002D7525" w:rsidRDefault="004B0D99" w:rsidP="00153463">
            <w:pPr>
              <w:pStyle w:val="Heading3"/>
              <w:spacing w:line="20" w:lineRule="atLeast"/>
              <w:ind w:left="0"/>
              <w:jc w:val="right"/>
              <w:rPr>
                <w:rFonts w:ascii="Tw Cen MT" w:hAnsi="Tw Cen MT"/>
                <w:i/>
                <w:iCs/>
                <w:color w:val="151B26"/>
                <w:spacing w:val="-5"/>
                <w:sz w:val="20"/>
                <w:szCs w:val="20"/>
                <w:u w:val="none"/>
              </w:rPr>
            </w:pPr>
            <w:r w:rsidRPr="002D7525">
              <w:rPr>
                <w:rFonts w:ascii="Tw Cen MT" w:hAnsi="Tw Cen MT"/>
                <w:b/>
                <w:bCs/>
                <w:i/>
                <w:iCs/>
                <w:color w:val="151B26"/>
                <w:spacing w:val="-5"/>
                <w:sz w:val="20"/>
                <w:szCs w:val="20"/>
                <w:u w:val="none"/>
              </w:rPr>
              <w:t>Student</w:t>
            </w:r>
          </w:p>
          <w:p w14:paraId="61938C33" w14:textId="0DFAAB4F" w:rsidR="004B0D99" w:rsidRPr="002D7525" w:rsidRDefault="004B0D99" w:rsidP="00153463">
            <w:pPr>
              <w:pStyle w:val="Heading3"/>
              <w:spacing w:line="20" w:lineRule="atLeast"/>
              <w:ind w:left="0"/>
              <w:jc w:val="right"/>
              <w:rPr>
                <w:rFonts w:ascii="Tw Cen MT" w:hAnsi="Tw Cen MT"/>
                <w:i/>
                <w:iCs/>
                <w:color w:val="151B26"/>
                <w:spacing w:val="-5"/>
                <w:sz w:val="20"/>
                <w:szCs w:val="20"/>
                <w:u w:val="none"/>
              </w:rPr>
            </w:pPr>
            <w:r w:rsidRPr="002D7525">
              <w:rPr>
                <w:rFonts w:ascii="Tw Cen MT" w:hAnsi="Tw Cen MT"/>
                <w:i/>
                <w:iCs/>
                <w:color w:val="151B26"/>
                <w:spacing w:val="-5"/>
                <w:sz w:val="20"/>
                <w:szCs w:val="20"/>
                <w:u w:val="none"/>
              </w:rPr>
              <w:t>Penniman Elementary School, Cahokia CUSD 187</w:t>
            </w:r>
          </w:p>
          <w:p w14:paraId="79143EDA" w14:textId="7476794F" w:rsidR="004B0D99" w:rsidRPr="00895F71" w:rsidRDefault="004B0D99" w:rsidP="00153463">
            <w:pPr>
              <w:pStyle w:val="Heading3"/>
              <w:spacing w:line="20" w:lineRule="atLeast"/>
              <w:ind w:left="0"/>
              <w:jc w:val="right"/>
              <w:rPr>
                <w:rFonts w:ascii="Tw Cen MT" w:hAnsi="Tw Cen MT"/>
                <w:color w:val="151B26"/>
                <w:spacing w:val="-5"/>
                <w:sz w:val="28"/>
                <w:szCs w:val="28"/>
                <w:u w:val="none"/>
              </w:rPr>
            </w:pPr>
            <w:r w:rsidRPr="002D7525">
              <w:rPr>
                <w:rFonts w:ascii="Tw Cen MT" w:hAnsi="Tw Cen MT"/>
                <w:i/>
                <w:iCs/>
                <w:color w:val="151B26"/>
                <w:spacing w:val="-5"/>
                <w:sz w:val="20"/>
                <w:szCs w:val="20"/>
                <w:u w:val="none"/>
              </w:rPr>
              <w:t>Region 5 – Southern Illinois University Edwardsville</w:t>
            </w:r>
          </w:p>
        </w:tc>
      </w:tr>
      <w:tr w:rsidR="00494ABA" w:rsidRPr="0058144C" w14:paraId="6A25416C" w14:textId="77777777" w:rsidTr="00E1360A">
        <w:trPr>
          <w:trHeight w:val="432"/>
        </w:trPr>
        <w:tc>
          <w:tcPr>
            <w:tcW w:w="11016" w:type="dxa"/>
            <w:gridSpan w:val="3"/>
            <w:vAlign w:val="bottom"/>
          </w:tcPr>
          <w:p w14:paraId="6979364E" w14:textId="77777777" w:rsidR="00494ABA" w:rsidRPr="0058144C" w:rsidRDefault="00494ABA" w:rsidP="00153463">
            <w:pPr>
              <w:pStyle w:val="Heading3"/>
              <w:spacing w:line="20" w:lineRule="atLeast"/>
              <w:ind w:left="0"/>
              <w:jc w:val="right"/>
              <w:rPr>
                <w:rFonts w:ascii="Tw Cen MT" w:hAnsi="Tw Cen MT"/>
                <w:noProof/>
                <w:color w:val="151B26"/>
                <w:spacing w:val="-5"/>
                <w:sz w:val="24"/>
                <w:szCs w:val="24"/>
                <w:u w:val="none"/>
              </w:rPr>
            </w:pPr>
          </w:p>
        </w:tc>
      </w:tr>
      <w:tr w:rsidR="0029025F" w:rsidRPr="0058144C" w14:paraId="3FA6FC61" w14:textId="77777777" w:rsidTr="00D1597E">
        <w:trPr>
          <w:trHeight w:val="1296"/>
        </w:trPr>
        <w:tc>
          <w:tcPr>
            <w:tcW w:w="6948" w:type="dxa"/>
            <w:gridSpan w:val="2"/>
            <w:tcBorders>
              <w:bottom w:val="single" w:sz="4" w:space="0" w:color="432444"/>
            </w:tcBorders>
            <w:vAlign w:val="bottom"/>
          </w:tcPr>
          <w:p w14:paraId="617E8336" w14:textId="352B73AA" w:rsidR="004B0D99" w:rsidRPr="00D1597E" w:rsidRDefault="00364332" w:rsidP="00153463">
            <w:pPr>
              <w:spacing w:line="20" w:lineRule="atLeast"/>
              <w:rPr>
                <w:rFonts w:ascii="Tw Cen MT" w:eastAsia="Calibri" w:hAnsi="Tw Cen MT" w:cs="Calibri"/>
                <w:color w:val="000000" w:themeColor="text1"/>
              </w:rPr>
            </w:pPr>
            <w:r>
              <w:rPr>
                <w:rFonts w:ascii="Tw Cen MT" w:eastAsia="Calibri" w:hAnsi="Tw Cen MT" w:cs="Calibri"/>
                <w:color w:val="000000" w:themeColor="text1"/>
              </w:rPr>
              <w:t>“</w:t>
            </w:r>
            <w:r w:rsidR="00F3337B">
              <w:rPr>
                <w:rFonts w:ascii="Tw Cen MT" w:eastAsia="Calibri" w:hAnsi="Tw Cen MT" w:cs="Calibri"/>
                <w:color w:val="000000" w:themeColor="text1"/>
              </w:rPr>
              <w:t>It’s fun, but there is work involved</w:t>
            </w:r>
            <w:r w:rsidR="00241B86">
              <w:rPr>
                <w:rFonts w:ascii="Tw Cen MT" w:eastAsia="Calibri" w:hAnsi="Tw Cen MT" w:cs="Calibri"/>
                <w:color w:val="000000" w:themeColor="text1"/>
              </w:rPr>
              <w:t>.  It makes you work hard to get what you want, but that’s OK because the fun balances out the work.  You get something good at the end.  I like the rewards and all that.  I also that that my writing and drawing skills are improving quite a bit.  It is getting easier to write.”</w:t>
            </w:r>
          </w:p>
          <w:p w14:paraId="483F18E7" w14:textId="77777777" w:rsidR="004B0D99" w:rsidRPr="00D1597E" w:rsidRDefault="004B0D99" w:rsidP="00153463">
            <w:pPr>
              <w:spacing w:line="20" w:lineRule="atLeast"/>
              <w:rPr>
                <w:rFonts w:ascii="Tw Cen MT" w:hAnsi="Tw Cen MT"/>
                <w:color w:val="151B26"/>
                <w:spacing w:val="-5"/>
                <w:sz w:val="12"/>
                <w:szCs w:val="12"/>
              </w:rPr>
            </w:pPr>
          </w:p>
        </w:tc>
        <w:tc>
          <w:tcPr>
            <w:tcW w:w="4068" w:type="dxa"/>
            <w:vMerge w:val="restart"/>
            <w:vAlign w:val="center"/>
          </w:tcPr>
          <w:p w14:paraId="37AB3F45" w14:textId="6FB5581C" w:rsidR="004B0D99" w:rsidRPr="0058144C" w:rsidRDefault="005F2412" w:rsidP="00153463">
            <w:pPr>
              <w:spacing w:line="20" w:lineRule="atLeast"/>
              <w:jc w:val="right"/>
              <w:rPr>
                <w:rFonts w:ascii="Tw Cen MT" w:hAnsi="Tw Cen MT"/>
                <w:color w:val="151B26"/>
                <w:spacing w:val="-5"/>
              </w:rPr>
            </w:pPr>
            <w:r w:rsidRPr="00D50827">
              <w:rPr>
                <w:u w:val="single"/>
              </w:rPr>
              <w:fldChar w:fldCharType="begin"/>
            </w:r>
            <w:r>
              <w:instrText xml:space="preserve"> INCLUDEPICTURE "http://illinoistutoringinitiative.org/wp-content/uploads/Angelo.png" \* MERGEFORMATINET </w:instrText>
            </w:r>
            <w:r w:rsidRPr="00D50827">
              <w:rPr>
                <w:u w:val="single"/>
              </w:rPr>
              <w:fldChar w:fldCharType="separate"/>
            </w:r>
            <w:r w:rsidRPr="00D50827">
              <w:rPr>
                <w:noProof/>
              </w:rPr>
              <w:drawing>
                <wp:inline distT="0" distB="0" distL="0" distR="0" wp14:anchorId="1B022941" wp14:editId="4041461C">
                  <wp:extent cx="2245761" cy="1593003"/>
                  <wp:effectExtent l="0" t="0" r="2540" b="0"/>
                  <wp:docPr id="761350234" name="Picture 14" descr="Teacher helping student with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350234" name="Picture 14" descr="Teacher helping student with assignment"/>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6015"/>
                          <a:stretch/>
                        </pic:blipFill>
                        <pic:spPr bwMode="auto">
                          <a:xfrm>
                            <a:off x="0" y="0"/>
                            <a:ext cx="2246244" cy="1593346"/>
                          </a:xfrm>
                          <a:prstGeom prst="roundRect">
                            <a:avLst/>
                          </a:prstGeom>
                          <a:noFill/>
                          <a:ln>
                            <a:noFill/>
                          </a:ln>
                          <a:extLst>
                            <a:ext uri="{53640926-AAD7-44D8-BBD7-CCE9431645EC}">
                              <a14:shadowObscured xmlns:a14="http://schemas.microsoft.com/office/drawing/2010/main"/>
                            </a:ext>
                          </a:extLst>
                        </pic:spPr>
                      </pic:pic>
                    </a:graphicData>
                  </a:graphic>
                </wp:inline>
              </w:drawing>
            </w:r>
            <w:r w:rsidRPr="00D50827">
              <w:fldChar w:fldCharType="end"/>
            </w:r>
          </w:p>
        </w:tc>
      </w:tr>
      <w:tr w:rsidR="0029025F" w:rsidRPr="0058144C" w14:paraId="50C3F539" w14:textId="77777777" w:rsidTr="00E1360A">
        <w:trPr>
          <w:trHeight w:val="1008"/>
        </w:trPr>
        <w:tc>
          <w:tcPr>
            <w:tcW w:w="6948" w:type="dxa"/>
            <w:gridSpan w:val="2"/>
            <w:tcBorders>
              <w:top w:val="single" w:sz="4" w:space="0" w:color="432444"/>
            </w:tcBorders>
          </w:tcPr>
          <w:p w14:paraId="14E05DD1" w14:textId="77777777" w:rsidR="00E1360A" w:rsidRPr="00D1597E" w:rsidRDefault="00E1360A" w:rsidP="00153463">
            <w:pPr>
              <w:spacing w:line="20" w:lineRule="atLeast"/>
              <w:jc w:val="right"/>
              <w:rPr>
                <w:rFonts w:ascii="Tw Cen MT" w:eastAsia="Calibri" w:hAnsi="Tw Cen MT" w:cs="Calibri"/>
                <w:color w:val="000000" w:themeColor="text1"/>
                <w:sz w:val="12"/>
                <w:szCs w:val="12"/>
              </w:rPr>
            </w:pPr>
          </w:p>
          <w:p w14:paraId="4E74E0B9" w14:textId="740C3F2C" w:rsidR="004B0D99" w:rsidRPr="00D1597E" w:rsidRDefault="004B0D99" w:rsidP="00153463">
            <w:pPr>
              <w:spacing w:line="20" w:lineRule="atLeast"/>
              <w:jc w:val="right"/>
              <w:rPr>
                <w:rFonts w:ascii="Tw Cen MT" w:eastAsia="Calibri" w:hAnsi="Tw Cen MT" w:cs="Calibri"/>
                <w:b/>
                <w:bCs/>
                <w:i/>
                <w:iCs/>
                <w:color w:val="000000" w:themeColor="text1"/>
                <w:sz w:val="20"/>
                <w:szCs w:val="20"/>
              </w:rPr>
            </w:pPr>
            <w:r w:rsidRPr="00D1597E">
              <w:rPr>
                <w:rFonts w:ascii="Tw Cen MT" w:eastAsia="Calibri" w:hAnsi="Tw Cen MT" w:cs="Calibri"/>
                <w:b/>
                <w:bCs/>
                <w:i/>
                <w:iCs/>
                <w:color w:val="000000" w:themeColor="text1"/>
                <w:sz w:val="20"/>
                <w:szCs w:val="20"/>
              </w:rPr>
              <w:t>Student</w:t>
            </w:r>
          </w:p>
          <w:p w14:paraId="74DE016E" w14:textId="56401286" w:rsidR="004B0D99" w:rsidRPr="00D1597E" w:rsidRDefault="00636378" w:rsidP="00153463">
            <w:pPr>
              <w:spacing w:line="20" w:lineRule="atLeast"/>
              <w:jc w:val="right"/>
              <w:rPr>
                <w:rFonts w:ascii="Tw Cen MT" w:eastAsia="Calibri" w:hAnsi="Tw Cen MT" w:cs="Calibri"/>
                <w:i/>
                <w:iCs/>
                <w:color w:val="000000" w:themeColor="text1"/>
                <w:sz w:val="20"/>
                <w:szCs w:val="20"/>
              </w:rPr>
            </w:pPr>
            <w:r>
              <w:rPr>
                <w:rFonts w:ascii="Tw Cen MT" w:eastAsia="Calibri" w:hAnsi="Tw Cen MT" w:cs="Calibri"/>
                <w:i/>
                <w:iCs/>
                <w:color w:val="000000" w:themeColor="text1"/>
                <w:sz w:val="20"/>
                <w:szCs w:val="20"/>
              </w:rPr>
              <w:t>Carruthers Elementary</w:t>
            </w:r>
            <w:r w:rsidR="004B0D99" w:rsidRPr="00D1597E">
              <w:rPr>
                <w:rFonts w:ascii="Tw Cen MT" w:eastAsia="Calibri" w:hAnsi="Tw Cen MT" w:cs="Calibri"/>
                <w:i/>
                <w:iCs/>
                <w:color w:val="000000" w:themeColor="text1"/>
                <w:sz w:val="20"/>
                <w:szCs w:val="20"/>
              </w:rPr>
              <w:t xml:space="preserve">, </w:t>
            </w:r>
            <w:r>
              <w:rPr>
                <w:rFonts w:ascii="Tw Cen MT" w:eastAsia="Calibri" w:hAnsi="Tw Cen MT" w:cs="Calibri"/>
                <w:i/>
                <w:iCs/>
                <w:color w:val="000000" w:themeColor="text1"/>
                <w:sz w:val="20"/>
                <w:szCs w:val="20"/>
              </w:rPr>
              <w:t>Murphysboro CUSD 186</w:t>
            </w:r>
          </w:p>
          <w:p w14:paraId="03E9CC34" w14:textId="77777777" w:rsidR="004B0D99" w:rsidRPr="00D1597E" w:rsidRDefault="004B0D99" w:rsidP="00153463">
            <w:pPr>
              <w:spacing w:line="20" w:lineRule="atLeast"/>
              <w:jc w:val="right"/>
              <w:rPr>
                <w:rFonts w:ascii="Tw Cen MT" w:eastAsia="Calibri" w:hAnsi="Tw Cen MT" w:cs="Calibri"/>
                <w:i/>
                <w:iCs/>
                <w:color w:val="000000" w:themeColor="text1"/>
                <w:sz w:val="20"/>
                <w:szCs w:val="20"/>
              </w:rPr>
            </w:pPr>
            <w:r w:rsidRPr="00D1597E">
              <w:rPr>
                <w:rFonts w:ascii="Tw Cen MT" w:eastAsia="Calibri" w:hAnsi="Tw Cen MT" w:cs="Calibri"/>
                <w:i/>
                <w:iCs/>
                <w:color w:val="000000" w:themeColor="text1"/>
                <w:sz w:val="20"/>
                <w:szCs w:val="20"/>
              </w:rPr>
              <w:t>Region 5/6 – Southern Illinois University Carbondale</w:t>
            </w:r>
          </w:p>
          <w:p w14:paraId="29B9AED7" w14:textId="77777777" w:rsidR="004B0D99" w:rsidRPr="00895F71" w:rsidRDefault="004B0D99" w:rsidP="00153463">
            <w:pPr>
              <w:spacing w:line="20" w:lineRule="atLeast"/>
              <w:jc w:val="right"/>
              <w:rPr>
                <w:rFonts w:ascii="Tw Cen MT" w:eastAsia="Calibri" w:hAnsi="Tw Cen MT" w:cs="Calibri"/>
                <w:color w:val="000000" w:themeColor="text1"/>
                <w:sz w:val="28"/>
                <w:szCs w:val="28"/>
              </w:rPr>
            </w:pPr>
          </w:p>
        </w:tc>
        <w:tc>
          <w:tcPr>
            <w:tcW w:w="4068" w:type="dxa"/>
            <w:vMerge/>
            <w:vAlign w:val="center"/>
          </w:tcPr>
          <w:p w14:paraId="53752973" w14:textId="77777777" w:rsidR="004B0D99" w:rsidRPr="0058144C" w:rsidRDefault="004B0D99" w:rsidP="00153463">
            <w:pPr>
              <w:spacing w:line="20" w:lineRule="atLeast"/>
              <w:jc w:val="right"/>
              <w:rPr>
                <w:rFonts w:ascii="Tw Cen MT" w:hAnsi="Tw Cen MT"/>
                <w:noProof/>
              </w:rPr>
            </w:pPr>
          </w:p>
        </w:tc>
      </w:tr>
      <w:tr w:rsidR="00494ABA" w:rsidRPr="0058144C" w14:paraId="20EEB65D" w14:textId="77777777" w:rsidTr="00E1360A">
        <w:trPr>
          <w:trHeight w:val="432"/>
        </w:trPr>
        <w:tc>
          <w:tcPr>
            <w:tcW w:w="11016" w:type="dxa"/>
            <w:gridSpan w:val="3"/>
            <w:vAlign w:val="bottom"/>
          </w:tcPr>
          <w:p w14:paraId="324BCC70" w14:textId="77777777" w:rsidR="00494ABA" w:rsidRPr="0058144C" w:rsidRDefault="00494ABA" w:rsidP="00153463">
            <w:pPr>
              <w:pStyle w:val="Heading3"/>
              <w:spacing w:line="20" w:lineRule="atLeast"/>
              <w:ind w:left="0"/>
              <w:jc w:val="right"/>
              <w:rPr>
                <w:rFonts w:ascii="Tw Cen MT" w:hAnsi="Tw Cen MT"/>
                <w:noProof/>
                <w:color w:val="151B26"/>
                <w:spacing w:val="-5"/>
                <w:sz w:val="24"/>
                <w:szCs w:val="24"/>
                <w:u w:val="none"/>
              </w:rPr>
            </w:pPr>
          </w:p>
        </w:tc>
      </w:tr>
      <w:tr w:rsidR="0029025F" w:rsidRPr="0058144C" w14:paraId="589B7F76" w14:textId="77777777" w:rsidTr="00D1597E">
        <w:trPr>
          <w:trHeight w:val="1296"/>
        </w:trPr>
        <w:tc>
          <w:tcPr>
            <w:tcW w:w="4056" w:type="dxa"/>
            <w:vMerge w:val="restart"/>
            <w:vAlign w:val="center"/>
          </w:tcPr>
          <w:p w14:paraId="042CE591" w14:textId="7E3B5AFC" w:rsidR="004B0D99" w:rsidRPr="00B83294" w:rsidRDefault="00B83294" w:rsidP="00153463">
            <w:pPr>
              <w:pStyle w:val="Heading3"/>
              <w:spacing w:line="20" w:lineRule="atLeast"/>
              <w:ind w:left="0"/>
              <w:rPr>
                <w:rFonts w:ascii="Tw Cen MT" w:hAnsi="Tw Cen MT"/>
                <w:color w:val="151B26"/>
                <w:spacing w:val="-5"/>
                <w:sz w:val="24"/>
                <w:szCs w:val="24"/>
                <w:u w:val="none"/>
              </w:rPr>
            </w:pPr>
            <w:r w:rsidRPr="00B83294">
              <w:fldChar w:fldCharType="begin"/>
            </w:r>
            <w:r>
              <w:instrText xml:space="preserve"> INCLUDEPICTURE "http://illinoistutoringinitiative.org/wp-content/uploads/Bronx-Photo-Slide-1.png" \* MERGEFORMATINET </w:instrText>
            </w:r>
            <w:r w:rsidRPr="00B83294">
              <w:fldChar w:fldCharType="separate"/>
            </w:r>
            <w:r w:rsidRPr="00B83294">
              <w:rPr>
                <w:noProof/>
                <w:u w:val="none"/>
              </w:rPr>
              <w:drawing>
                <wp:inline distT="0" distB="0" distL="0" distR="0" wp14:anchorId="19599AFC" wp14:editId="3EB4BD7F">
                  <wp:extent cx="2270341" cy="1702756"/>
                  <wp:effectExtent l="0" t="0" r="3175" b="0"/>
                  <wp:docPr id="1056095068" name="Picture 15" descr="Bronx-Photo-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ronx-Photo-Slide-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17599" cy="1738200"/>
                          </a:xfrm>
                          <a:prstGeom prst="rect">
                            <a:avLst/>
                          </a:prstGeom>
                          <a:noFill/>
                          <a:ln>
                            <a:noFill/>
                          </a:ln>
                        </pic:spPr>
                      </pic:pic>
                    </a:graphicData>
                  </a:graphic>
                </wp:inline>
              </w:drawing>
            </w:r>
            <w:r w:rsidRPr="00B83294">
              <w:rPr>
                <w:u w:val="none"/>
              </w:rPr>
              <w:fldChar w:fldCharType="end"/>
            </w:r>
          </w:p>
        </w:tc>
        <w:tc>
          <w:tcPr>
            <w:tcW w:w="6960" w:type="dxa"/>
            <w:gridSpan w:val="2"/>
            <w:tcBorders>
              <w:bottom w:val="single" w:sz="4" w:space="0" w:color="432444"/>
            </w:tcBorders>
            <w:vAlign w:val="bottom"/>
          </w:tcPr>
          <w:p w14:paraId="0308FFC5" w14:textId="6FCE6D88" w:rsidR="004B0D99" w:rsidRPr="00D1597E" w:rsidRDefault="00364332" w:rsidP="00B83294">
            <w:pPr>
              <w:pStyle w:val="Heading3"/>
              <w:spacing w:line="20" w:lineRule="atLeast"/>
              <w:ind w:left="0"/>
              <w:rPr>
                <w:rFonts w:ascii="Tw Cen MT" w:hAnsi="Tw Cen MT" w:cstheme="minorBidi"/>
                <w:color w:val="151B26"/>
                <w:spacing w:val="-5"/>
                <w:sz w:val="24"/>
                <w:szCs w:val="24"/>
                <w:u w:val="none"/>
              </w:rPr>
            </w:pPr>
            <w:r>
              <w:rPr>
                <w:rFonts w:ascii="Tw Cen MT" w:hAnsi="Tw Cen MT" w:cstheme="minorBidi"/>
                <w:color w:val="151B26"/>
                <w:spacing w:val="-5"/>
                <w:sz w:val="24"/>
                <w:szCs w:val="24"/>
                <w:u w:val="none"/>
              </w:rPr>
              <w:t>“</w:t>
            </w:r>
            <w:r w:rsidR="00B83294">
              <w:rPr>
                <w:rFonts w:ascii="Tw Cen MT" w:hAnsi="Tw Cen MT" w:cstheme="minorBidi"/>
                <w:color w:val="151B26"/>
                <w:spacing w:val="-5"/>
                <w:sz w:val="24"/>
                <w:szCs w:val="24"/>
                <w:u w:val="none"/>
              </w:rPr>
              <w:t>Tutoring is helping me by getting my homework, reading, and studies done and taking away that stress.  Then I can spend more time at home doing the things I want to do.  I haven’t failed any classes at all since I started tutoring.</w:t>
            </w:r>
            <w:r w:rsidR="004B0D99" w:rsidRPr="00D1597E">
              <w:rPr>
                <w:rFonts w:ascii="Tw Cen MT" w:hAnsi="Tw Cen MT" w:cstheme="minorBidi"/>
                <w:color w:val="151B26"/>
                <w:spacing w:val="-5"/>
                <w:sz w:val="24"/>
                <w:szCs w:val="24"/>
                <w:u w:val="none"/>
              </w:rPr>
              <w:t xml:space="preserve"> </w:t>
            </w:r>
            <w:r>
              <w:rPr>
                <w:rFonts w:ascii="Tw Cen MT" w:hAnsi="Tw Cen MT" w:cstheme="minorBidi"/>
                <w:color w:val="151B26"/>
                <w:spacing w:val="-5"/>
                <w:sz w:val="24"/>
                <w:szCs w:val="24"/>
                <w:u w:val="none"/>
              </w:rPr>
              <w:t>“</w:t>
            </w:r>
          </w:p>
          <w:p w14:paraId="496F945D" w14:textId="77777777" w:rsidR="004B0D99" w:rsidRPr="00D1597E" w:rsidRDefault="004B0D99" w:rsidP="00153463">
            <w:pPr>
              <w:pStyle w:val="Heading3"/>
              <w:spacing w:line="20" w:lineRule="atLeast"/>
              <w:ind w:left="0"/>
              <w:rPr>
                <w:rFonts w:ascii="Tw Cen MT" w:hAnsi="Tw Cen MT"/>
                <w:color w:val="151B26"/>
                <w:spacing w:val="-5"/>
                <w:sz w:val="12"/>
                <w:szCs w:val="12"/>
                <w:u w:val="none"/>
              </w:rPr>
            </w:pPr>
          </w:p>
        </w:tc>
      </w:tr>
      <w:tr w:rsidR="0029025F" w:rsidRPr="0058144C" w14:paraId="31A4ADF4" w14:textId="77777777" w:rsidTr="00E1360A">
        <w:trPr>
          <w:trHeight w:val="864"/>
        </w:trPr>
        <w:tc>
          <w:tcPr>
            <w:tcW w:w="4056" w:type="dxa"/>
            <w:vMerge/>
            <w:vAlign w:val="center"/>
          </w:tcPr>
          <w:p w14:paraId="6849D6A8" w14:textId="77777777" w:rsidR="004B0D99" w:rsidRPr="0058144C" w:rsidRDefault="004B0D99" w:rsidP="00153463">
            <w:pPr>
              <w:pStyle w:val="Heading3"/>
              <w:spacing w:line="20" w:lineRule="atLeast"/>
              <w:ind w:left="0"/>
              <w:rPr>
                <w:rFonts w:ascii="Tw Cen MT" w:hAnsi="Tw Cen MT"/>
                <w:noProof/>
                <w:color w:val="151B26"/>
                <w:spacing w:val="-5"/>
                <w:sz w:val="24"/>
                <w:szCs w:val="24"/>
                <w:u w:val="none"/>
              </w:rPr>
            </w:pPr>
          </w:p>
        </w:tc>
        <w:tc>
          <w:tcPr>
            <w:tcW w:w="6960" w:type="dxa"/>
            <w:gridSpan w:val="2"/>
          </w:tcPr>
          <w:p w14:paraId="58317842" w14:textId="77777777" w:rsidR="00E1360A" w:rsidRPr="00D1597E" w:rsidRDefault="00E1360A" w:rsidP="00153463">
            <w:pPr>
              <w:pStyle w:val="Heading3"/>
              <w:spacing w:line="20" w:lineRule="atLeast"/>
              <w:ind w:left="0"/>
              <w:jc w:val="right"/>
              <w:rPr>
                <w:rFonts w:ascii="Tw Cen MT" w:hAnsi="Tw Cen MT" w:cstheme="minorBidi"/>
                <w:color w:val="151B26"/>
                <w:spacing w:val="-5"/>
                <w:sz w:val="12"/>
                <w:szCs w:val="12"/>
                <w:u w:val="none"/>
              </w:rPr>
            </w:pPr>
          </w:p>
          <w:p w14:paraId="4D3DB288" w14:textId="48C8BE18" w:rsidR="004B0D99" w:rsidRPr="00D1597E" w:rsidRDefault="004B0D99" w:rsidP="00153463">
            <w:pPr>
              <w:pStyle w:val="Heading3"/>
              <w:spacing w:line="20" w:lineRule="atLeast"/>
              <w:ind w:left="0"/>
              <w:jc w:val="right"/>
              <w:rPr>
                <w:rFonts w:ascii="Tw Cen MT" w:hAnsi="Tw Cen MT" w:cstheme="minorBidi"/>
                <w:b/>
                <w:bCs/>
                <w:i/>
                <w:iCs/>
                <w:color w:val="151B26"/>
                <w:spacing w:val="-5"/>
                <w:sz w:val="20"/>
                <w:szCs w:val="20"/>
                <w:u w:val="none"/>
              </w:rPr>
            </w:pPr>
            <w:r w:rsidRPr="00D1597E">
              <w:rPr>
                <w:rFonts w:ascii="Tw Cen MT" w:hAnsi="Tw Cen MT" w:cstheme="minorBidi"/>
                <w:b/>
                <w:bCs/>
                <w:i/>
                <w:iCs/>
                <w:color w:val="151B26"/>
                <w:spacing w:val="-5"/>
                <w:sz w:val="20"/>
                <w:szCs w:val="20"/>
                <w:u w:val="none"/>
              </w:rPr>
              <w:t>Student</w:t>
            </w:r>
          </w:p>
          <w:p w14:paraId="52F6D73C" w14:textId="77777777" w:rsidR="004B0D99" w:rsidRPr="00D1597E" w:rsidRDefault="004B0D99" w:rsidP="00153463">
            <w:pPr>
              <w:pStyle w:val="Heading3"/>
              <w:spacing w:line="20" w:lineRule="atLeast"/>
              <w:ind w:left="0"/>
              <w:jc w:val="right"/>
              <w:rPr>
                <w:rFonts w:ascii="Tw Cen MT" w:hAnsi="Tw Cen MT" w:cstheme="minorBidi"/>
                <w:i/>
                <w:iCs/>
                <w:color w:val="151B26"/>
                <w:spacing w:val="-5"/>
                <w:sz w:val="20"/>
                <w:szCs w:val="20"/>
                <w:u w:val="none"/>
              </w:rPr>
            </w:pPr>
            <w:r w:rsidRPr="00D1597E">
              <w:rPr>
                <w:rFonts w:ascii="Tw Cen MT" w:hAnsi="Tw Cen MT" w:cstheme="minorBidi"/>
                <w:i/>
                <w:iCs/>
                <w:color w:val="151B26"/>
                <w:spacing w:val="-5"/>
                <w:sz w:val="20"/>
                <w:szCs w:val="20"/>
                <w:u w:val="none"/>
              </w:rPr>
              <w:t>Washington Attendance Center, Carmi-White CUSD 5</w:t>
            </w:r>
          </w:p>
          <w:p w14:paraId="73BCEB88" w14:textId="62ABEBBE" w:rsidR="004B0D99" w:rsidRPr="00895F71" w:rsidRDefault="004B0D99" w:rsidP="00153463">
            <w:pPr>
              <w:pStyle w:val="Heading3"/>
              <w:spacing w:line="20" w:lineRule="atLeast"/>
              <w:ind w:left="0"/>
              <w:jc w:val="right"/>
              <w:rPr>
                <w:rFonts w:ascii="Tw Cen MT" w:hAnsi="Tw Cen MT" w:cstheme="minorBidi"/>
                <w:color w:val="151B26"/>
                <w:spacing w:val="-5"/>
                <w:sz w:val="28"/>
                <w:szCs w:val="28"/>
                <w:u w:val="none"/>
              </w:rPr>
            </w:pPr>
            <w:r w:rsidRPr="00D1597E">
              <w:rPr>
                <w:rFonts w:ascii="Tw Cen MT" w:hAnsi="Tw Cen MT" w:cstheme="minorBidi"/>
                <w:i/>
                <w:iCs/>
                <w:color w:val="151B26"/>
                <w:spacing w:val="-5"/>
                <w:sz w:val="20"/>
                <w:szCs w:val="20"/>
                <w:u w:val="none"/>
              </w:rPr>
              <w:t>Region 6 – Southeastern Illinois College</w:t>
            </w:r>
          </w:p>
        </w:tc>
      </w:tr>
    </w:tbl>
    <w:p w14:paraId="5821B3E8" w14:textId="77777777" w:rsidR="0067301F" w:rsidRPr="0058144C" w:rsidRDefault="0067301F" w:rsidP="00153463">
      <w:pPr>
        <w:pStyle w:val="Heading3"/>
        <w:spacing w:line="20" w:lineRule="atLeast"/>
        <w:ind w:left="0"/>
        <w:jc w:val="both"/>
        <w:rPr>
          <w:rFonts w:ascii="Tw Cen MT" w:hAnsi="Tw Cen MT"/>
          <w:color w:val="151B26"/>
          <w:spacing w:val="-5"/>
          <w:sz w:val="24"/>
          <w:szCs w:val="24"/>
          <w:u w:val="none"/>
        </w:rPr>
      </w:pPr>
    </w:p>
    <w:p w14:paraId="13BCC043" w14:textId="77777777" w:rsidR="00E1360A" w:rsidRDefault="00E1360A" w:rsidP="00153463">
      <w:pPr>
        <w:widowControl w:val="0"/>
        <w:autoSpaceDE w:val="0"/>
        <w:autoSpaceDN w:val="0"/>
        <w:spacing w:line="20" w:lineRule="atLeast"/>
        <w:rPr>
          <w:rFonts w:ascii="Tw Cen MT" w:hAnsi="Tw Cen MT"/>
          <w:b/>
          <w:bCs/>
          <w:smallCaps/>
          <w:color w:val="3D1A52"/>
        </w:rPr>
      </w:pPr>
      <w:r>
        <w:rPr>
          <w:rFonts w:ascii="Tw Cen MT" w:hAnsi="Tw Cen MT"/>
          <w:b/>
          <w:bCs/>
          <w:smallCaps/>
          <w:color w:val="3D1A52"/>
        </w:rPr>
        <w:br w:type="page"/>
      </w:r>
    </w:p>
    <w:p w14:paraId="06A15611" w14:textId="286DB4C5" w:rsidR="00045EE1" w:rsidRPr="009E62A5" w:rsidRDefault="00045EE1" w:rsidP="00153463">
      <w:pPr>
        <w:pBdr>
          <w:bottom w:val="single" w:sz="18" w:space="1" w:color="3D1A52"/>
        </w:pBdr>
        <w:spacing w:line="20" w:lineRule="atLeast"/>
        <w:rPr>
          <w:rFonts w:ascii="Tw Cen MT" w:hAnsi="Tw Cen MT"/>
          <w:b/>
          <w:smallCaps/>
          <w:color w:val="3D1A52"/>
        </w:rPr>
      </w:pPr>
      <w:r w:rsidRPr="009E62A5">
        <w:rPr>
          <w:rFonts w:ascii="Tw Cen MT" w:hAnsi="Tw Cen MT"/>
          <w:b/>
          <w:bCs/>
          <w:smallCaps/>
          <w:color w:val="3D1A52"/>
        </w:rPr>
        <w:t>Outcomes</w:t>
      </w:r>
      <w:r w:rsidR="04275444" w:rsidRPr="009E62A5">
        <w:rPr>
          <w:rFonts w:ascii="Tw Cen MT" w:hAnsi="Tw Cen MT"/>
          <w:b/>
          <w:bCs/>
          <w:smallCaps/>
          <w:color w:val="3D1A52"/>
        </w:rPr>
        <w:t>, Attendance, and Perceptions</w:t>
      </w:r>
    </w:p>
    <w:p w14:paraId="6C58621F" w14:textId="77777777" w:rsidR="00E1360A" w:rsidRDefault="00E1360A" w:rsidP="00153463">
      <w:pPr>
        <w:spacing w:line="20" w:lineRule="atLeast"/>
        <w:contextualSpacing/>
        <w:rPr>
          <w:rFonts w:ascii="Tw Cen MT" w:hAnsi="Tw Cen MT"/>
        </w:rPr>
      </w:pPr>
      <w:bookmarkStart w:id="1" w:name="OLE_LINK2"/>
    </w:p>
    <w:p w14:paraId="76825C78" w14:textId="5D48FC6C" w:rsidR="00C2765E" w:rsidRPr="009E62A5" w:rsidRDefault="00045EE1" w:rsidP="00153463">
      <w:pPr>
        <w:spacing w:line="20" w:lineRule="atLeast"/>
        <w:contextualSpacing/>
        <w:jc w:val="both"/>
        <w:rPr>
          <w:rFonts w:ascii="Tw Cen MT" w:hAnsi="Tw Cen MT"/>
        </w:rPr>
      </w:pPr>
      <w:r w:rsidRPr="26F23018">
        <w:rPr>
          <w:rFonts w:ascii="Tw Cen MT" w:hAnsi="Tw Cen MT"/>
        </w:rPr>
        <w:t xml:space="preserve">Throughout the </w:t>
      </w:r>
      <w:r w:rsidR="00E565B6" w:rsidRPr="26F23018">
        <w:rPr>
          <w:rFonts w:ascii="Tw Cen MT" w:hAnsi="Tw Cen MT"/>
        </w:rPr>
        <w:t>202</w:t>
      </w:r>
      <w:r w:rsidR="001C095D" w:rsidRPr="26F23018">
        <w:rPr>
          <w:rFonts w:ascii="Tw Cen MT" w:hAnsi="Tw Cen MT"/>
        </w:rPr>
        <w:t>3</w:t>
      </w:r>
      <w:r w:rsidR="00E565B6" w:rsidRPr="26F23018">
        <w:rPr>
          <w:rFonts w:ascii="Tw Cen MT" w:hAnsi="Tw Cen MT"/>
        </w:rPr>
        <w:t>-2</w:t>
      </w:r>
      <w:r w:rsidR="001C095D" w:rsidRPr="26F23018">
        <w:rPr>
          <w:rFonts w:ascii="Tw Cen MT" w:hAnsi="Tw Cen MT"/>
        </w:rPr>
        <w:t>4</w:t>
      </w:r>
      <w:r w:rsidR="00E565B6" w:rsidRPr="26F23018">
        <w:rPr>
          <w:rFonts w:ascii="Tw Cen MT" w:hAnsi="Tw Cen MT"/>
        </w:rPr>
        <w:t xml:space="preserve"> </w:t>
      </w:r>
      <w:r w:rsidRPr="26F23018">
        <w:rPr>
          <w:rFonts w:ascii="Tw Cen MT" w:hAnsi="Tw Cen MT"/>
        </w:rPr>
        <w:t>academic year, districts submit</w:t>
      </w:r>
      <w:r w:rsidR="00580FB4" w:rsidRPr="26F23018">
        <w:rPr>
          <w:rFonts w:ascii="Tw Cen MT" w:hAnsi="Tw Cen MT"/>
        </w:rPr>
        <w:t>ted</w:t>
      </w:r>
      <w:r w:rsidRPr="26F23018">
        <w:rPr>
          <w:rFonts w:ascii="Tw Cen MT" w:hAnsi="Tw Cen MT"/>
        </w:rPr>
        <w:t xml:space="preserve"> interim assessment data for students in reading and math, regardless of </w:t>
      </w:r>
      <w:r w:rsidR="007238C7" w:rsidRPr="26F23018">
        <w:rPr>
          <w:rFonts w:ascii="Tw Cen MT" w:hAnsi="Tw Cen MT"/>
        </w:rPr>
        <w:t xml:space="preserve">the </w:t>
      </w:r>
      <w:r w:rsidRPr="26F23018">
        <w:rPr>
          <w:rFonts w:ascii="Tw Cen MT" w:hAnsi="Tw Cen MT"/>
        </w:rPr>
        <w:t>subject area tutored</w:t>
      </w:r>
      <w:r w:rsidR="009E62A5" w:rsidRPr="26F23018">
        <w:rPr>
          <w:rFonts w:ascii="Tw Cen MT" w:hAnsi="Tw Cen MT"/>
        </w:rPr>
        <w:t xml:space="preserve">. </w:t>
      </w:r>
      <w:r w:rsidRPr="26F23018">
        <w:rPr>
          <w:rFonts w:ascii="Tw Cen MT" w:hAnsi="Tw Cen MT"/>
        </w:rPr>
        <w:t xml:space="preserve">Numbers reflect students for whom data </w:t>
      </w:r>
      <w:r w:rsidR="007947E1" w:rsidRPr="26F23018">
        <w:rPr>
          <w:rFonts w:ascii="Tw Cen MT" w:hAnsi="Tw Cen MT"/>
        </w:rPr>
        <w:t>was</w:t>
      </w:r>
      <w:r w:rsidRPr="26F23018">
        <w:rPr>
          <w:rFonts w:ascii="Tw Cen MT" w:hAnsi="Tw Cen MT"/>
        </w:rPr>
        <w:t xml:space="preserve"> available for both points in time (for example, </w:t>
      </w:r>
      <w:r w:rsidR="001C4BE0" w:rsidRPr="26F23018">
        <w:rPr>
          <w:rFonts w:ascii="Tw Cen MT" w:hAnsi="Tw Cen MT"/>
        </w:rPr>
        <w:t>fall 2</w:t>
      </w:r>
      <w:r w:rsidR="00E565B6" w:rsidRPr="26F23018">
        <w:rPr>
          <w:rFonts w:ascii="Tw Cen MT" w:hAnsi="Tw Cen MT"/>
        </w:rPr>
        <w:t>02</w:t>
      </w:r>
      <w:r w:rsidR="00AA7099" w:rsidRPr="26F23018">
        <w:rPr>
          <w:rFonts w:ascii="Tw Cen MT" w:hAnsi="Tw Cen MT"/>
        </w:rPr>
        <w:t>3</w:t>
      </w:r>
      <w:r w:rsidRPr="26F23018">
        <w:rPr>
          <w:rFonts w:ascii="Tw Cen MT" w:hAnsi="Tw Cen MT"/>
        </w:rPr>
        <w:t xml:space="preserve"> to </w:t>
      </w:r>
      <w:r w:rsidR="00E1360A" w:rsidRPr="26F23018">
        <w:rPr>
          <w:rFonts w:ascii="Tw Cen MT" w:hAnsi="Tw Cen MT"/>
        </w:rPr>
        <w:t>w</w:t>
      </w:r>
      <w:r w:rsidRPr="26F23018">
        <w:rPr>
          <w:rFonts w:ascii="Tw Cen MT" w:hAnsi="Tw Cen MT"/>
        </w:rPr>
        <w:t>inter</w:t>
      </w:r>
      <w:r w:rsidR="00E565B6" w:rsidRPr="26F23018">
        <w:rPr>
          <w:rFonts w:ascii="Tw Cen MT" w:hAnsi="Tw Cen MT"/>
        </w:rPr>
        <w:t xml:space="preserve"> 202</w:t>
      </w:r>
      <w:r w:rsidR="00AA7099" w:rsidRPr="26F23018">
        <w:rPr>
          <w:rFonts w:ascii="Tw Cen MT" w:hAnsi="Tw Cen MT"/>
        </w:rPr>
        <w:t>3</w:t>
      </w:r>
      <w:r w:rsidR="00E1360A" w:rsidRPr="26F23018">
        <w:rPr>
          <w:rFonts w:ascii="Tw Cen MT" w:hAnsi="Tw Cen MT"/>
        </w:rPr>
        <w:t>-</w:t>
      </w:r>
      <w:r w:rsidR="00E565B6" w:rsidRPr="26F23018">
        <w:rPr>
          <w:rFonts w:ascii="Tw Cen MT" w:hAnsi="Tw Cen MT"/>
        </w:rPr>
        <w:t>2</w:t>
      </w:r>
      <w:r w:rsidR="00AA7099" w:rsidRPr="26F23018">
        <w:rPr>
          <w:rFonts w:ascii="Tw Cen MT" w:hAnsi="Tw Cen MT"/>
        </w:rPr>
        <w:t>4</w:t>
      </w:r>
      <w:r w:rsidR="00AB3D95">
        <w:rPr>
          <w:rFonts w:ascii="Tw Cen MT" w:hAnsi="Tw Cen MT"/>
        </w:rPr>
        <w:t>;</w:t>
      </w:r>
      <w:r w:rsidRPr="26F23018">
        <w:rPr>
          <w:rFonts w:ascii="Tw Cen MT" w:hAnsi="Tw Cen MT"/>
        </w:rPr>
        <w:t xml:space="preserve"> scores</w:t>
      </w:r>
      <w:r w:rsidR="00AB3D95">
        <w:rPr>
          <w:rFonts w:ascii="Tw Cen MT" w:hAnsi="Tw Cen MT"/>
        </w:rPr>
        <w:t xml:space="preserve"> were reported for students who had data </w:t>
      </w:r>
      <w:r w:rsidRPr="26F23018">
        <w:rPr>
          <w:rFonts w:ascii="Tw Cen MT" w:hAnsi="Tw Cen MT"/>
        </w:rPr>
        <w:t xml:space="preserve">for both </w:t>
      </w:r>
      <w:r w:rsidR="001C4BE0" w:rsidRPr="26F23018">
        <w:rPr>
          <w:rFonts w:ascii="Tw Cen MT" w:hAnsi="Tw Cen MT"/>
        </w:rPr>
        <w:t>fall 2</w:t>
      </w:r>
      <w:r w:rsidR="00E565B6" w:rsidRPr="26F23018">
        <w:rPr>
          <w:rFonts w:ascii="Tw Cen MT" w:hAnsi="Tw Cen MT"/>
        </w:rPr>
        <w:t>02</w:t>
      </w:r>
      <w:r w:rsidR="00AA7099" w:rsidRPr="26F23018">
        <w:rPr>
          <w:rFonts w:ascii="Tw Cen MT" w:hAnsi="Tw Cen MT"/>
        </w:rPr>
        <w:t>3</w:t>
      </w:r>
      <w:r w:rsidRPr="26F23018">
        <w:rPr>
          <w:rFonts w:ascii="Tw Cen MT" w:hAnsi="Tw Cen MT"/>
        </w:rPr>
        <w:t xml:space="preserve"> and </w:t>
      </w:r>
      <w:r w:rsidR="00E1360A" w:rsidRPr="26F23018">
        <w:rPr>
          <w:rFonts w:ascii="Tw Cen MT" w:hAnsi="Tw Cen MT"/>
        </w:rPr>
        <w:t>w</w:t>
      </w:r>
      <w:r w:rsidRPr="26F23018">
        <w:rPr>
          <w:rFonts w:ascii="Tw Cen MT" w:hAnsi="Tw Cen MT"/>
        </w:rPr>
        <w:t xml:space="preserve">inter </w:t>
      </w:r>
      <w:r w:rsidR="00E1360A" w:rsidRPr="26F23018">
        <w:rPr>
          <w:rFonts w:ascii="Tw Cen MT" w:hAnsi="Tw Cen MT"/>
        </w:rPr>
        <w:t>202</w:t>
      </w:r>
      <w:r w:rsidR="00AA7099" w:rsidRPr="26F23018">
        <w:rPr>
          <w:rFonts w:ascii="Tw Cen MT" w:hAnsi="Tw Cen MT"/>
        </w:rPr>
        <w:t>3</w:t>
      </w:r>
      <w:r w:rsidR="00E1360A" w:rsidRPr="26F23018">
        <w:rPr>
          <w:rFonts w:ascii="Tw Cen MT" w:hAnsi="Tw Cen MT"/>
        </w:rPr>
        <w:t>-2</w:t>
      </w:r>
      <w:r w:rsidR="00AA7099" w:rsidRPr="26F23018">
        <w:rPr>
          <w:rFonts w:ascii="Tw Cen MT" w:hAnsi="Tw Cen MT"/>
        </w:rPr>
        <w:t>4</w:t>
      </w:r>
      <w:r w:rsidR="11A5A4D6" w:rsidRPr="26F23018">
        <w:rPr>
          <w:rFonts w:ascii="Tw Cen MT" w:hAnsi="Tw Cen MT"/>
        </w:rPr>
        <w:t xml:space="preserve"> </w:t>
      </w:r>
      <w:r w:rsidRPr="26F23018">
        <w:rPr>
          <w:rFonts w:ascii="Tw Cen MT" w:hAnsi="Tw Cen MT"/>
        </w:rPr>
        <w:t>asse</w:t>
      </w:r>
      <w:r w:rsidR="007947E1" w:rsidRPr="26F23018">
        <w:rPr>
          <w:rFonts w:ascii="Tw Cen MT" w:hAnsi="Tw Cen MT"/>
        </w:rPr>
        <w:t>ssment periods</w:t>
      </w:r>
      <w:r w:rsidRPr="26F23018">
        <w:rPr>
          <w:rFonts w:ascii="Tw Cen MT" w:hAnsi="Tw Cen MT"/>
        </w:rPr>
        <w:t>). Standard scores on the district-selected interim assessment</w:t>
      </w:r>
      <w:r w:rsidR="00AB3D95">
        <w:rPr>
          <w:rFonts w:ascii="Tw Cen MT" w:hAnsi="Tw Cen MT"/>
        </w:rPr>
        <w:t xml:space="preserve"> measured student growth over time</w:t>
      </w:r>
      <w:r w:rsidR="009E62A5" w:rsidRPr="26F23018">
        <w:rPr>
          <w:rFonts w:ascii="Tw Cen MT" w:hAnsi="Tw Cen MT"/>
        </w:rPr>
        <w:t>.</w:t>
      </w:r>
      <w:r w:rsidR="73AF9CAE" w:rsidRPr="26F23018">
        <w:rPr>
          <w:rFonts w:ascii="Tw Cen MT" w:hAnsi="Tw Cen MT"/>
        </w:rPr>
        <w:t xml:space="preserve"> District </w:t>
      </w:r>
      <w:r w:rsidR="63956994" w:rsidRPr="26F23018">
        <w:rPr>
          <w:rFonts w:ascii="Tw Cen MT" w:hAnsi="Tw Cen MT"/>
        </w:rPr>
        <w:t>i</w:t>
      </w:r>
      <w:r w:rsidR="73AF9CAE" w:rsidRPr="26F23018">
        <w:rPr>
          <w:rFonts w:ascii="Tw Cen MT" w:hAnsi="Tw Cen MT"/>
        </w:rPr>
        <w:t>nterim</w:t>
      </w:r>
      <w:r w:rsidR="00101006">
        <w:rPr>
          <w:rFonts w:ascii="Tw Cen MT" w:hAnsi="Tw Cen MT"/>
        </w:rPr>
        <w:t xml:space="preserve"> </w:t>
      </w:r>
      <w:r w:rsidR="32BC6F89" w:rsidRPr="26F23018">
        <w:rPr>
          <w:rFonts w:ascii="Tw Cen MT" w:hAnsi="Tw Cen MT"/>
        </w:rPr>
        <w:t>as</w:t>
      </w:r>
      <w:r w:rsidRPr="26F23018">
        <w:rPr>
          <w:rFonts w:ascii="Tw Cen MT" w:hAnsi="Tw Cen MT"/>
        </w:rPr>
        <w:t xml:space="preserve">sessments included </w:t>
      </w:r>
      <w:proofErr w:type="spellStart"/>
      <w:r w:rsidRPr="26F23018">
        <w:rPr>
          <w:rFonts w:ascii="Tw Cen MT" w:hAnsi="Tw Cen MT"/>
        </w:rPr>
        <w:t>AIMSweb</w:t>
      </w:r>
      <w:proofErr w:type="spellEnd"/>
      <w:r w:rsidRPr="26F23018">
        <w:rPr>
          <w:rFonts w:ascii="Tw Cen MT" w:hAnsi="Tw Cen MT"/>
        </w:rPr>
        <w:t xml:space="preserve">, </w:t>
      </w:r>
      <w:proofErr w:type="spellStart"/>
      <w:r w:rsidRPr="26F23018">
        <w:rPr>
          <w:rFonts w:ascii="Tw Cen MT" w:hAnsi="Tw Cen MT"/>
        </w:rPr>
        <w:t>Fastbridge</w:t>
      </w:r>
      <w:proofErr w:type="spellEnd"/>
      <w:r w:rsidRPr="26F23018">
        <w:rPr>
          <w:rFonts w:ascii="Tw Cen MT" w:hAnsi="Tw Cen MT"/>
        </w:rPr>
        <w:t>, I-Ready, NWEA MAP, STAR Renaissance</w:t>
      </w:r>
      <w:r w:rsidR="003A081F" w:rsidRPr="26F23018">
        <w:rPr>
          <w:rFonts w:ascii="Tw Cen MT" w:hAnsi="Tw Cen MT"/>
        </w:rPr>
        <w:t>, and LRIA</w:t>
      </w:r>
      <w:r w:rsidR="009E62A5" w:rsidRPr="26F23018">
        <w:rPr>
          <w:rFonts w:ascii="Tw Cen MT" w:hAnsi="Tw Cen MT"/>
        </w:rPr>
        <w:t xml:space="preserve">. </w:t>
      </w:r>
      <w:r w:rsidRPr="26F23018">
        <w:rPr>
          <w:rFonts w:ascii="Tw Cen MT" w:hAnsi="Tw Cen MT"/>
        </w:rPr>
        <w:t>If a standard score remain</w:t>
      </w:r>
      <w:r w:rsidR="004C63AF" w:rsidRPr="26F23018">
        <w:rPr>
          <w:rFonts w:ascii="Tw Cen MT" w:hAnsi="Tw Cen MT"/>
        </w:rPr>
        <w:t>ed</w:t>
      </w:r>
      <w:r w:rsidRPr="26F23018">
        <w:rPr>
          <w:rFonts w:ascii="Tw Cen MT" w:hAnsi="Tw Cen MT"/>
        </w:rPr>
        <w:t xml:space="preserve"> the same between two periods of time, </w:t>
      </w:r>
      <w:r w:rsidR="00AB3D95">
        <w:rPr>
          <w:rFonts w:ascii="Tw Cen MT" w:hAnsi="Tw Cen MT"/>
        </w:rPr>
        <w:t xml:space="preserve">the </w:t>
      </w:r>
      <w:r w:rsidRPr="26F23018">
        <w:rPr>
          <w:rFonts w:ascii="Tw Cen MT" w:hAnsi="Tw Cen MT"/>
        </w:rPr>
        <w:t>student made the expected amount of growth</w:t>
      </w:r>
      <w:r w:rsidR="006316FF" w:rsidRPr="26F23018">
        <w:rPr>
          <w:rFonts w:ascii="Tw Cen MT" w:hAnsi="Tw Cen MT"/>
        </w:rPr>
        <w:t xml:space="preserve"> during that period</w:t>
      </w:r>
      <w:r w:rsidR="009E62A5" w:rsidRPr="26F23018">
        <w:rPr>
          <w:rFonts w:ascii="Tw Cen MT" w:hAnsi="Tw Cen MT"/>
        </w:rPr>
        <w:t xml:space="preserve">. </w:t>
      </w:r>
      <w:r w:rsidRPr="26F23018">
        <w:rPr>
          <w:rFonts w:ascii="Tw Cen MT" w:hAnsi="Tw Cen MT"/>
        </w:rPr>
        <w:t xml:space="preserve">If the score increased, the student made more growth than expected on the </w:t>
      </w:r>
      <w:r w:rsidR="002B22A7" w:rsidRPr="26F23018">
        <w:rPr>
          <w:rFonts w:ascii="Tw Cen MT" w:hAnsi="Tw Cen MT"/>
        </w:rPr>
        <w:t xml:space="preserve">local </w:t>
      </w:r>
      <w:r w:rsidRPr="26F23018">
        <w:rPr>
          <w:rFonts w:ascii="Tw Cen MT" w:hAnsi="Tw Cen MT"/>
        </w:rPr>
        <w:t>assessment.</w:t>
      </w:r>
      <w:r w:rsidR="00A06997" w:rsidRPr="26F23018">
        <w:rPr>
          <w:rFonts w:ascii="Tw Cen MT" w:hAnsi="Tw Cen MT"/>
        </w:rPr>
        <w:t xml:space="preserve"> </w:t>
      </w:r>
      <w:r w:rsidR="68202321" w:rsidRPr="26F23018">
        <w:rPr>
          <w:rFonts w:ascii="Tw Cen MT" w:hAnsi="Tw Cen MT"/>
        </w:rPr>
        <w:t>Student scores on the Illinois Assessment of Readiness (IAR) test were also evaluated for those recommended for tutoring in 2023 and 2024.</w:t>
      </w:r>
      <w:r w:rsidR="00F5439C" w:rsidRPr="26F23018">
        <w:rPr>
          <w:rFonts w:ascii="Tw Cen MT" w:hAnsi="Tw Cen MT"/>
        </w:rPr>
        <w:t xml:space="preserve"> </w:t>
      </w:r>
      <w:r w:rsidR="00A06997" w:rsidRPr="26F23018">
        <w:rPr>
          <w:rFonts w:ascii="Tw Cen MT" w:hAnsi="Tw Cen MT"/>
        </w:rPr>
        <w:t>The IAR is only administered one time each year.</w:t>
      </w:r>
    </w:p>
    <w:p w14:paraId="30A9C505" w14:textId="77777777" w:rsidR="00045EE1" w:rsidRPr="009E62A5" w:rsidRDefault="00045EE1" w:rsidP="00153463">
      <w:pPr>
        <w:spacing w:line="20" w:lineRule="atLeast"/>
        <w:contextualSpacing/>
        <w:jc w:val="both"/>
        <w:rPr>
          <w:rFonts w:ascii="Tw Cen MT" w:hAnsi="Tw Cen MT"/>
          <w:b/>
          <w:bCs/>
        </w:rPr>
      </w:pPr>
    </w:p>
    <w:p w14:paraId="32F1B70E" w14:textId="16BE60C7" w:rsidR="00045EE1" w:rsidRPr="00E1360A" w:rsidRDefault="00045EE1" w:rsidP="00153463">
      <w:pPr>
        <w:spacing w:line="20" w:lineRule="atLeast"/>
        <w:jc w:val="both"/>
        <w:rPr>
          <w:rFonts w:ascii="Tw Cen MT" w:hAnsi="Tw Cen MT"/>
          <w:b/>
          <w:color w:val="3D1A52"/>
        </w:rPr>
      </w:pPr>
      <w:r w:rsidRPr="00E1360A">
        <w:rPr>
          <w:rFonts w:ascii="Tw Cen MT" w:hAnsi="Tw Cen MT"/>
          <w:b/>
          <w:color w:val="3D1A52"/>
        </w:rPr>
        <w:t>Tutored Student Growth – Reading</w:t>
      </w:r>
    </w:p>
    <w:bookmarkEnd w:id="1"/>
    <w:p w14:paraId="5A3C9142" w14:textId="77777777" w:rsidR="00E1360A" w:rsidRPr="00173BB9" w:rsidRDefault="00E1360A" w:rsidP="00153463">
      <w:pPr>
        <w:spacing w:line="20" w:lineRule="atLeast"/>
        <w:contextualSpacing/>
        <w:jc w:val="both"/>
        <w:rPr>
          <w:rFonts w:ascii="Tw Cen MT" w:hAnsi="Tw Cen MT"/>
        </w:rPr>
      </w:pPr>
    </w:p>
    <w:p w14:paraId="34F2E2CC" w14:textId="38CEDE6F" w:rsidR="00A06997" w:rsidRPr="00173BB9" w:rsidRDefault="00E830F1" w:rsidP="00153463">
      <w:pPr>
        <w:spacing w:line="20" w:lineRule="atLeast"/>
        <w:contextualSpacing/>
        <w:jc w:val="both"/>
        <w:rPr>
          <w:rFonts w:ascii="Tw Cen MT" w:hAnsi="Tw Cen MT"/>
          <w:u w:val="single"/>
        </w:rPr>
      </w:pPr>
      <w:r w:rsidRPr="00173BB9">
        <w:rPr>
          <w:rFonts w:ascii="Tw Cen MT" w:hAnsi="Tw Cen MT"/>
          <w:u w:val="single"/>
        </w:rPr>
        <w:t>State Assessment Data</w:t>
      </w:r>
    </w:p>
    <w:p w14:paraId="5A72840C" w14:textId="2EF65A23" w:rsidR="002F14AB" w:rsidRPr="00173BB9" w:rsidRDefault="0022181B" w:rsidP="002F14AB">
      <w:pPr>
        <w:spacing w:line="20" w:lineRule="atLeast"/>
        <w:contextualSpacing/>
        <w:jc w:val="both"/>
        <w:rPr>
          <w:rFonts w:ascii="Tw Cen MT" w:hAnsi="Tw Cen MT"/>
        </w:rPr>
      </w:pPr>
      <w:r w:rsidRPr="00173BB9">
        <w:rPr>
          <w:rFonts w:ascii="Tw Cen MT" w:hAnsi="Tw Cen MT"/>
        </w:rPr>
        <w:t xml:space="preserve">State data results were evaluated </w:t>
      </w:r>
      <w:r w:rsidR="00766E15" w:rsidRPr="00173BB9">
        <w:rPr>
          <w:rFonts w:ascii="Tw Cen MT" w:hAnsi="Tw Cen MT"/>
        </w:rPr>
        <w:t>for</w:t>
      </w:r>
      <w:r w:rsidR="00AB3D95">
        <w:rPr>
          <w:rFonts w:ascii="Tw Cen MT" w:hAnsi="Tw Cen MT"/>
        </w:rPr>
        <w:t xml:space="preserve"> students </w:t>
      </w:r>
      <w:r w:rsidR="008024E2">
        <w:rPr>
          <w:rFonts w:ascii="Tw Cen MT" w:hAnsi="Tw Cen MT"/>
        </w:rPr>
        <w:t xml:space="preserve">who </w:t>
      </w:r>
      <w:r w:rsidR="00AB3D95" w:rsidRPr="00173BB9">
        <w:rPr>
          <w:rFonts w:ascii="Tw Cen MT" w:hAnsi="Tw Cen MT"/>
        </w:rPr>
        <w:t xml:space="preserve">were recommended for tutoring during </w:t>
      </w:r>
      <w:r w:rsidR="00AB3D95">
        <w:rPr>
          <w:rFonts w:ascii="Tw Cen MT" w:hAnsi="Tw Cen MT"/>
        </w:rPr>
        <w:t>AY24</w:t>
      </w:r>
      <w:r w:rsidR="008024E2">
        <w:rPr>
          <w:rFonts w:ascii="Tw Cen MT" w:hAnsi="Tw Cen MT"/>
        </w:rPr>
        <w:t xml:space="preserve"> by regional personnel</w:t>
      </w:r>
      <w:r w:rsidR="00AB3D95">
        <w:rPr>
          <w:rFonts w:ascii="Tw Cen MT" w:hAnsi="Tw Cen MT"/>
        </w:rPr>
        <w:t xml:space="preserve"> (n=</w:t>
      </w:r>
      <w:r w:rsidR="0026578D">
        <w:rPr>
          <w:rFonts w:ascii="Tw Cen MT" w:hAnsi="Tw Cen MT"/>
        </w:rPr>
        <w:t>6,215</w:t>
      </w:r>
      <w:r w:rsidR="00884605">
        <w:rPr>
          <w:rFonts w:ascii="Tw Cen MT" w:hAnsi="Tw Cen MT"/>
        </w:rPr>
        <w:t xml:space="preserve"> </w:t>
      </w:r>
      <w:r w:rsidR="00F366A7" w:rsidRPr="00173BB9">
        <w:rPr>
          <w:rFonts w:ascii="Tw Cen MT" w:hAnsi="Tw Cen MT"/>
        </w:rPr>
        <w:t>students</w:t>
      </w:r>
      <w:r w:rsidR="00AB3D95">
        <w:rPr>
          <w:rFonts w:ascii="Tw Cen MT" w:hAnsi="Tw Cen MT"/>
        </w:rPr>
        <w:t xml:space="preserve">, </w:t>
      </w:r>
      <w:r w:rsidR="0026578D">
        <w:rPr>
          <w:rFonts w:ascii="Tw Cen MT" w:hAnsi="Tw Cen MT"/>
        </w:rPr>
        <w:t>3,422</w:t>
      </w:r>
      <w:r w:rsidR="00A269BD" w:rsidRPr="00173BB9">
        <w:rPr>
          <w:rFonts w:ascii="Tw Cen MT" w:hAnsi="Tw Cen MT"/>
        </w:rPr>
        <w:t xml:space="preserve"> tutored</w:t>
      </w:r>
      <w:r w:rsidR="001D66BB">
        <w:rPr>
          <w:rFonts w:ascii="Tw Cen MT" w:hAnsi="Tw Cen MT"/>
        </w:rPr>
        <w:t>;</w:t>
      </w:r>
      <w:r w:rsidR="00A269BD" w:rsidRPr="00173BB9">
        <w:rPr>
          <w:rFonts w:ascii="Tw Cen MT" w:hAnsi="Tw Cen MT"/>
        </w:rPr>
        <w:t xml:space="preserve"> </w:t>
      </w:r>
      <w:r w:rsidR="00884605">
        <w:rPr>
          <w:rFonts w:ascii="Tw Cen MT" w:hAnsi="Tw Cen MT"/>
        </w:rPr>
        <w:t>2,793</w:t>
      </w:r>
      <w:r w:rsidR="00A269BD" w:rsidRPr="00173BB9">
        <w:rPr>
          <w:rFonts w:ascii="Tw Cen MT" w:hAnsi="Tw Cen MT"/>
        </w:rPr>
        <w:t xml:space="preserve"> not tutored</w:t>
      </w:r>
      <w:r w:rsidR="00AB3D95">
        <w:rPr>
          <w:rFonts w:ascii="Tw Cen MT" w:hAnsi="Tw Cen MT"/>
        </w:rPr>
        <w:t xml:space="preserve">). </w:t>
      </w:r>
      <w:r w:rsidR="002F14AB" w:rsidRPr="00173BB9">
        <w:rPr>
          <w:rFonts w:ascii="Tw Cen MT" w:hAnsi="Tw Cen MT"/>
        </w:rPr>
        <w:t xml:space="preserve">The IAR Reading results indicate that students who were tutored statistically outperformed those who were not tutored during </w:t>
      </w:r>
      <w:r w:rsidR="00A60F07">
        <w:rPr>
          <w:rFonts w:ascii="Tw Cen MT" w:hAnsi="Tw Cen MT"/>
        </w:rPr>
        <w:t>AY</w:t>
      </w:r>
      <w:r w:rsidR="002F14AB" w:rsidRPr="00173BB9">
        <w:rPr>
          <w:rFonts w:ascii="Tw Cen MT" w:hAnsi="Tw Cen MT"/>
        </w:rPr>
        <w:t xml:space="preserve"> 202</w:t>
      </w:r>
      <w:r w:rsidR="009051B0">
        <w:rPr>
          <w:rFonts w:ascii="Tw Cen MT" w:hAnsi="Tw Cen MT"/>
        </w:rPr>
        <w:t>4</w:t>
      </w:r>
      <w:r w:rsidR="002F14AB" w:rsidRPr="00173BB9">
        <w:rPr>
          <w:rFonts w:ascii="Tw Cen MT" w:hAnsi="Tw Cen MT"/>
        </w:rPr>
        <w:t xml:space="preserve"> (</w:t>
      </w:r>
      <w:proofErr w:type="gramStart"/>
      <w:r w:rsidR="002F14AB" w:rsidRPr="001B38A6">
        <w:rPr>
          <w:rFonts w:ascii="Tw Cen MT" w:hAnsi="Tw Cen MT"/>
          <w:i/>
          <w:iCs/>
        </w:rPr>
        <w:t>t</w:t>
      </w:r>
      <w:r w:rsidR="002F14AB" w:rsidRPr="001B38A6">
        <w:rPr>
          <w:rFonts w:ascii="Tw Cen MT" w:hAnsi="Tw Cen MT"/>
          <w:vertAlign w:val="subscript"/>
        </w:rPr>
        <w:t>(</w:t>
      </w:r>
      <w:r w:rsidR="00C378A4">
        <w:rPr>
          <w:rFonts w:ascii="Tw Cen MT" w:hAnsi="Tw Cen MT"/>
          <w:vertAlign w:val="subscript"/>
        </w:rPr>
        <w:t>5,273</w:t>
      </w:r>
      <w:r w:rsidR="002F14AB" w:rsidRPr="001B38A6">
        <w:rPr>
          <w:rFonts w:ascii="Tw Cen MT" w:hAnsi="Tw Cen MT"/>
          <w:vertAlign w:val="subscript"/>
        </w:rPr>
        <w:t>)</w:t>
      </w:r>
      <w:r w:rsidR="002F14AB" w:rsidRPr="001B38A6">
        <w:rPr>
          <w:rFonts w:ascii="Tw Cen MT" w:hAnsi="Tw Cen MT"/>
        </w:rPr>
        <w:t>=</w:t>
      </w:r>
      <w:proofErr w:type="gramEnd"/>
      <w:r w:rsidR="00A31DC6" w:rsidRPr="001B38A6">
        <w:rPr>
          <w:rFonts w:ascii="Tw Cen MT" w:hAnsi="Tw Cen MT"/>
        </w:rPr>
        <w:t>2.23</w:t>
      </w:r>
      <w:r w:rsidR="002F14AB" w:rsidRPr="001B38A6">
        <w:rPr>
          <w:rFonts w:ascii="Tw Cen MT" w:hAnsi="Tw Cen MT"/>
        </w:rPr>
        <w:t xml:space="preserve">, </w:t>
      </w:r>
      <w:r w:rsidR="002F14AB" w:rsidRPr="001B38A6">
        <w:rPr>
          <w:rFonts w:ascii="Tw Cen MT" w:hAnsi="Tw Cen MT"/>
          <w:i/>
          <w:iCs/>
        </w:rPr>
        <w:t>p</w:t>
      </w:r>
      <w:r w:rsidR="002F14AB" w:rsidRPr="001B38A6">
        <w:rPr>
          <w:rFonts w:ascii="Tw Cen MT" w:hAnsi="Tw Cen MT"/>
        </w:rPr>
        <w:t>=.0</w:t>
      </w:r>
      <w:r w:rsidR="001B38A6" w:rsidRPr="001B38A6">
        <w:rPr>
          <w:rFonts w:ascii="Tw Cen MT" w:hAnsi="Tw Cen MT"/>
        </w:rPr>
        <w:t>26</w:t>
      </w:r>
      <w:r w:rsidR="002F14AB" w:rsidRPr="00173BB9">
        <w:rPr>
          <w:rFonts w:ascii="Tw Cen MT" w:hAnsi="Tw Cen MT"/>
        </w:rPr>
        <w:t>).</w:t>
      </w:r>
    </w:p>
    <w:p w14:paraId="71977F5B" w14:textId="77777777" w:rsidR="000169A7" w:rsidRPr="00173BB9" w:rsidRDefault="000169A7" w:rsidP="00153463">
      <w:pPr>
        <w:spacing w:line="20" w:lineRule="atLeast"/>
        <w:contextualSpacing/>
        <w:jc w:val="both"/>
        <w:rPr>
          <w:rFonts w:ascii="Tw Cen MT" w:hAnsi="Tw Cen MT"/>
        </w:rPr>
      </w:pPr>
    </w:p>
    <w:p w14:paraId="3161F93C" w14:textId="307FAD99" w:rsidR="00917921" w:rsidRPr="00861680" w:rsidRDefault="00917921" w:rsidP="00917921">
      <w:pPr>
        <w:spacing w:line="20" w:lineRule="atLeast"/>
        <w:contextualSpacing/>
        <w:jc w:val="both"/>
        <w:rPr>
          <w:rFonts w:ascii="Tw Cen MT" w:hAnsi="Tw Cen MT"/>
        </w:rPr>
      </w:pPr>
      <w:r w:rsidRPr="00917921">
        <w:rPr>
          <w:rFonts w:ascii="Tw Cen MT" w:hAnsi="Tw Cen MT"/>
        </w:rPr>
        <w:t xml:space="preserve">Additionally, </w:t>
      </w:r>
      <w:r w:rsidR="00C639A0">
        <w:rPr>
          <w:rFonts w:ascii="Tw Cen MT" w:hAnsi="Tw Cen MT"/>
        </w:rPr>
        <w:t xml:space="preserve">tutored </w:t>
      </w:r>
      <w:r w:rsidRPr="00917921">
        <w:rPr>
          <w:rFonts w:ascii="Tw Cen MT" w:hAnsi="Tw Cen MT"/>
        </w:rPr>
        <w:t xml:space="preserve">students </w:t>
      </w:r>
      <w:r w:rsidR="00C639A0">
        <w:rPr>
          <w:rFonts w:ascii="Tw Cen MT" w:hAnsi="Tw Cen MT"/>
        </w:rPr>
        <w:t xml:space="preserve">receiving </w:t>
      </w:r>
      <w:r w:rsidRPr="00917921">
        <w:rPr>
          <w:rFonts w:ascii="Tw Cen MT" w:hAnsi="Tw Cen MT"/>
        </w:rPr>
        <w:t xml:space="preserve">special education services </w:t>
      </w:r>
      <w:r w:rsidR="00384BB2">
        <w:rPr>
          <w:rFonts w:ascii="Tw Cen MT" w:hAnsi="Tw Cen MT"/>
        </w:rPr>
        <w:t>(</w:t>
      </w:r>
      <w:proofErr w:type="gramStart"/>
      <w:r w:rsidR="00384BB2">
        <w:rPr>
          <w:rFonts w:ascii="Tw Cen MT" w:hAnsi="Tw Cen MT"/>
          <w:i/>
          <w:iCs/>
        </w:rPr>
        <w:t>F</w:t>
      </w:r>
      <w:r w:rsidR="00384BB2">
        <w:rPr>
          <w:rFonts w:ascii="Tw Cen MT" w:hAnsi="Tw Cen MT"/>
          <w:vertAlign w:val="subscript"/>
        </w:rPr>
        <w:t>(</w:t>
      </w:r>
      <w:proofErr w:type="gramEnd"/>
      <w:r w:rsidR="00384BB2">
        <w:rPr>
          <w:rFonts w:ascii="Tw Cen MT" w:hAnsi="Tw Cen MT"/>
          <w:vertAlign w:val="subscript"/>
        </w:rPr>
        <w:t xml:space="preserve">1,571) </w:t>
      </w:r>
      <w:r w:rsidR="00606A75">
        <w:rPr>
          <w:rFonts w:ascii="Tw Cen MT" w:hAnsi="Tw Cen MT"/>
        </w:rPr>
        <w:t xml:space="preserve">= 100.65, </w:t>
      </w:r>
      <w:r w:rsidR="00606A75">
        <w:rPr>
          <w:rFonts w:ascii="Tw Cen MT" w:hAnsi="Tw Cen MT"/>
          <w:i/>
          <w:iCs/>
        </w:rPr>
        <w:t>p</w:t>
      </w:r>
      <w:r w:rsidR="00606A75">
        <w:rPr>
          <w:rFonts w:ascii="Tw Cen MT" w:hAnsi="Tw Cen MT"/>
        </w:rPr>
        <w:t>&lt;.001)</w:t>
      </w:r>
      <w:r w:rsidR="00384BB2">
        <w:rPr>
          <w:rFonts w:ascii="Tw Cen MT" w:hAnsi="Tw Cen MT"/>
          <w:i/>
          <w:iCs/>
        </w:rPr>
        <w:t xml:space="preserve"> </w:t>
      </w:r>
      <w:r w:rsidRPr="00917921">
        <w:rPr>
          <w:rFonts w:ascii="Tw Cen MT" w:hAnsi="Tw Cen MT"/>
        </w:rPr>
        <w:t xml:space="preserve">and </w:t>
      </w:r>
      <w:r w:rsidR="00C639A0">
        <w:rPr>
          <w:rFonts w:ascii="Tw Cen MT" w:hAnsi="Tw Cen MT"/>
        </w:rPr>
        <w:t xml:space="preserve">tutored English </w:t>
      </w:r>
      <w:proofErr w:type="spellStart"/>
      <w:r w:rsidR="00C639A0">
        <w:rPr>
          <w:rFonts w:ascii="Tw Cen MT" w:hAnsi="Tw Cen MT"/>
        </w:rPr>
        <w:t>lnagugae</w:t>
      </w:r>
      <w:proofErr w:type="spellEnd"/>
      <w:r w:rsidR="00C639A0">
        <w:rPr>
          <w:rFonts w:ascii="Tw Cen MT" w:hAnsi="Tw Cen MT"/>
        </w:rPr>
        <w:t xml:space="preserve"> learner (ELL) students </w:t>
      </w:r>
      <w:r w:rsidR="00D11F7E">
        <w:rPr>
          <w:rFonts w:ascii="Tw Cen MT" w:hAnsi="Tw Cen MT"/>
        </w:rPr>
        <w:t>(</w:t>
      </w:r>
      <w:proofErr w:type="gramStart"/>
      <w:r w:rsidR="00D11F7E">
        <w:rPr>
          <w:rFonts w:ascii="Tw Cen MT" w:hAnsi="Tw Cen MT"/>
          <w:i/>
          <w:iCs/>
        </w:rPr>
        <w:t>F</w:t>
      </w:r>
      <w:r w:rsidR="003862D8">
        <w:rPr>
          <w:rFonts w:ascii="Tw Cen MT" w:hAnsi="Tw Cen MT"/>
          <w:vertAlign w:val="subscript"/>
        </w:rPr>
        <w:t>(</w:t>
      </w:r>
      <w:proofErr w:type="gramEnd"/>
      <w:r w:rsidR="003862D8">
        <w:rPr>
          <w:rFonts w:ascii="Tw Cen MT" w:hAnsi="Tw Cen MT"/>
          <w:vertAlign w:val="subscript"/>
        </w:rPr>
        <w:t xml:space="preserve">1,571) </w:t>
      </w:r>
      <w:r w:rsidR="003862D8">
        <w:rPr>
          <w:rFonts w:ascii="Tw Cen MT" w:hAnsi="Tw Cen MT"/>
        </w:rPr>
        <w:t xml:space="preserve">= 8.82, </w:t>
      </w:r>
      <w:r w:rsidR="003862D8">
        <w:rPr>
          <w:rFonts w:ascii="Tw Cen MT" w:hAnsi="Tw Cen MT"/>
          <w:i/>
          <w:iCs/>
        </w:rPr>
        <w:t>p</w:t>
      </w:r>
      <w:r w:rsidR="00384BB2">
        <w:rPr>
          <w:rFonts w:ascii="Tw Cen MT" w:hAnsi="Tw Cen MT"/>
        </w:rPr>
        <w:t xml:space="preserve"> = .003)</w:t>
      </w:r>
      <w:r w:rsidR="00D11F7E">
        <w:rPr>
          <w:rFonts w:ascii="Tw Cen MT" w:hAnsi="Tw Cen MT"/>
          <w:i/>
          <w:iCs/>
        </w:rPr>
        <w:t xml:space="preserve"> </w:t>
      </w:r>
      <w:r w:rsidRPr="00917921">
        <w:rPr>
          <w:rFonts w:ascii="Tw Cen MT" w:hAnsi="Tw Cen MT"/>
        </w:rPr>
        <w:t>had statistically higher levels of progress.</w:t>
      </w:r>
    </w:p>
    <w:p w14:paraId="4A051AE4" w14:textId="77777777" w:rsidR="009051B0" w:rsidRPr="009051B0" w:rsidRDefault="009051B0" w:rsidP="00153463">
      <w:pPr>
        <w:spacing w:line="20" w:lineRule="atLeast"/>
        <w:contextualSpacing/>
        <w:jc w:val="both"/>
        <w:rPr>
          <w:rFonts w:ascii="Tw Cen MT" w:hAnsi="Tw Cen MT"/>
        </w:rPr>
      </w:pPr>
    </w:p>
    <w:p w14:paraId="714684B4" w14:textId="35BF759D" w:rsidR="00A06997" w:rsidRPr="00173BB9" w:rsidRDefault="00A06997" w:rsidP="00153463">
      <w:pPr>
        <w:spacing w:line="20" w:lineRule="atLeast"/>
        <w:contextualSpacing/>
        <w:jc w:val="both"/>
        <w:rPr>
          <w:rFonts w:ascii="Tw Cen MT" w:hAnsi="Tw Cen MT"/>
          <w:u w:val="single"/>
        </w:rPr>
      </w:pPr>
      <w:r w:rsidRPr="00173BB9">
        <w:rPr>
          <w:rFonts w:ascii="Tw Cen MT" w:hAnsi="Tw Cen MT"/>
          <w:u w:val="single"/>
        </w:rPr>
        <w:t>Local Assessment</w:t>
      </w:r>
      <w:r w:rsidR="00E830F1" w:rsidRPr="00173BB9">
        <w:rPr>
          <w:rFonts w:ascii="Tw Cen MT" w:hAnsi="Tw Cen MT"/>
          <w:u w:val="single"/>
        </w:rPr>
        <w:t xml:space="preserve"> Data</w:t>
      </w:r>
    </w:p>
    <w:p w14:paraId="56DD33CC" w14:textId="79FB4437" w:rsidR="00802B37" w:rsidRPr="009E62A5" w:rsidRDefault="00E61A99" w:rsidP="00153463">
      <w:pPr>
        <w:spacing w:line="20" w:lineRule="atLeast"/>
        <w:contextualSpacing/>
        <w:jc w:val="both"/>
        <w:rPr>
          <w:rFonts w:ascii="Tw Cen MT" w:hAnsi="Tw Cen MT"/>
        </w:rPr>
      </w:pPr>
      <w:r w:rsidRPr="00173BB9">
        <w:rPr>
          <w:rFonts w:ascii="Tw Cen MT" w:hAnsi="Tw Cen MT"/>
        </w:rPr>
        <w:t>Results displayed below</w:t>
      </w:r>
      <w:r w:rsidRPr="009E62A5">
        <w:rPr>
          <w:rFonts w:ascii="Tw Cen MT" w:hAnsi="Tw Cen MT"/>
        </w:rPr>
        <w:t xml:space="preserve"> show </w:t>
      </w:r>
      <w:r w:rsidR="00104072" w:rsidRPr="009E62A5">
        <w:rPr>
          <w:rFonts w:ascii="Tw Cen MT" w:hAnsi="Tw Cen MT"/>
        </w:rPr>
        <w:t xml:space="preserve">how many students </w:t>
      </w:r>
      <w:r w:rsidR="00D90AEA">
        <w:rPr>
          <w:rFonts w:ascii="Tw Cen MT" w:hAnsi="Tw Cen MT"/>
        </w:rPr>
        <w:t xml:space="preserve">met </w:t>
      </w:r>
      <w:r w:rsidR="005B1AED">
        <w:rPr>
          <w:rFonts w:ascii="Tw Cen MT" w:hAnsi="Tw Cen MT"/>
        </w:rPr>
        <w:t>or exceeded</w:t>
      </w:r>
      <w:r w:rsidR="00104072" w:rsidRPr="009E62A5">
        <w:rPr>
          <w:rFonts w:ascii="Tw Cen MT" w:hAnsi="Tw Cen MT"/>
        </w:rPr>
        <w:t xml:space="preserve"> </w:t>
      </w:r>
      <w:r w:rsidR="003F5C59" w:rsidRPr="009E62A5">
        <w:rPr>
          <w:rFonts w:ascii="Tw Cen MT" w:hAnsi="Tw Cen MT"/>
        </w:rPr>
        <w:t>expected</w:t>
      </w:r>
      <w:r w:rsidR="00104072" w:rsidRPr="009E62A5">
        <w:rPr>
          <w:rFonts w:ascii="Tw Cen MT" w:hAnsi="Tw Cen MT"/>
        </w:rPr>
        <w:t xml:space="preserve"> growth between the </w:t>
      </w:r>
      <w:r w:rsidR="003F5C59" w:rsidRPr="009E62A5">
        <w:rPr>
          <w:rFonts w:ascii="Tw Cen MT" w:hAnsi="Tw Cen MT"/>
        </w:rPr>
        <w:t xml:space="preserve">noted </w:t>
      </w:r>
      <w:r w:rsidR="005F2AB6" w:rsidRPr="009E62A5">
        <w:rPr>
          <w:rFonts w:ascii="Tw Cen MT" w:hAnsi="Tw Cen MT"/>
        </w:rPr>
        <w:t>semesters</w:t>
      </w:r>
      <w:r w:rsidR="009E62A5" w:rsidRPr="009E62A5">
        <w:rPr>
          <w:rFonts w:ascii="Tw Cen MT" w:hAnsi="Tw Cen MT"/>
        </w:rPr>
        <w:t xml:space="preserve">. </w:t>
      </w:r>
    </w:p>
    <w:p w14:paraId="0C20D246" w14:textId="77777777" w:rsidR="00764709" w:rsidRDefault="00764709" w:rsidP="00153463">
      <w:pPr>
        <w:spacing w:line="20" w:lineRule="atLeast"/>
        <w:jc w:val="center"/>
        <w:rPr>
          <w:rFonts w:ascii="Tw Cen MT" w:hAnsi="Tw Cen MT"/>
          <w:i/>
          <w:iCs/>
        </w:rPr>
      </w:pPr>
    </w:p>
    <w:p w14:paraId="2B5C1587" w14:textId="448D0938" w:rsidR="004236D6" w:rsidRDefault="00764709" w:rsidP="00153463">
      <w:pPr>
        <w:spacing w:line="20" w:lineRule="atLeast"/>
        <w:jc w:val="center"/>
        <w:rPr>
          <w:rFonts w:ascii="Tw Cen MT" w:hAnsi="Tw Cen MT"/>
          <w:i/>
          <w:iCs/>
        </w:rPr>
      </w:pPr>
      <w:r w:rsidRPr="00764709">
        <w:rPr>
          <w:rFonts w:ascii="Tw Cen MT" w:hAnsi="Tw Cen MT"/>
          <w:i/>
          <w:iCs/>
        </w:rPr>
        <w:t xml:space="preserve">Figure 2:  Students </w:t>
      </w:r>
      <w:r w:rsidR="002F1D63">
        <w:rPr>
          <w:rFonts w:ascii="Tw Cen MT" w:hAnsi="Tw Cen MT"/>
          <w:i/>
          <w:iCs/>
        </w:rPr>
        <w:t>Demonstrating</w:t>
      </w:r>
      <w:r w:rsidR="002F1D63" w:rsidRPr="00764709">
        <w:rPr>
          <w:rFonts w:ascii="Tw Cen MT" w:hAnsi="Tw Cen MT"/>
          <w:i/>
          <w:iCs/>
        </w:rPr>
        <w:t xml:space="preserve"> </w:t>
      </w:r>
      <w:r w:rsidRPr="00764709">
        <w:rPr>
          <w:rFonts w:ascii="Tw Cen MT" w:hAnsi="Tw Cen MT"/>
          <w:i/>
          <w:iCs/>
        </w:rPr>
        <w:t>Growth in Reading</w:t>
      </w:r>
      <w:r w:rsidR="00D94200">
        <w:rPr>
          <w:rFonts w:ascii="Tw Cen MT" w:hAnsi="Tw Cen MT"/>
          <w:i/>
          <w:iCs/>
        </w:rPr>
        <w:t xml:space="preserve"> </w:t>
      </w:r>
      <w:r w:rsidR="00463729">
        <w:rPr>
          <w:rFonts w:ascii="Tw Cen MT" w:hAnsi="Tw Cen MT"/>
          <w:i/>
          <w:iCs/>
        </w:rPr>
        <w:t>–</w:t>
      </w:r>
      <w:r w:rsidR="00D94200">
        <w:rPr>
          <w:rFonts w:ascii="Tw Cen MT" w:hAnsi="Tw Cen MT"/>
          <w:i/>
          <w:iCs/>
        </w:rPr>
        <w:t xml:space="preserve"> Number</w:t>
      </w:r>
    </w:p>
    <w:p w14:paraId="4E1C30A5" w14:textId="5FE51EF4" w:rsidR="008B4E2C" w:rsidRDefault="008B4E2C" w:rsidP="00153463">
      <w:pPr>
        <w:spacing w:line="20" w:lineRule="atLeast"/>
        <w:jc w:val="center"/>
        <w:rPr>
          <w:rFonts w:ascii="Tw Cen MT" w:hAnsi="Tw Cen MT"/>
          <w:i/>
          <w:iCs/>
        </w:rPr>
      </w:pPr>
    </w:p>
    <w:p w14:paraId="4C07E614" w14:textId="5D14D1E4" w:rsidR="00E02965" w:rsidRDefault="00E02965" w:rsidP="00153463">
      <w:pPr>
        <w:spacing w:line="20" w:lineRule="atLeast"/>
        <w:jc w:val="center"/>
        <w:rPr>
          <w:rFonts w:ascii="Tw Cen MT" w:hAnsi="Tw Cen MT"/>
          <w:i/>
          <w:iCs/>
        </w:rPr>
      </w:pPr>
      <w:r>
        <w:rPr>
          <w:rFonts w:ascii="Tw Cen MT" w:hAnsi="Tw Cen MT"/>
          <w:i/>
          <w:iCs/>
          <w:noProof/>
        </w:rPr>
        <w:drawing>
          <wp:inline distT="0" distB="0" distL="0" distR="0" wp14:anchorId="02C50F0B" wp14:editId="338B0835">
            <wp:extent cx="4572000" cy="2755900"/>
            <wp:effectExtent l="0" t="0" r="0" b="0"/>
            <wp:docPr id="1721807589" name="Picture 45" descr="A graph of numbers and a number of stud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807589" name="Picture 45" descr="A graph of numbers and a number of students&#10;&#10;Description automatically generated with medium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572000" cy="2755900"/>
                    </a:xfrm>
                    <a:prstGeom prst="rect">
                      <a:avLst/>
                    </a:prstGeom>
                  </pic:spPr>
                </pic:pic>
              </a:graphicData>
            </a:graphic>
          </wp:inline>
        </w:drawing>
      </w:r>
    </w:p>
    <w:p w14:paraId="40A0E134" w14:textId="179C2078" w:rsidR="00F3242D" w:rsidRPr="00F264E4" w:rsidRDefault="00F3242D" w:rsidP="00153463">
      <w:pPr>
        <w:spacing w:line="20" w:lineRule="atLeast"/>
        <w:jc w:val="center"/>
        <w:rPr>
          <w:rFonts w:ascii="Tw Cen MT" w:hAnsi="Tw Cen MT"/>
          <w:b/>
          <w:bCs/>
          <w:smallCaps/>
          <w:color w:val="3D1A52"/>
          <w:sz w:val="6"/>
          <w:szCs w:val="6"/>
        </w:rPr>
      </w:pPr>
    </w:p>
    <w:p w14:paraId="219518C8" w14:textId="46FCF7C2" w:rsidR="00DF1D87" w:rsidRPr="00EA18EC" w:rsidRDefault="00DF06EB" w:rsidP="00153463">
      <w:pPr>
        <w:spacing w:line="20" w:lineRule="atLeast"/>
        <w:jc w:val="center"/>
        <w:rPr>
          <w:rFonts w:ascii="Tw Cen MT" w:hAnsi="Tw Cen MT"/>
          <w:i/>
          <w:iCs/>
          <w:sz w:val="20"/>
          <w:szCs w:val="20"/>
        </w:rPr>
      </w:pPr>
      <w:r w:rsidRPr="00EA18EC">
        <w:rPr>
          <w:rFonts w:ascii="Tw Cen MT" w:hAnsi="Tw Cen MT"/>
          <w:i/>
          <w:iCs/>
          <w:sz w:val="20"/>
          <w:szCs w:val="20"/>
        </w:rPr>
        <w:t>F</w:t>
      </w:r>
      <w:r w:rsidR="00C72B82" w:rsidRPr="00EA18EC">
        <w:rPr>
          <w:rFonts w:ascii="Tw Cen MT" w:hAnsi="Tw Cen MT"/>
          <w:i/>
          <w:iCs/>
          <w:sz w:val="20"/>
          <w:szCs w:val="20"/>
        </w:rPr>
        <w:t xml:space="preserve"> </w:t>
      </w:r>
      <w:r w:rsidRPr="00EA18EC">
        <w:rPr>
          <w:rFonts w:ascii="Tw Cen MT" w:hAnsi="Tw Cen MT"/>
          <w:i/>
          <w:iCs/>
          <w:sz w:val="20"/>
          <w:szCs w:val="20"/>
        </w:rPr>
        <w:t>=</w:t>
      </w:r>
      <w:r w:rsidR="00C72B82" w:rsidRPr="00EA18EC">
        <w:rPr>
          <w:rFonts w:ascii="Tw Cen MT" w:hAnsi="Tw Cen MT"/>
          <w:i/>
          <w:iCs/>
          <w:sz w:val="20"/>
          <w:szCs w:val="20"/>
        </w:rPr>
        <w:t xml:space="preserve"> </w:t>
      </w:r>
      <w:r w:rsidR="001C4BE0" w:rsidRPr="00EA18EC">
        <w:rPr>
          <w:rFonts w:ascii="Tw Cen MT" w:hAnsi="Tw Cen MT"/>
          <w:i/>
          <w:iCs/>
          <w:sz w:val="20"/>
          <w:szCs w:val="20"/>
        </w:rPr>
        <w:t>fall 2</w:t>
      </w:r>
      <w:r w:rsidRPr="00EA18EC">
        <w:rPr>
          <w:rFonts w:ascii="Tw Cen MT" w:hAnsi="Tw Cen MT"/>
          <w:i/>
          <w:iCs/>
          <w:sz w:val="20"/>
          <w:szCs w:val="20"/>
        </w:rPr>
        <w:t>02</w:t>
      </w:r>
      <w:r w:rsidR="00EA18EC" w:rsidRPr="00EA18EC">
        <w:rPr>
          <w:rFonts w:ascii="Tw Cen MT" w:hAnsi="Tw Cen MT"/>
          <w:i/>
          <w:iCs/>
          <w:sz w:val="20"/>
          <w:szCs w:val="20"/>
        </w:rPr>
        <w:t>3</w:t>
      </w:r>
      <w:r w:rsidR="002F634C" w:rsidRPr="00EA18EC">
        <w:rPr>
          <w:rFonts w:ascii="Tw Cen MT" w:hAnsi="Tw Cen MT"/>
          <w:i/>
          <w:iCs/>
          <w:sz w:val="20"/>
          <w:szCs w:val="20"/>
        </w:rPr>
        <w:t>, W</w:t>
      </w:r>
      <w:r w:rsidR="00C72B82" w:rsidRPr="00EA18EC">
        <w:rPr>
          <w:rFonts w:ascii="Tw Cen MT" w:hAnsi="Tw Cen MT"/>
          <w:i/>
          <w:iCs/>
          <w:sz w:val="20"/>
          <w:szCs w:val="20"/>
        </w:rPr>
        <w:t xml:space="preserve"> </w:t>
      </w:r>
      <w:r w:rsidR="002F634C" w:rsidRPr="00EA18EC">
        <w:rPr>
          <w:rFonts w:ascii="Tw Cen MT" w:hAnsi="Tw Cen MT"/>
          <w:i/>
          <w:iCs/>
          <w:sz w:val="20"/>
          <w:szCs w:val="20"/>
        </w:rPr>
        <w:t>=</w:t>
      </w:r>
      <w:r w:rsidR="00C72B82" w:rsidRPr="00EA18EC">
        <w:rPr>
          <w:rFonts w:ascii="Tw Cen MT" w:hAnsi="Tw Cen MT"/>
          <w:i/>
          <w:iCs/>
          <w:sz w:val="20"/>
          <w:szCs w:val="20"/>
        </w:rPr>
        <w:t xml:space="preserve"> </w:t>
      </w:r>
      <w:r w:rsidR="00E1360A" w:rsidRPr="00EA18EC">
        <w:rPr>
          <w:rFonts w:ascii="Tw Cen MT" w:hAnsi="Tw Cen MT"/>
          <w:i/>
          <w:iCs/>
          <w:sz w:val="20"/>
          <w:szCs w:val="20"/>
        </w:rPr>
        <w:t>winter 202</w:t>
      </w:r>
      <w:r w:rsidR="00EA18EC" w:rsidRPr="00EA18EC">
        <w:rPr>
          <w:rFonts w:ascii="Tw Cen MT" w:hAnsi="Tw Cen MT"/>
          <w:i/>
          <w:iCs/>
          <w:sz w:val="20"/>
          <w:szCs w:val="20"/>
        </w:rPr>
        <w:t>3</w:t>
      </w:r>
      <w:r w:rsidR="00E1360A" w:rsidRPr="00EA18EC">
        <w:rPr>
          <w:rFonts w:ascii="Tw Cen MT" w:hAnsi="Tw Cen MT"/>
          <w:i/>
          <w:iCs/>
          <w:sz w:val="20"/>
          <w:szCs w:val="20"/>
        </w:rPr>
        <w:t>-2</w:t>
      </w:r>
      <w:r w:rsidR="00EA18EC" w:rsidRPr="00EA18EC">
        <w:rPr>
          <w:rFonts w:ascii="Tw Cen MT" w:hAnsi="Tw Cen MT"/>
          <w:i/>
          <w:iCs/>
          <w:sz w:val="20"/>
          <w:szCs w:val="20"/>
        </w:rPr>
        <w:t>4</w:t>
      </w:r>
      <w:r w:rsidR="00C57AD5" w:rsidRPr="00EA18EC">
        <w:rPr>
          <w:rFonts w:ascii="Tw Cen MT" w:hAnsi="Tw Cen MT"/>
          <w:i/>
          <w:iCs/>
          <w:sz w:val="20"/>
          <w:szCs w:val="20"/>
        </w:rPr>
        <w:t>, S</w:t>
      </w:r>
      <w:r w:rsidR="00C72B82" w:rsidRPr="00EA18EC">
        <w:rPr>
          <w:rFonts w:ascii="Tw Cen MT" w:hAnsi="Tw Cen MT"/>
          <w:i/>
          <w:iCs/>
          <w:sz w:val="20"/>
          <w:szCs w:val="20"/>
        </w:rPr>
        <w:t xml:space="preserve"> </w:t>
      </w:r>
      <w:r w:rsidR="00C57AD5" w:rsidRPr="00EA18EC">
        <w:rPr>
          <w:rFonts w:ascii="Tw Cen MT" w:hAnsi="Tw Cen MT"/>
          <w:i/>
          <w:iCs/>
          <w:sz w:val="20"/>
          <w:szCs w:val="20"/>
        </w:rPr>
        <w:t>=</w:t>
      </w:r>
      <w:r w:rsidR="00C72B82" w:rsidRPr="00EA18EC">
        <w:rPr>
          <w:rFonts w:ascii="Tw Cen MT" w:hAnsi="Tw Cen MT"/>
          <w:i/>
          <w:iCs/>
          <w:sz w:val="20"/>
          <w:szCs w:val="20"/>
        </w:rPr>
        <w:t xml:space="preserve"> </w:t>
      </w:r>
      <w:r w:rsidR="001C4BE0" w:rsidRPr="00EA18EC">
        <w:rPr>
          <w:rFonts w:ascii="Tw Cen MT" w:hAnsi="Tw Cen MT"/>
          <w:i/>
          <w:iCs/>
          <w:sz w:val="20"/>
          <w:szCs w:val="20"/>
        </w:rPr>
        <w:t>spring 2</w:t>
      </w:r>
      <w:r w:rsidR="00C57AD5" w:rsidRPr="00EA18EC">
        <w:rPr>
          <w:rFonts w:ascii="Tw Cen MT" w:hAnsi="Tw Cen MT"/>
          <w:i/>
          <w:iCs/>
          <w:sz w:val="20"/>
          <w:szCs w:val="20"/>
        </w:rPr>
        <w:t>02</w:t>
      </w:r>
      <w:r w:rsidR="00EA18EC" w:rsidRPr="00EA18EC">
        <w:rPr>
          <w:rFonts w:ascii="Tw Cen MT" w:hAnsi="Tw Cen MT"/>
          <w:i/>
          <w:iCs/>
          <w:sz w:val="20"/>
          <w:szCs w:val="20"/>
        </w:rPr>
        <w:t>4</w:t>
      </w:r>
    </w:p>
    <w:p w14:paraId="107D1DD0" w14:textId="72B902C6" w:rsidR="0075482E" w:rsidRPr="00795210" w:rsidRDefault="00EA18EC" w:rsidP="006B2184">
      <w:pPr>
        <w:spacing w:line="20" w:lineRule="atLeast"/>
        <w:jc w:val="center"/>
        <w:rPr>
          <w:rFonts w:ascii="Tw Cen MT" w:hAnsi="Tw Cen MT"/>
          <w:i/>
          <w:iCs/>
          <w:sz w:val="20"/>
          <w:szCs w:val="20"/>
        </w:rPr>
      </w:pPr>
      <w:bookmarkStart w:id="2" w:name="OLE_LINK3"/>
      <w:r w:rsidRPr="00EA18EC">
        <w:rPr>
          <w:rFonts w:ascii="Tw Cen MT" w:hAnsi="Tw Cen MT"/>
          <w:i/>
          <w:iCs/>
          <w:sz w:val="20"/>
          <w:szCs w:val="20"/>
        </w:rPr>
        <w:t>3,422</w:t>
      </w:r>
      <w:r w:rsidR="00C82B69" w:rsidRPr="00EA18EC">
        <w:rPr>
          <w:rFonts w:ascii="Tw Cen MT" w:hAnsi="Tw Cen MT"/>
          <w:i/>
          <w:iCs/>
          <w:sz w:val="20"/>
          <w:szCs w:val="20"/>
        </w:rPr>
        <w:t xml:space="preserve"> </w:t>
      </w:r>
      <w:r w:rsidR="0054661D" w:rsidRPr="00EA18EC">
        <w:rPr>
          <w:rFonts w:ascii="Tw Cen MT" w:hAnsi="Tw Cen MT"/>
          <w:i/>
          <w:iCs/>
          <w:sz w:val="20"/>
          <w:szCs w:val="20"/>
        </w:rPr>
        <w:t>unique</w:t>
      </w:r>
      <w:r w:rsidR="00C82B69" w:rsidRPr="00EA18EC">
        <w:rPr>
          <w:rFonts w:ascii="Tw Cen MT" w:hAnsi="Tw Cen MT"/>
          <w:i/>
          <w:iCs/>
          <w:sz w:val="20"/>
          <w:szCs w:val="20"/>
        </w:rPr>
        <w:t xml:space="preserve"> students</w:t>
      </w:r>
      <w:r w:rsidR="003B42AE" w:rsidRPr="00EA18EC">
        <w:rPr>
          <w:rFonts w:ascii="Tw Cen MT" w:hAnsi="Tw Cen MT"/>
          <w:i/>
          <w:iCs/>
          <w:sz w:val="20"/>
          <w:szCs w:val="20"/>
        </w:rPr>
        <w:t xml:space="preserve"> tutored</w:t>
      </w:r>
      <w:r w:rsidR="00713DA8" w:rsidRPr="00EA18EC">
        <w:rPr>
          <w:rFonts w:ascii="Tw Cen MT" w:hAnsi="Tw Cen MT"/>
          <w:i/>
          <w:iCs/>
          <w:sz w:val="20"/>
          <w:szCs w:val="20"/>
        </w:rPr>
        <w:t>.</w:t>
      </w:r>
      <w:r w:rsidR="00713DA8" w:rsidRPr="00795210">
        <w:rPr>
          <w:rFonts w:ascii="Tw Cen MT" w:hAnsi="Tw Cen MT"/>
          <w:i/>
          <w:iCs/>
          <w:sz w:val="20"/>
          <w:szCs w:val="20"/>
        </w:rPr>
        <w:t xml:space="preserve"> </w:t>
      </w:r>
      <w:bookmarkEnd w:id="2"/>
    </w:p>
    <w:p w14:paraId="19677F64" w14:textId="77777777" w:rsidR="00D33C23" w:rsidRDefault="00D33C23" w:rsidP="00153463">
      <w:pPr>
        <w:spacing w:line="20" w:lineRule="atLeast"/>
        <w:contextualSpacing/>
        <w:jc w:val="both"/>
        <w:rPr>
          <w:rFonts w:ascii="Tw Cen MT" w:hAnsi="Tw Cen MT"/>
        </w:rPr>
      </w:pPr>
    </w:p>
    <w:p w14:paraId="59424E77" w14:textId="7D74C770" w:rsidR="0026295C" w:rsidRPr="009E62A5" w:rsidRDefault="004026D5" w:rsidP="00153463">
      <w:pPr>
        <w:spacing w:line="20" w:lineRule="atLeast"/>
        <w:contextualSpacing/>
        <w:jc w:val="both"/>
        <w:rPr>
          <w:rFonts w:ascii="Tw Cen MT" w:hAnsi="Tw Cen MT"/>
        </w:rPr>
      </w:pPr>
      <w:r>
        <w:rPr>
          <w:rFonts w:ascii="Tw Cen MT" w:hAnsi="Tw Cen MT"/>
        </w:rPr>
        <w:t xml:space="preserve">Local assessment </w:t>
      </w:r>
      <w:r w:rsidR="0026295C" w:rsidRPr="16AC900A">
        <w:rPr>
          <w:rFonts w:ascii="Tw Cen MT" w:hAnsi="Tw Cen MT"/>
        </w:rPr>
        <w:t xml:space="preserve">results indicate that </w:t>
      </w:r>
      <w:r w:rsidR="00180459">
        <w:rPr>
          <w:rFonts w:ascii="Tw Cen MT" w:hAnsi="Tw Cen MT"/>
        </w:rPr>
        <w:t>approximately</w:t>
      </w:r>
      <w:r w:rsidR="00D70261">
        <w:rPr>
          <w:rFonts w:ascii="Tw Cen MT" w:hAnsi="Tw Cen MT"/>
        </w:rPr>
        <w:t xml:space="preserve"> </w:t>
      </w:r>
      <w:r w:rsidR="002520D8">
        <w:rPr>
          <w:rFonts w:ascii="Tw Cen MT" w:hAnsi="Tw Cen MT"/>
        </w:rPr>
        <w:t>75</w:t>
      </w:r>
      <w:r w:rsidR="00A941BA" w:rsidRPr="007C0F5B">
        <w:rPr>
          <w:rFonts w:ascii="Tw Cen MT" w:hAnsi="Tw Cen MT"/>
        </w:rPr>
        <w:t>%</w:t>
      </w:r>
      <w:r w:rsidR="0026295C" w:rsidRPr="16AC900A">
        <w:rPr>
          <w:rFonts w:ascii="Tw Cen MT" w:hAnsi="Tw Cen MT"/>
        </w:rPr>
        <w:t xml:space="preserve"> of students with </w:t>
      </w:r>
      <w:r w:rsidR="0007163E">
        <w:rPr>
          <w:rFonts w:ascii="Tw Cen MT" w:hAnsi="Tw Cen MT"/>
        </w:rPr>
        <w:t xml:space="preserve">reported </w:t>
      </w:r>
      <w:r w:rsidR="0026295C" w:rsidRPr="16AC900A">
        <w:rPr>
          <w:rFonts w:ascii="Tw Cen MT" w:hAnsi="Tw Cen MT"/>
        </w:rPr>
        <w:t xml:space="preserve">data </w:t>
      </w:r>
      <w:r w:rsidR="00F719BB">
        <w:rPr>
          <w:rFonts w:ascii="Tw Cen MT" w:hAnsi="Tw Cen MT"/>
        </w:rPr>
        <w:t>met or exceeded</w:t>
      </w:r>
      <w:r w:rsidR="0026295C" w:rsidRPr="16AC900A">
        <w:rPr>
          <w:rFonts w:ascii="Tw Cen MT" w:hAnsi="Tw Cen MT"/>
        </w:rPr>
        <w:t xml:space="preserve"> expected growth</w:t>
      </w:r>
      <w:r w:rsidR="00822A0D" w:rsidRPr="16AC900A">
        <w:rPr>
          <w:rFonts w:ascii="Tw Cen MT" w:hAnsi="Tw Cen MT"/>
        </w:rPr>
        <w:t xml:space="preserve"> in reading</w:t>
      </w:r>
      <w:r w:rsidR="0026295C" w:rsidRPr="16AC900A">
        <w:rPr>
          <w:rFonts w:ascii="Tw Cen MT" w:hAnsi="Tw Cen MT"/>
        </w:rPr>
        <w:t xml:space="preserve"> between </w:t>
      </w:r>
      <w:r w:rsidR="001C4BE0" w:rsidRPr="16AC900A">
        <w:rPr>
          <w:rFonts w:ascii="Tw Cen MT" w:hAnsi="Tw Cen MT"/>
        </w:rPr>
        <w:t>fall 2</w:t>
      </w:r>
      <w:r w:rsidR="0026295C" w:rsidRPr="16AC900A">
        <w:rPr>
          <w:rFonts w:ascii="Tw Cen MT" w:hAnsi="Tw Cen MT"/>
        </w:rPr>
        <w:t>0</w:t>
      </w:r>
      <w:r w:rsidR="0019622F">
        <w:rPr>
          <w:rFonts w:ascii="Tw Cen MT" w:hAnsi="Tw Cen MT"/>
        </w:rPr>
        <w:t>2</w:t>
      </w:r>
      <w:r w:rsidR="009051B0">
        <w:rPr>
          <w:rFonts w:ascii="Tw Cen MT" w:hAnsi="Tw Cen MT"/>
        </w:rPr>
        <w:t>3</w:t>
      </w:r>
      <w:r w:rsidR="0026295C" w:rsidRPr="16AC900A">
        <w:rPr>
          <w:rFonts w:ascii="Tw Cen MT" w:hAnsi="Tw Cen MT"/>
        </w:rPr>
        <w:t xml:space="preserve"> and </w:t>
      </w:r>
      <w:r w:rsidR="00E1360A" w:rsidRPr="16AC900A">
        <w:rPr>
          <w:rFonts w:ascii="Tw Cen MT" w:hAnsi="Tw Cen MT"/>
        </w:rPr>
        <w:t>winter 202</w:t>
      </w:r>
      <w:r w:rsidR="009051B0">
        <w:rPr>
          <w:rFonts w:ascii="Tw Cen MT" w:hAnsi="Tw Cen MT"/>
        </w:rPr>
        <w:t>3</w:t>
      </w:r>
      <w:r w:rsidR="00E1360A" w:rsidRPr="16AC900A">
        <w:rPr>
          <w:rFonts w:ascii="Tw Cen MT" w:hAnsi="Tw Cen MT"/>
        </w:rPr>
        <w:t>-2</w:t>
      </w:r>
      <w:r w:rsidR="009051B0">
        <w:rPr>
          <w:rFonts w:ascii="Tw Cen MT" w:hAnsi="Tw Cen MT"/>
        </w:rPr>
        <w:t>4</w:t>
      </w:r>
      <w:r w:rsidR="0026295C" w:rsidRPr="16AC900A">
        <w:rPr>
          <w:rFonts w:ascii="Tw Cen MT" w:hAnsi="Tw Cen MT"/>
        </w:rPr>
        <w:t xml:space="preserve"> and </w:t>
      </w:r>
      <w:r w:rsidR="00382965">
        <w:rPr>
          <w:rFonts w:ascii="Tw Cen MT" w:hAnsi="Tw Cen MT"/>
        </w:rPr>
        <w:t>nearly</w:t>
      </w:r>
      <w:r w:rsidR="002520D8">
        <w:rPr>
          <w:rFonts w:ascii="Tw Cen MT" w:hAnsi="Tw Cen MT"/>
        </w:rPr>
        <w:t xml:space="preserve"> 80% </w:t>
      </w:r>
      <w:r w:rsidR="0026295C" w:rsidRPr="16AC900A">
        <w:rPr>
          <w:rFonts w:ascii="Tw Cen MT" w:hAnsi="Tw Cen MT"/>
        </w:rPr>
        <w:t xml:space="preserve">between </w:t>
      </w:r>
      <w:r w:rsidR="001C4BE0" w:rsidRPr="16AC900A">
        <w:rPr>
          <w:rFonts w:ascii="Tw Cen MT" w:hAnsi="Tw Cen MT"/>
        </w:rPr>
        <w:t>fall 2</w:t>
      </w:r>
      <w:r w:rsidR="0026295C" w:rsidRPr="16AC900A">
        <w:rPr>
          <w:rFonts w:ascii="Tw Cen MT" w:hAnsi="Tw Cen MT"/>
        </w:rPr>
        <w:t>02</w:t>
      </w:r>
      <w:r w:rsidR="009051B0">
        <w:rPr>
          <w:rFonts w:ascii="Tw Cen MT" w:hAnsi="Tw Cen MT"/>
        </w:rPr>
        <w:t>3</w:t>
      </w:r>
      <w:r w:rsidR="0026295C" w:rsidRPr="16AC900A">
        <w:rPr>
          <w:rFonts w:ascii="Tw Cen MT" w:hAnsi="Tw Cen MT"/>
        </w:rPr>
        <w:t xml:space="preserve"> and </w:t>
      </w:r>
      <w:r w:rsidR="001C4BE0" w:rsidRPr="16AC900A">
        <w:rPr>
          <w:rFonts w:ascii="Tw Cen MT" w:hAnsi="Tw Cen MT"/>
        </w:rPr>
        <w:t>spring 2</w:t>
      </w:r>
      <w:r w:rsidR="0026295C" w:rsidRPr="16AC900A">
        <w:rPr>
          <w:rFonts w:ascii="Tw Cen MT" w:hAnsi="Tw Cen MT"/>
        </w:rPr>
        <w:t>02</w:t>
      </w:r>
      <w:r w:rsidR="009051B0">
        <w:rPr>
          <w:rFonts w:ascii="Tw Cen MT" w:hAnsi="Tw Cen MT"/>
        </w:rPr>
        <w:t>4</w:t>
      </w:r>
      <w:r w:rsidR="009E62A5" w:rsidRPr="16AC900A">
        <w:rPr>
          <w:rFonts w:ascii="Tw Cen MT" w:hAnsi="Tw Cen MT"/>
        </w:rPr>
        <w:t xml:space="preserve">. </w:t>
      </w:r>
      <w:r w:rsidR="00977A1D" w:rsidRPr="16AC900A">
        <w:rPr>
          <w:rFonts w:ascii="Tw Cen MT" w:hAnsi="Tw Cen MT"/>
        </w:rPr>
        <w:t xml:space="preserve">This pattern is consistent, whether students were tutored in </w:t>
      </w:r>
      <w:r w:rsidR="001C4BE0" w:rsidRPr="16AC900A">
        <w:rPr>
          <w:rFonts w:ascii="Tw Cen MT" w:hAnsi="Tw Cen MT"/>
        </w:rPr>
        <w:t>fall 2</w:t>
      </w:r>
      <w:r w:rsidR="00977A1D" w:rsidRPr="16AC900A">
        <w:rPr>
          <w:rFonts w:ascii="Tw Cen MT" w:hAnsi="Tw Cen MT"/>
        </w:rPr>
        <w:t>02</w:t>
      </w:r>
      <w:r w:rsidR="009051B0">
        <w:rPr>
          <w:rFonts w:ascii="Tw Cen MT" w:hAnsi="Tw Cen MT"/>
        </w:rPr>
        <w:t>3</w:t>
      </w:r>
      <w:r w:rsidR="00977A1D" w:rsidRPr="16AC900A">
        <w:rPr>
          <w:rFonts w:ascii="Tw Cen MT" w:hAnsi="Tw Cen MT"/>
        </w:rPr>
        <w:t xml:space="preserve">, </w:t>
      </w:r>
      <w:r w:rsidR="001C4BE0" w:rsidRPr="16AC900A">
        <w:rPr>
          <w:rFonts w:ascii="Tw Cen MT" w:hAnsi="Tw Cen MT"/>
        </w:rPr>
        <w:t>spring 2</w:t>
      </w:r>
      <w:r w:rsidR="00977A1D" w:rsidRPr="16AC900A">
        <w:rPr>
          <w:rFonts w:ascii="Tw Cen MT" w:hAnsi="Tw Cen MT"/>
        </w:rPr>
        <w:t>02</w:t>
      </w:r>
      <w:r w:rsidR="009051B0">
        <w:rPr>
          <w:rFonts w:ascii="Tw Cen MT" w:hAnsi="Tw Cen MT"/>
        </w:rPr>
        <w:t>4</w:t>
      </w:r>
      <w:r w:rsidR="00977A1D" w:rsidRPr="16AC900A">
        <w:rPr>
          <w:rFonts w:ascii="Tw Cen MT" w:hAnsi="Tw Cen MT"/>
        </w:rPr>
        <w:t>, or both semesters</w:t>
      </w:r>
      <w:r w:rsidR="009E62A5" w:rsidRPr="16AC900A">
        <w:rPr>
          <w:rFonts w:ascii="Tw Cen MT" w:hAnsi="Tw Cen MT"/>
        </w:rPr>
        <w:t>.</w:t>
      </w:r>
    </w:p>
    <w:p w14:paraId="5DEC9CA5" w14:textId="543AAB4A" w:rsidR="0026295C" w:rsidRDefault="0026295C" w:rsidP="00153463">
      <w:pPr>
        <w:spacing w:line="20" w:lineRule="atLeast"/>
        <w:jc w:val="center"/>
        <w:rPr>
          <w:rFonts w:ascii="Tw Cen MT" w:hAnsi="Tw Cen MT"/>
          <w:b/>
          <w:bCs/>
          <w:smallCaps/>
          <w:color w:val="3D1A52"/>
        </w:rPr>
      </w:pPr>
    </w:p>
    <w:p w14:paraId="21064DDF" w14:textId="0CA832A7" w:rsidR="00D94200" w:rsidRDefault="00D94200" w:rsidP="00153463">
      <w:pPr>
        <w:spacing w:line="20" w:lineRule="atLeast"/>
        <w:jc w:val="center"/>
        <w:rPr>
          <w:rFonts w:ascii="Tw Cen MT" w:hAnsi="Tw Cen MT"/>
          <w:i/>
          <w:iCs/>
        </w:rPr>
      </w:pPr>
      <w:r w:rsidRPr="00764709">
        <w:rPr>
          <w:rFonts w:ascii="Tw Cen MT" w:hAnsi="Tw Cen MT"/>
          <w:i/>
          <w:iCs/>
        </w:rPr>
        <w:t xml:space="preserve">Figure </w:t>
      </w:r>
      <w:r w:rsidR="00783466">
        <w:rPr>
          <w:rFonts w:ascii="Tw Cen MT" w:hAnsi="Tw Cen MT"/>
          <w:i/>
          <w:iCs/>
        </w:rPr>
        <w:t>3</w:t>
      </w:r>
      <w:r w:rsidRPr="00764709">
        <w:rPr>
          <w:rFonts w:ascii="Tw Cen MT" w:hAnsi="Tw Cen MT"/>
          <w:i/>
          <w:iCs/>
        </w:rPr>
        <w:t>:  Students with Growth in Reading</w:t>
      </w:r>
      <w:r>
        <w:rPr>
          <w:rFonts w:ascii="Tw Cen MT" w:hAnsi="Tw Cen MT"/>
          <w:i/>
          <w:iCs/>
        </w:rPr>
        <w:t xml:space="preserve"> – Percent</w:t>
      </w:r>
    </w:p>
    <w:p w14:paraId="09E63AEF" w14:textId="77777777" w:rsidR="00D94200" w:rsidRPr="00F264E4" w:rsidRDefault="00D94200" w:rsidP="00153463">
      <w:pPr>
        <w:spacing w:line="20" w:lineRule="atLeast"/>
        <w:jc w:val="center"/>
        <w:rPr>
          <w:rFonts w:ascii="Tw Cen MT" w:hAnsi="Tw Cen MT"/>
          <w:i/>
          <w:iCs/>
          <w:sz w:val="12"/>
          <w:szCs w:val="12"/>
        </w:rPr>
      </w:pPr>
    </w:p>
    <w:p w14:paraId="7F3A9746" w14:textId="31E6D997" w:rsidR="00E60BF2" w:rsidRPr="009E62A5" w:rsidRDefault="001B1A02" w:rsidP="00153463">
      <w:pPr>
        <w:spacing w:line="20" w:lineRule="atLeast"/>
        <w:jc w:val="center"/>
        <w:rPr>
          <w:rFonts w:ascii="Tw Cen MT" w:hAnsi="Tw Cen MT"/>
          <w:b/>
          <w:bCs/>
          <w:smallCaps/>
          <w:color w:val="3D1A52"/>
        </w:rPr>
      </w:pPr>
      <w:r>
        <w:rPr>
          <w:rFonts w:ascii="Tw Cen MT" w:hAnsi="Tw Cen MT"/>
          <w:b/>
          <w:bCs/>
          <w:smallCaps/>
          <w:noProof/>
          <w:color w:val="3D1A52"/>
        </w:rPr>
        <w:drawing>
          <wp:inline distT="0" distB="0" distL="0" distR="0" wp14:anchorId="003647C2" wp14:editId="3BAAFD3A">
            <wp:extent cx="4584700" cy="2755900"/>
            <wp:effectExtent l="0" t="0" r="0" b="0"/>
            <wp:docPr id="779751330" name="Picture 46" descr="A graph of numbers and a number of c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751330" name="Picture 46" descr="A graph of numbers and a number of classes&#10;&#10;Description automatically generated with medium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7937D2A3" w14:textId="77777777" w:rsidR="00783466" w:rsidRPr="00F264E4" w:rsidRDefault="00783466" w:rsidP="00153463">
      <w:pPr>
        <w:spacing w:line="20" w:lineRule="atLeast"/>
        <w:jc w:val="center"/>
        <w:rPr>
          <w:rFonts w:ascii="Tw Cen MT" w:hAnsi="Tw Cen MT"/>
          <w:b/>
          <w:bCs/>
          <w:smallCaps/>
          <w:color w:val="3D1A52"/>
          <w:sz w:val="6"/>
          <w:szCs w:val="6"/>
        </w:rPr>
      </w:pPr>
    </w:p>
    <w:p w14:paraId="6D98B0D2" w14:textId="27B828F7" w:rsidR="00783466" w:rsidRPr="00EA18EC" w:rsidRDefault="00783466" w:rsidP="00153463">
      <w:pPr>
        <w:spacing w:line="20" w:lineRule="atLeast"/>
        <w:jc w:val="center"/>
        <w:rPr>
          <w:rFonts w:ascii="Tw Cen MT" w:hAnsi="Tw Cen MT"/>
          <w:i/>
          <w:iCs/>
          <w:sz w:val="20"/>
          <w:szCs w:val="20"/>
        </w:rPr>
      </w:pPr>
      <w:r w:rsidRPr="00EA18EC">
        <w:rPr>
          <w:rFonts w:ascii="Tw Cen MT" w:hAnsi="Tw Cen MT"/>
          <w:i/>
          <w:iCs/>
          <w:sz w:val="20"/>
          <w:szCs w:val="20"/>
        </w:rPr>
        <w:t>F = fall 202</w:t>
      </w:r>
      <w:r w:rsidR="00AD6EB1" w:rsidRPr="00EA18EC">
        <w:rPr>
          <w:rFonts w:ascii="Tw Cen MT" w:hAnsi="Tw Cen MT"/>
          <w:i/>
          <w:iCs/>
          <w:sz w:val="20"/>
          <w:szCs w:val="20"/>
        </w:rPr>
        <w:t>3</w:t>
      </w:r>
      <w:r w:rsidRPr="00EA18EC">
        <w:rPr>
          <w:rFonts w:ascii="Tw Cen MT" w:hAnsi="Tw Cen MT"/>
          <w:i/>
          <w:iCs/>
          <w:sz w:val="20"/>
          <w:szCs w:val="20"/>
        </w:rPr>
        <w:t>, W = winter 202</w:t>
      </w:r>
      <w:r w:rsidR="00EA18EC" w:rsidRPr="00EA18EC">
        <w:rPr>
          <w:rFonts w:ascii="Tw Cen MT" w:hAnsi="Tw Cen MT"/>
          <w:i/>
          <w:iCs/>
          <w:sz w:val="20"/>
          <w:szCs w:val="20"/>
        </w:rPr>
        <w:t>3</w:t>
      </w:r>
      <w:r w:rsidRPr="00EA18EC">
        <w:rPr>
          <w:rFonts w:ascii="Tw Cen MT" w:hAnsi="Tw Cen MT"/>
          <w:i/>
          <w:iCs/>
          <w:sz w:val="20"/>
          <w:szCs w:val="20"/>
        </w:rPr>
        <w:t>-2</w:t>
      </w:r>
      <w:r w:rsidR="00EA18EC" w:rsidRPr="00EA18EC">
        <w:rPr>
          <w:rFonts w:ascii="Tw Cen MT" w:hAnsi="Tw Cen MT"/>
          <w:i/>
          <w:iCs/>
          <w:sz w:val="20"/>
          <w:szCs w:val="20"/>
        </w:rPr>
        <w:t>4</w:t>
      </w:r>
      <w:r w:rsidRPr="00EA18EC">
        <w:rPr>
          <w:rFonts w:ascii="Tw Cen MT" w:hAnsi="Tw Cen MT"/>
          <w:i/>
          <w:iCs/>
          <w:sz w:val="20"/>
          <w:szCs w:val="20"/>
        </w:rPr>
        <w:t>, S = spring 202</w:t>
      </w:r>
      <w:r w:rsidR="00EA18EC" w:rsidRPr="00EA18EC">
        <w:rPr>
          <w:rFonts w:ascii="Tw Cen MT" w:hAnsi="Tw Cen MT"/>
          <w:i/>
          <w:iCs/>
          <w:sz w:val="20"/>
          <w:szCs w:val="20"/>
        </w:rPr>
        <w:t>4</w:t>
      </w:r>
    </w:p>
    <w:p w14:paraId="17F030C4" w14:textId="60432161" w:rsidR="00912C21" w:rsidRPr="009E62A5" w:rsidRDefault="00AD6EB1" w:rsidP="00515AE9">
      <w:pPr>
        <w:spacing w:line="20" w:lineRule="atLeast"/>
        <w:jc w:val="center"/>
        <w:rPr>
          <w:rFonts w:ascii="Tw Cen MT" w:hAnsi="Tw Cen MT"/>
        </w:rPr>
      </w:pPr>
      <w:r w:rsidRPr="00EA18EC">
        <w:rPr>
          <w:rFonts w:ascii="Tw Cen MT" w:hAnsi="Tw Cen MT"/>
          <w:i/>
          <w:iCs/>
          <w:sz w:val="20"/>
          <w:szCs w:val="20"/>
        </w:rPr>
        <w:t>3,422</w:t>
      </w:r>
      <w:r w:rsidR="00783466" w:rsidRPr="00EA18EC">
        <w:rPr>
          <w:rFonts w:ascii="Tw Cen MT" w:hAnsi="Tw Cen MT"/>
          <w:i/>
          <w:iCs/>
          <w:sz w:val="20"/>
          <w:szCs w:val="20"/>
        </w:rPr>
        <w:t xml:space="preserve"> unique students tutored</w:t>
      </w:r>
      <w:r w:rsidR="00713DA8" w:rsidRPr="00EA18EC">
        <w:rPr>
          <w:rFonts w:ascii="Tw Cen MT" w:hAnsi="Tw Cen MT"/>
          <w:i/>
          <w:iCs/>
          <w:sz w:val="20"/>
          <w:szCs w:val="20"/>
        </w:rPr>
        <w:t>.</w:t>
      </w:r>
      <w:r w:rsidR="00713DA8" w:rsidRPr="00795210">
        <w:rPr>
          <w:rFonts w:ascii="Tw Cen MT" w:hAnsi="Tw Cen MT"/>
          <w:i/>
          <w:iCs/>
          <w:sz w:val="20"/>
          <w:szCs w:val="20"/>
        </w:rPr>
        <w:t xml:space="preserve"> </w:t>
      </w:r>
    </w:p>
    <w:p w14:paraId="3C51553F" w14:textId="77777777" w:rsidR="008F7E5D" w:rsidRPr="00440754" w:rsidRDefault="008F7E5D" w:rsidP="00153463">
      <w:pPr>
        <w:spacing w:line="20" w:lineRule="atLeast"/>
        <w:rPr>
          <w:rFonts w:ascii="Tw Cen MT" w:hAnsi="Tw Cen MT"/>
          <w:color w:val="3D1A52"/>
          <w:sz w:val="28"/>
          <w:szCs w:val="28"/>
        </w:rPr>
      </w:pPr>
      <w:bookmarkStart w:id="3" w:name="OLE_LINK1"/>
    </w:p>
    <w:p w14:paraId="263D71AD" w14:textId="77777777" w:rsidR="00CD72E2" w:rsidRDefault="00CD72E2" w:rsidP="00CD72E2">
      <w:pPr>
        <w:spacing w:after="120"/>
        <w:rPr>
          <w:rFonts w:ascii="Tw Cen MT" w:hAnsi="Tw Cen MT" w:cs="Calibri"/>
        </w:rPr>
      </w:pPr>
      <w:r w:rsidRPr="00440754">
        <w:rPr>
          <w:rFonts w:ascii="Tw Cen MT" w:hAnsi="Tw Cen MT" w:cs="Calibri"/>
        </w:rPr>
        <w:t>When examining reading growth over time, students who were tutored demonstrated more consistent growth in reading compared to their non-tutored peers. Tutored students statistically outperformed their non-tutored peers on the NWEA and LRIA district assessments. On the STAR assessment, tutored students had lower reading scores for spring 2023; however, the scores were nearly identical for spring 2024 (964.1 vs. 962.5).</w:t>
      </w:r>
    </w:p>
    <w:p w14:paraId="0F56BABC" w14:textId="77777777" w:rsidR="009F4B57" w:rsidRPr="00440754" w:rsidRDefault="009F4B57" w:rsidP="00CD72E2">
      <w:pPr>
        <w:spacing w:after="120"/>
        <w:rPr>
          <w:rFonts w:ascii="Tw Cen MT" w:hAnsi="Tw Cen MT" w:cs="Calibri"/>
        </w:rPr>
      </w:pPr>
    </w:p>
    <w:p w14:paraId="1E3EC8C0" w14:textId="4A6E9505" w:rsidR="00CD72E2" w:rsidRPr="00112139" w:rsidRDefault="00CD72E2" w:rsidP="00440754">
      <w:pPr>
        <w:jc w:val="center"/>
        <w:rPr>
          <w:rFonts w:ascii="Calibri" w:hAnsi="Calibri" w:cs="Calibri"/>
          <w:i/>
          <w:iCs/>
        </w:rPr>
      </w:pPr>
      <w:r w:rsidRPr="00112139">
        <w:rPr>
          <w:rFonts w:ascii="Tw Cen MT" w:hAnsi="Tw Cen MT" w:cs="Calibri"/>
          <w:i/>
          <w:iCs/>
        </w:rPr>
        <w:t xml:space="preserve">Figure </w:t>
      </w:r>
      <w:r w:rsidR="000A5C5E" w:rsidRPr="00112139">
        <w:rPr>
          <w:rFonts w:ascii="Tw Cen MT" w:hAnsi="Tw Cen MT" w:cs="Calibri"/>
          <w:i/>
          <w:iCs/>
        </w:rPr>
        <w:t>4</w:t>
      </w:r>
      <w:r w:rsidRPr="00112139">
        <w:rPr>
          <w:rFonts w:ascii="Tw Cen MT" w:hAnsi="Tw Cen MT" w:cs="Calibri"/>
          <w:i/>
          <w:iCs/>
        </w:rPr>
        <w:t xml:space="preserve">:  Estimated Marginal Means of Reading Scores </w:t>
      </w:r>
      <w:r w:rsidR="009F4B57" w:rsidRPr="00112139">
        <w:rPr>
          <w:rFonts w:ascii="Tw Cen MT" w:hAnsi="Tw Cen MT" w:cs="Calibri"/>
          <w:i/>
          <w:iCs/>
        </w:rPr>
        <w:t>- NWEA</w:t>
      </w:r>
    </w:p>
    <w:p w14:paraId="5CCE2F70" w14:textId="77777777" w:rsidR="00173BB9" w:rsidRPr="00F264E4" w:rsidRDefault="00173BB9" w:rsidP="00173BB9">
      <w:pPr>
        <w:spacing w:line="20" w:lineRule="atLeast"/>
        <w:jc w:val="center"/>
        <w:rPr>
          <w:rFonts w:ascii="Tw Cen MT" w:hAnsi="Tw Cen MT"/>
          <w:i/>
          <w:iCs/>
          <w:sz w:val="12"/>
          <w:szCs w:val="12"/>
        </w:rPr>
      </w:pPr>
    </w:p>
    <w:p w14:paraId="30D2A839" w14:textId="61EB5937" w:rsidR="00F83BC9" w:rsidRPr="00A27537" w:rsidRDefault="000A5C5E" w:rsidP="00173BB9">
      <w:pPr>
        <w:spacing w:line="20" w:lineRule="atLeast"/>
        <w:jc w:val="center"/>
        <w:rPr>
          <w:rFonts w:ascii="Tw Cen MT" w:hAnsi="Tw Cen MT"/>
          <w:color w:val="000000" w:themeColor="text1"/>
        </w:rPr>
      </w:pPr>
      <w:r>
        <w:rPr>
          <w:rFonts w:ascii="Tw Cen MT" w:hAnsi="Tw Cen MT"/>
          <w:noProof/>
          <w:color w:val="000000" w:themeColor="text1"/>
        </w:rPr>
        <w:drawing>
          <wp:inline distT="0" distB="0" distL="0" distR="0" wp14:anchorId="1CCA7836" wp14:editId="5AB698BE">
            <wp:extent cx="5334000" cy="2882900"/>
            <wp:effectExtent l="0" t="0" r="635" b="2540"/>
            <wp:docPr id="1626535774" name="Picture 3" descr="A graph showing the number of c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535774" name="Picture 3" descr="A graph showing the number of classes&#10;&#10;Description automatically generated with medium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34000" cy="2882900"/>
                    </a:xfrm>
                    <a:prstGeom prst="rect">
                      <a:avLst/>
                    </a:prstGeom>
                  </pic:spPr>
                </pic:pic>
              </a:graphicData>
            </a:graphic>
          </wp:inline>
        </w:drawing>
      </w:r>
    </w:p>
    <w:p w14:paraId="0C39CDF2" w14:textId="77777777" w:rsidR="00013E31" w:rsidRPr="00A27537" w:rsidRDefault="00013E31" w:rsidP="00013E31">
      <w:pPr>
        <w:spacing w:line="20" w:lineRule="atLeast"/>
        <w:jc w:val="both"/>
        <w:rPr>
          <w:rFonts w:ascii="Tw Cen MT" w:hAnsi="Tw Cen MT"/>
          <w:color w:val="000000" w:themeColor="text1"/>
        </w:rPr>
      </w:pPr>
    </w:p>
    <w:p w14:paraId="3C37FAAE" w14:textId="54EC69C5" w:rsidR="00013E31" w:rsidRPr="00A27537" w:rsidRDefault="00013E31" w:rsidP="00A27537">
      <w:pPr>
        <w:spacing w:line="20" w:lineRule="atLeast"/>
        <w:jc w:val="both"/>
        <w:rPr>
          <w:rFonts w:ascii="Tw Cen MT" w:hAnsi="Tw Cen MT"/>
          <w:color w:val="000000" w:themeColor="text1"/>
        </w:rPr>
      </w:pPr>
    </w:p>
    <w:p w14:paraId="70488B86" w14:textId="77777777" w:rsidR="00B058EE" w:rsidRDefault="00B058EE" w:rsidP="0014346A">
      <w:pPr>
        <w:spacing w:line="20" w:lineRule="atLeast"/>
        <w:jc w:val="center"/>
        <w:rPr>
          <w:rFonts w:ascii="Tw Cen MT" w:hAnsi="Tw Cen MT"/>
          <w:color w:val="3D1A52"/>
        </w:rPr>
      </w:pPr>
    </w:p>
    <w:p w14:paraId="47CB445F" w14:textId="77777777" w:rsidR="00B058EE" w:rsidRDefault="00B058EE" w:rsidP="0014346A">
      <w:pPr>
        <w:spacing w:line="20" w:lineRule="atLeast"/>
        <w:jc w:val="center"/>
        <w:rPr>
          <w:rFonts w:ascii="Tw Cen MT" w:hAnsi="Tw Cen MT"/>
          <w:color w:val="3D1A52"/>
        </w:rPr>
      </w:pPr>
    </w:p>
    <w:p w14:paraId="24E7D188" w14:textId="77777777" w:rsidR="00B058EE" w:rsidRDefault="00B058EE" w:rsidP="0014346A">
      <w:pPr>
        <w:spacing w:line="20" w:lineRule="atLeast"/>
        <w:jc w:val="center"/>
        <w:rPr>
          <w:rFonts w:ascii="Tw Cen MT" w:hAnsi="Tw Cen MT"/>
          <w:color w:val="3D1A52"/>
        </w:rPr>
      </w:pPr>
    </w:p>
    <w:p w14:paraId="540C04FC" w14:textId="5C0AC9AD" w:rsidR="00447443" w:rsidRPr="00112139" w:rsidRDefault="0014346A" w:rsidP="0014346A">
      <w:pPr>
        <w:spacing w:line="20" w:lineRule="atLeast"/>
        <w:jc w:val="center"/>
        <w:rPr>
          <w:rFonts w:ascii="Tw Cen MT" w:hAnsi="Tw Cen MT"/>
          <w:i/>
          <w:iCs/>
          <w:color w:val="3D1A52"/>
        </w:rPr>
      </w:pPr>
      <w:r w:rsidRPr="00112139">
        <w:rPr>
          <w:rFonts w:ascii="Tw Cen MT" w:hAnsi="Tw Cen MT"/>
          <w:i/>
          <w:iCs/>
          <w:color w:val="3D1A52"/>
        </w:rPr>
        <w:t>Figure 5: Estimated Marginal Means of Reading Scores – LRIA</w:t>
      </w:r>
    </w:p>
    <w:p w14:paraId="55BAB0A6" w14:textId="77777777" w:rsidR="0014346A" w:rsidRDefault="0014346A" w:rsidP="0014346A">
      <w:pPr>
        <w:spacing w:line="20" w:lineRule="atLeast"/>
        <w:jc w:val="center"/>
        <w:rPr>
          <w:rFonts w:ascii="Tw Cen MT" w:hAnsi="Tw Cen MT"/>
          <w:color w:val="3D1A52"/>
        </w:rPr>
      </w:pPr>
    </w:p>
    <w:p w14:paraId="72F8AD88" w14:textId="5789E81D" w:rsidR="00B058EE" w:rsidRPr="0014346A" w:rsidRDefault="00B058EE" w:rsidP="0014346A">
      <w:pPr>
        <w:spacing w:line="20" w:lineRule="atLeast"/>
        <w:jc w:val="center"/>
        <w:rPr>
          <w:rFonts w:ascii="Tw Cen MT" w:hAnsi="Tw Cen MT"/>
          <w:color w:val="3D1A52"/>
        </w:rPr>
      </w:pPr>
      <w:r>
        <w:rPr>
          <w:rFonts w:ascii="Tw Cen MT" w:hAnsi="Tw Cen MT"/>
          <w:noProof/>
          <w:color w:val="3D1A52"/>
        </w:rPr>
        <w:drawing>
          <wp:inline distT="0" distB="0" distL="0" distR="0" wp14:anchorId="609A7367" wp14:editId="6AFAE623">
            <wp:extent cx="5219700" cy="2882900"/>
            <wp:effectExtent l="0" t="0" r="0" b="0"/>
            <wp:docPr id="1207287170" name="Picture 4" descr="A graph showing the number of stud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87170" name="Picture 4" descr="A graph showing the number of students&#10;&#10;Description automatically generated with medium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19700" cy="2882900"/>
                    </a:xfrm>
                    <a:prstGeom prst="rect">
                      <a:avLst/>
                    </a:prstGeom>
                  </pic:spPr>
                </pic:pic>
              </a:graphicData>
            </a:graphic>
          </wp:inline>
        </w:drawing>
      </w:r>
    </w:p>
    <w:p w14:paraId="2918AD75" w14:textId="55FF2973" w:rsidR="002113B4" w:rsidRDefault="002113B4">
      <w:pPr>
        <w:widowControl w:val="0"/>
        <w:autoSpaceDE w:val="0"/>
        <w:autoSpaceDN w:val="0"/>
        <w:rPr>
          <w:rFonts w:ascii="Tw Cen MT" w:hAnsi="Tw Cen MT"/>
          <w:b/>
          <w:bCs/>
          <w:color w:val="3D1A52"/>
        </w:rPr>
      </w:pPr>
    </w:p>
    <w:p w14:paraId="32DFF95E" w14:textId="77777777" w:rsidR="000A5C5E" w:rsidRDefault="000A5C5E">
      <w:pPr>
        <w:widowControl w:val="0"/>
        <w:autoSpaceDE w:val="0"/>
        <w:autoSpaceDN w:val="0"/>
        <w:rPr>
          <w:rFonts w:ascii="Tw Cen MT" w:hAnsi="Tw Cen MT"/>
          <w:b/>
          <w:bCs/>
          <w:color w:val="3D1A52"/>
        </w:rPr>
      </w:pPr>
    </w:p>
    <w:p w14:paraId="679A3CEE" w14:textId="0A9FA20E" w:rsidR="00912C21" w:rsidRPr="00723FBE" w:rsidRDefault="00912C21" w:rsidP="00153463">
      <w:pPr>
        <w:spacing w:line="20" w:lineRule="atLeast"/>
        <w:rPr>
          <w:rFonts w:ascii="Tw Cen MT" w:hAnsi="Tw Cen MT"/>
          <w:b/>
          <w:bCs/>
          <w:color w:val="3D1A52"/>
        </w:rPr>
      </w:pPr>
      <w:r w:rsidRPr="00723FBE">
        <w:rPr>
          <w:rFonts w:ascii="Tw Cen MT" w:hAnsi="Tw Cen MT"/>
          <w:b/>
          <w:bCs/>
          <w:color w:val="3D1A52"/>
        </w:rPr>
        <w:t>Student Reading Motivation</w:t>
      </w:r>
    </w:p>
    <w:bookmarkEnd w:id="3"/>
    <w:p w14:paraId="531A5FBE" w14:textId="77777777" w:rsidR="00723FBE" w:rsidRDefault="00723FBE" w:rsidP="00153463">
      <w:pPr>
        <w:spacing w:line="20" w:lineRule="atLeast"/>
        <w:contextualSpacing/>
        <w:rPr>
          <w:rFonts w:ascii="Tw Cen MT" w:hAnsi="Tw Cen MT"/>
        </w:rPr>
      </w:pPr>
    </w:p>
    <w:p w14:paraId="1997A2C1" w14:textId="6C98CBD5" w:rsidR="004F0DE2" w:rsidRPr="000A5C5E" w:rsidRDefault="00291E36" w:rsidP="000A5C5E">
      <w:pPr>
        <w:spacing w:line="20" w:lineRule="atLeast"/>
        <w:contextualSpacing/>
        <w:jc w:val="both"/>
        <w:rPr>
          <w:rFonts w:ascii="Tw Cen MT" w:hAnsi="Tw Cen MT"/>
        </w:rPr>
      </w:pPr>
      <w:r w:rsidRPr="009E62A5">
        <w:rPr>
          <w:rFonts w:ascii="Tw Cen MT" w:hAnsi="Tw Cen MT"/>
        </w:rPr>
        <w:t xml:space="preserve">Reading </w:t>
      </w:r>
      <w:r w:rsidR="00912C21" w:rsidRPr="009E62A5">
        <w:rPr>
          <w:rFonts w:ascii="Tw Cen MT" w:hAnsi="Tw Cen MT"/>
        </w:rPr>
        <w:t>motivation</w:t>
      </w:r>
      <w:r w:rsidRPr="009E62A5">
        <w:rPr>
          <w:rFonts w:ascii="Tw Cen MT" w:hAnsi="Tw Cen MT"/>
        </w:rPr>
        <w:t> refers</w:t>
      </w:r>
      <w:r w:rsidR="00912C21" w:rsidRPr="009E62A5">
        <w:rPr>
          <w:rFonts w:ascii="Tw Cen MT" w:hAnsi="Tw Cen MT"/>
        </w:rPr>
        <w:t xml:space="preserve"> to </w:t>
      </w:r>
      <w:r w:rsidR="0071089A" w:rsidRPr="009E62A5">
        <w:rPr>
          <w:rFonts w:ascii="Tw Cen MT" w:hAnsi="Tw Cen MT"/>
        </w:rPr>
        <w:t xml:space="preserve">the </w:t>
      </w:r>
      <w:r w:rsidRPr="009E62A5">
        <w:rPr>
          <w:rFonts w:ascii="Tw Cen MT" w:hAnsi="Tw Cen MT"/>
        </w:rPr>
        <w:t>goals</w:t>
      </w:r>
      <w:r w:rsidR="009B016D" w:rsidRPr="009E62A5">
        <w:rPr>
          <w:rFonts w:ascii="Tw Cen MT" w:hAnsi="Tw Cen MT"/>
        </w:rPr>
        <w:t xml:space="preserve"> </w:t>
      </w:r>
      <w:r w:rsidRPr="009E62A5">
        <w:rPr>
          <w:rFonts w:ascii="Tw Cen MT" w:hAnsi="Tw Cen MT"/>
        </w:rPr>
        <w:t xml:space="preserve">and beliefs </w:t>
      </w:r>
      <w:r w:rsidR="0071089A" w:rsidRPr="009E62A5">
        <w:rPr>
          <w:rFonts w:ascii="Tw Cen MT" w:hAnsi="Tw Cen MT"/>
        </w:rPr>
        <w:t>a student holds</w:t>
      </w:r>
      <w:r w:rsidR="00E3119F" w:rsidRPr="009E62A5">
        <w:rPr>
          <w:rFonts w:ascii="Tw Cen MT" w:hAnsi="Tw Cen MT"/>
        </w:rPr>
        <w:t xml:space="preserve"> </w:t>
      </w:r>
      <w:r w:rsidR="006C7F71" w:rsidRPr="009E62A5">
        <w:rPr>
          <w:rFonts w:ascii="Tw Cen MT" w:hAnsi="Tw Cen MT"/>
        </w:rPr>
        <w:t>about</w:t>
      </w:r>
      <w:r w:rsidR="00234615" w:rsidRPr="009E62A5">
        <w:rPr>
          <w:rFonts w:ascii="Tw Cen MT" w:hAnsi="Tw Cen MT"/>
        </w:rPr>
        <w:t xml:space="preserve"> the</w:t>
      </w:r>
      <w:r w:rsidR="009B016D" w:rsidRPr="009E62A5">
        <w:rPr>
          <w:rFonts w:ascii="Tw Cen MT" w:hAnsi="Tw Cen MT"/>
        </w:rPr>
        <w:t xml:space="preserve"> </w:t>
      </w:r>
      <w:r w:rsidRPr="009E62A5">
        <w:rPr>
          <w:rFonts w:ascii="Tw Cen MT" w:hAnsi="Tw Cen MT"/>
        </w:rPr>
        <w:t>processes and outcomes of reading</w:t>
      </w:r>
      <w:r w:rsidR="00FA4BCE">
        <w:rPr>
          <w:rFonts w:ascii="Tw Cen MT" w:hAnsi="Tw Cen MT"/>
        </w:rPr>
        <w:t>.</w:t>
      </w:r>
      <w:r w:rsidR="006828C5">
        <w:rPr>
          <w:rStyle w:val="FootnoteReference"/>
          <w:rFonts w:ascii="Tw Cen MT" w:hAnsi="Tw Cen MT"/>
        </w:rPr>
        <w:footnoteReference w:id="2"/>
      </w:r>
      <w:r w:rsidRPr="009E62A5">
        <w:rPr>
          <w:rFonts w:ascii="Tw Cen MT" w:hAnsi="Tw Cen MT"/>
        </w:rPr>
        <w:t xml:space="preserve"> </w:t>
      </w:r>
      <w:r w:rsidR="00912C21" w:rsidRPr="009E62A5">
        <w:rPr>
          <w:rFonts w:ascii="Tw Cen MT" w:hAnsi="Tw Cen MT"/>
        </w:rPr>
        <w:t xml:space="preserve">Student </w:t>
      </w:r>
      <w:r w:rsidR="00562B60" w:rsidRPr="009E62A5">
        <w:rPr>
          <w:rFonts w:ascii="Tw Cen MT" w:hAnsi="Tw Cen MT"/>
        </w:rPr>
        <w:t>reading motivation</w:t>
      </w:r>
      <w:r w:rsidR="00912C21" w:rsidRPr="009E62A5">
        <w:rPr>
          <w:rFonts w:ascii="Tw Cen MT" w:hAnsi="Tw Cen MT"/>
        </w:rPr>
        <w:t xml:space="preserve"> was measured </w:t>
      </w:r>
      <w:r w:rsidR="00CA2195">
        <w:rPr>
          <w:rFonts w:ascii="Tw Cen MT" w:hAnsi="Tw Cen MT"/>
        </w:rPr>
        <w:t>three times in FY24 (</w:t>
      </w:r>
      <w:r w:rsidR="00912C21" w:rsidRPr="00ED5B88">
        <w:rPr>
          <w:rFonts w:ascii="Tw Cen MT" w:hAnsi="Tw Cen MT"/>
        </w:rPr>
        <w:t xml:space="preserve">start </w:t>
      </w:r>
      <w:r w:rsidR="00CA2195">
        <w:rPr>
          <w:rFonts w:ascii="Tw Cen MT" w:hAnsi="Tw Cen MT"/>
        </w:rPr>
        <w:t>of fall 2023</w:t>
      </w:r>
      <w:r w:rsidR="0041033E">
        <w:rPr>
          <w:rFonts w:ascii="Tw Cen MT" w:hAnsi="Tw Cen MT"/>
        </w:rPr>
        <w:t xml:space="preserve"> and the start </w:t>
      </w:r>
      <w:r w:rsidR="00912C21" w:rsidRPr="00ED5B88">
        <w:rPr>
          <w:rFonts w:ascii="Tw Cen MT" w:hAnsi="Tw Cen MT"/>
        </w:rPr>
        <w:t xml:space="preserve">and end of </w:t>
      </w:r>
      <w:r w:rsidR="000C6B3F" w:rsidRPr="00ED5B88">
        <w:rPr>
          <w:rFonts w:ascii="Tw Cen MT" w:hAnsi="Tw Cen MT"/>
        </w:rPr>
        <w:t xml:space="preserve">the </w:t>
      </w:r>
      <w:r w:rsidR="001C4BE0" w:rsidRPr="00ED5B88">
        <w:rPr>
          <w:rFonts w:ascii="Tw Cen MT" w:hAnsi="Tw Cen MT"/>
        </w:rPr>
        <w:t>spring 2</w:t>
      </w:r>
      <w:r w:rsidR="000C6B3F" w:rsidRPr="00ED5B88">
        <w:rPr>
          <w:rFonts w:ascii="Tw Cen MT" w:hAnsi="Tw Cen MT"/>
        </w:rPr>
        <w:t>02</w:t>
      </w:r>
      <w:r w:rsidR="002B03F7">
        <w:rPr>
          <w:rFonts w:ascii="Tw Cen MT" w:hAnsi="Tw Cen MT"/>
        </w:rPr>
        <w:t>4</w:t>
      </w:r>
      <w:r w:rsidR="00912C21" w:rsidRPr="00ED5B88">
        <w:rPr>
          <w:rFonts w:ascii="Tw Cen MT" w:hAnsi="Tw Cen MT"/>
        </w:rPr>
        <w:t xml:space="preserve"> semester</w:t>
      </w:r>
      <w:r w:rsidR="0041033E">
        <w:rPr>
          <w:rFonts w:ascii="Tw Cen MT" w:hAnsi="Tw Cen MT"/>
        </w:rPr>
        <w:t>)</w:t>
      </w:r>
      <w:r w:rsidR="00B26560" w:rsidRPr="009E62A5">
        <w:rPr>
          <w:rFonts w:ascii="Tw Cen MT" w:hAnsi="Tw Cen MT"/>
        </w:rPr>
        <w:t xml:space="preserve"> through a survey</w:t>
      </w:r>
      <w:r w:rsidR="009E62A5" w:rsidRPr="009E62A5">
        <w:rPr>
          <w:rFonts w:ascii="Tw Cen MT" w:hAnsi="Tw Cen MT"/>
        </w:rPr>
        <w:t xml:space="preserve">. </w:t>
      </w:r>
      <w:r w:rsidR="00912C21" w:rsidRPr="009E62A5">
        <w:rPr>
          <w:rFonts w:ascii="Tw Cen MT" w:hAnsi="Tw Cen MT"/>
        </w:rPr>
        <w:t xml:space="preserve">Growth was seen </w:t>
      </w:r>
      <w:r w:rsidR="00D23664" w:rsidRPr="009E62A5">
        <w:rPr>
          <w:rFonts w:ascii="Tw Cen MT" w:hAnsi="Tw Cen MT"/>
        </w:rPr>
        <w:t>across</w:t>
      </w:r>
      <w:r w:rsidR="00912C21" w:rsidRPr="009E62A5">
        <w:rPr>
          <w:rFonts w:ascii="Tw Cen MT" w:hAnsi="Tw Cen MT"/>
        </w:rPr>
        <w:t xml:space="preserve"> all items</w:t>
      </w:r>
      <w:r w:rsidR="009E62A5" w:rsidRPr="009E62A5">
        <w:rPr>
          <w:rFonts w:ascii="Tw Cen MT" w:hAnsi="Tw Cen MT"/>
        </w:rPr>
        <w:t xml:space="preserve">. </w:t>
      </w:r>
      <w:r w:rsidR="00381F6C">
        <w:rPr>
          <w:rFonts w:ascii="Tw Cen MT" w:hAnsi="Tw Cen MT"/>
        </w:rPr>
        <w:t>P</w:t>
      </w:r>
      <w:r w:rsidR="00FD2FA3">
        <w:rPr>
          <w:rFonts w:ascii="Tw Cen MT" w:hAnsi="Tw Cen MT"/>
        </w:rPr>
        <w:t>aired survey</w:t>
      </w:r>
      <w:r w:rsidR="00CC11B2">
        <w:rPr>
          <w:rFonts w:ascii="Tw Cen MT" w:hAnsi="Tw Cen MT"/>
        </w:rPr>
        <w:t xml:space="preserve"> results</w:t>
      </w:r>
      <w:r w:rsidR="00260515">
        <w:rPr>
          <w:rFonts w:ascii="Tw Cen MT" w:hAnsi="Tw Cen MT"/>
        </w:rPr>
        <w:t xml:space="preserve"> </w:t>
      </w:r>
      <w:r w:rsidR="00CD6F10">
        <w:rPr>
          <w:rFonts w:ascii="Tw Cen MT" w:hAnsi="Tw Cen MT"/>
        </w:rPr>
        <w:t xml:space="preserve">across the spring 2024 </w:t>
      </w:r>
      <w:r w:rsidR="51627F36">
        <w:rPr>
          <w:rFonts w:ascii="Tw Cen MT" w:hAnsi="Tw Cen MT"/>
        </w:rPr>
        <w:t>semester</w:t>
      </w:r>
      <w:r w:rsidR="00F66202">
        <w:rPr>
          <w:rFonts w:ascii="Tw Cen MT" w:hAnsi="Tw Cen MT"/>
        </w:rPr>
        <w:t xml:space="preserve"> indicate statistically significant </w:t>
      </w:r>
      <w:r w:rsidR="3B061F31">
        <w:rPr>
          <w:rFonts w:ascii="Tw Cen MT" w:hAnsi="Tw Cen MT"/>
        </w:rPr>
        <w:t xml:space="preserve">increases </w:t>
      </w:r>
      <w:r w:rsidR="00F66202">
        <w:rPr>
          <w:rFonts w:ascii="Tw Cen MT" w:hAnsi="Tw Cen MT"/>
        </w:rPr>
        <w:t xml:space="preserve">in several areas. </w:t>
      </w:r>
      <w:r w:rsidR="00912C21" w:rsidRPr="009E62A5">
        <w:rPr>
          <w:rFonts w:ascii="Tw Cen MT" w:hAnsi="Tw Cen MT"/>
        </w:rPr>
        <w:t>Students demonstrated increased certainty that they could independently sound out difficult words</w:t>
      </w:r>
      <w:r w:rsidR="00E35EFB">
        <w:rPr>
          <w:rFonts w:ascii="Tw Cen MT" w:hAnsi="Tw Cen MT"/>
        </w:rPr>
        <w:t xml:space="preserve"> and </w:t>
      </w:r>
      <w:r w:rsidR="00912C21" w:rsidRPr="009E62A5">
        <w:rPr>
          <w:rFonts w:ascii="Tw Cen MT" w:hAnsi="Tw Cen MT"/>
        </w:rPr>
        <w:t>read difficult books</w:t>
      </w:r>
      <w:r w:rsidR="00E35EFB">
        <w:rPr>
          <w:rFonts w:ascii="Tw Cen MT" w:hAnsi="Tw Cen MT"/>
        </w:rPr>
        <w:t xml:space="preserve">. </w:t>
      </w:r>
      <w:r w:rsidR="00912C21" w:rsidRPr="009E62A5">
        <w:rPr>
          <w:rFonts w:ascii="Tw Cen MT" w:hAnsi="Tw Cen MT"/>
        </w:rPr>
        <w:t>Students also noted increased persistence</w:t>
      </w:r>
      <w:r w:rsidR="00D70D3C">
        <w:rPr>
          <w:rFonts w:ascii="Tw Cen MT" w:hAnsi="Tw Cen MT"/>
        </w:rPr>
        <w:t xml:space="preserve"> and confidence</w:t>
      </w:r>
      <w:r w:rsidR="00912C21" w:rsidRPr="009E62A5">
        <w:rPr>
          <w:rFonts w:ascii="Tw Cen MT" w:hAnsi="Tw Cen MT"/>
        </w:rPr>
        <w:t xml:space="preserve"> in reading</w:t>
      </w:r>
      <w:r w:rsidR="009E62A5" w:rsidRPr="009E62A5">
        <w:rPr>
          <w:rFonts w:ascii="Tw Cen MT" w:hAnsi="Tw Cen MT"/>
        </w:rPr>
        <w:t xml:space="preserve">. </w:t>
      </w:r>
      <w:r w:rsidR="00EF62DE" w:rsidRPr="009E62A5">
        <w:rPr>
          <w:rFonts w:ascii="Tw Cen MT" w:hAnsi="Tw Cen MT"/>
        </w:rPr>
        <w:t xml:space="preserve">These beliefs </w:t>
      </w:r>
      <w:r w:rsidR="009D2E23" w:rsidRPr="009E62A5">
        <w:rPr>
          <w:rFonts w:ascii="Tw Cen MT" w:hAnsi="Tw Cen MT"/>
        </w:rPr>
        <w:t xml:space="preserve">are </w:t>
      </w:r>
      <w:r w:rsidR="00C25115" w:rsidRPr="009E62A5">
        <w:rPr>
          <w:rFonts w:ascii="Tw Cen MT" w:hAnsi="Tw Cen MT"/>
        </w:rPr>
        <w:t xml:space="preserve">important cognitive components of reading comprehension and </w:t>
      </w:r>
      <w:r w:rsidR="00187F22" w:rsidRPr="009E62A5">
        <w:rPr>
          <w:rFonts w:ascii="Tw Cen MT" w:hAnsi="Tw Cen MT"/>
        </w:rPr>
        <w:t>lead to increased reading achievement overtime.</w:t>
      </w:r>
    </w:p>
    <w:p w14:paraId="13A637F0" w14:textId="77777777" w:rsidR="004F0DE2" w:rsidRDefault="004F0DE2" w:rsidP="00153463">
      <w:pPr>
        <w:spacing w:line="20" w:lineRule="atLeast"/>
        <w:rPr>
          <w:rFonts w:ascii="Tw Cen MT" w:hAnsi="Tw Cen MT"/>
          <w:smallCaps/>
          <w:color w:val="3D1A52"/>
        </w:rPr>
      </w:pPr>
    </w:p>
    <w:p w14:paraId="3DAE056F" w14:textId="77777777" w:rsidR="00B058EE" w:rsidRDefault="00B058EE">
      <w:pPr>
        <w:widowControl w:val="0"/>
        <w:autoSpaceDE w:val="0"/>
        <w:autoSpaceDN w:val="0"/>
        <w:rPr>
          <w:rFonts w:ascii="Tw Cen MT" w:hAnsi="Tw Cen MT"/>
          <w:i/>
          <w:iCs/>
        </w:rPr>
      </w:pPr>
      <w:r>
        <w:rPr>
          <w:rFonts w:ascii="Tw Cen MT" w:hAnsi="Tw Cen MT"/>
          <w:i/>
          <w:iCs/>
        </w:rPr>
        <w:br w:type="page"/>
      </w:r>
    </w:p>
    <w:p w14:paraId="7F12C488" w14:textId="7BAD2D41" w:rsidR="008F77E4" w:rsidRDefault="000E5574" w:rsidP="00153463">
      <w:pPr>
        <w:spacing w:line="20" w:lineRule="atLeast"/>
        <w:jc w:val="center"/>
        <w:rPr>
          <w:rFonts w:ascii="Tw Cen MT" w:hAnsi="Tw Cen MT"/>
          <w:i/>
          <w:iCs/>
        </w:rPr>
      </w:pPr>
      <w:r>
        <w:rPr>
          <w:rFonts w:ascii="Tw Cen MT" w:hAnsi="Tw Cen MT"/>
          <w:i/>
          <w:iCs/>
        </w:rPr>
        <w:t xml:space="preserve">Table </w:t>
      </w:r>
      <w:r w:rsidR="00EA18EC">
        <w:rPr>
          <w:rFonts w:ascii="Tw Cen MT" w:hAnsi="Tw Cen MT"/>
          <w:i/>
          <w:iCs/>
        </w:rPr>
        <w:t>1</w:t>
      </w:r>
      <w:r w:rsidR="008F77E4" w:rsidRPr="00764709">
        <w:rPr>
          <w:rFonts w:ascii="Tw Cen MT" w:hAnsi="Tw Cen MT"/>
          <w:i/>
          <w:iCs/>
        </w:rPr>
        <w:t xml:space="preserve">:  </w:t>
      </w:r>
      <w:r w:rsidR="008F77E4">
        <w:rPr>
          <w:rFonts w:ascii="Tw Cen MT" w:hAnsi="Tw Cen MT"/>
          <w:i/>
          <w:iCs/>
        </w:rPr>
        <w:t>Student Reading Survey Questions and</w:t>
      </w:r>
      <w:r w:rsidR="00D46CF6">
        <w:rPr>
          <w:rFonts w:ascii="Tw Cen MT" w:hAnsi="Tw Cen MT"/>
          <w:i/>
          <w:iCs/>
        </w:rPr>
        <w:t xml:space="preserve"> Mean</w:t>
      </w:r>
      <w:r w:rsidR="008F77E4">
        <w:rPr>
          <w:rFonts w:ascii="Tw Cen MT" w:hAnsi="Tw Cen MT"/>
          <w:i/>
          <w:iCs/>
        </w:rPr>
        <w:t xml:space="preserve"> </w:t>
      </w:r>
      <w:r w:rsidR="00D46CF6">
        <w:rPr>
          <w:rFonts w:ascii="Tw Cen MT" w:hAnsi="Tw Cen MT"/>
          <w:i/>
          <w:iCs/>
        </w:rPr>
        <w:t>Scores</w:t>
      </w:r>
    </w:p>
    <w:p w14:paraId="4F08E1B1" w14:textId="03E63C39" w:rsidR="003D3888" w:rsidRPr="003D3888" w:rsidRDefault="003D3888" w:rsidP="00153463">
      <w:pPr>
        <w:spacing w:line="20" w:lineRule="atLeast"/>
        <w:jc w:val="center"/>
        <w:rPr>
          <w:rFonts w:ascii="Tw Cen MT" w:hAnsi="Tw Cen MT"/>
        </w:rPr>
      </w:pPr>
      <w:r>
        <w:rPr>
          <w:rFonts w:ascii="Tw Cen MT" w:hAnsi="Tw Cen MT"/>
        </w:rPr>
        <w:t>INDEPENDENT SAMPLES</w:t>
      </w:r>
    </w:p>
    <w:p w14:paraId="075265A9" w14:textId="77777777" w:rsidR="008F77E4" w:rsidRPr="008F77E4" w:rsidRDefault="008F77E4" w:rsidP="00153463">
      <w:pPr>
        <w:spacing w:line="20" w:lineRule="atLeast"/>
        <w:jc w:val="center"/>
        <w:rPr>
          <w:rFonts w:ascii="Tw Cen MT" w:hAnsi="Tw Cen MT"/>
          <w:smallCaps/>
          <w:color w:val="3D1A52"/>
          <w:sz w:val="12"/>
          <w:szCs w:val="12"/>
        </w:rPr>
      </w:pPr>
    </w:p>
    <w:tbl>
      <w:tblPr>
        <w:tblStyle w:val="GridTable2-Accent4"/>
        <w:tblW w:w="0" w:type="auto"/>
        <w:tblLayout w:type="fixed"/>
        <w:tblLook w:val="04A0" w:firstRow="1" w:lastRow="0" w:firstColumn="1" w:lastColumn="0" w:noHBand="0" w:noVBand="1"/>
      </w:tblPr>
      <w:tblGrid>
        <w:gridCol w:w="4950"/>
        <w:gridCol w:w="1800"/>
        <w:gridCol w:w="1710"/>
        <w:gridCol w:w="2340"/>
      </w:tblGrid>
      <w:tr w:rsidR="008F31C4" w:rsidRPr="008F5B84" w14:paraId="5CD2286B" w14:textId="77777777" w:rsidTr="002B5E4B">
        <w:trPr>
          <w:cnfStyle w:val="100000000000" w:firstRow="1" w:lastRow="0" w:firstColumn="0" w:lastColumn="0" w:oddVBand="0" w:evenVBand="0" w:oddHBand="0" w:evenHBand="0" w:firstRowFirstColumn="0" w:firstRowLastColumn="0" w:lastRowFirstColumn="0" w:lastRowLastColumn="0"/>
          <w:trHeight w:val="1008"/>
        </w:trPr>
        <w:tc>
          <w:tcPr>
            <w:cnfStyle w:val="001000000000" w:firstRow="0" w:lastRow="0" w:firstColumn="1" w:lastColumn="0" w:oddVBand="0" w:evenVBand="0" w:oddHBand="0" w:evenHBand="0" w:firstRowFirstColumn="0" w:firstRowLastColumn="0" w:lastRowFirstColumn="0" w:lastRowLastColumn="0"/>
            <w:tcW w:w="4950" w:type="dxa"/>
            <w:shd w:val="clear" w:color="auto" w:fill="403152" w:themeFill="accent4" w:themeFillShade="80"/>
            <w:noWrap/>
            <w:vAlign w:val="center"/>
            <w:hideMark/>
          </w:tcPr>
          <w:p w14:paraId="44BC21ED" w14:textId="5B9AAF55" w:rsidR="008F31C4" w:rsidRPr="00A64F4C" w:rsidRDefault="008F31C4" w:rsidP="002B5E4B">
            <w:pPr>
              <w:spacing w:line="20" w:lineRule="atLeast"/>
              <w:jc w:val="center"/>
              <w:rPr>
                <w:rFonts w:ascii="Tw Cen MT" w:hAnsi="Tw Cen MT"/>
                <w:b w:val="0"/>
                <w:bCs w:val="0"/>
                <w:i/>
                <w:iCs/>
                <w:color w:val="FFFFFF" w:themeColor="background1"/>
              </w:rPr>
            </w:pPr>
            <w:r w:rsidRPr="00A64F4C">
              <w:rPr>
                <w:rFonts w:ascii="Tw Cen MT" w:hAnsi="Tw Cen MT"/>
                <w:i/>
                <w:iCs/>
                <w:color w:val="FFFFFF" w:themeColor="background1"/>
                <w:u w:val="single"/>
              </w:rPr>
              <w:t>Survey Instructions</w:t>
            </w:r>
            <w:r w:rsidRPr="00A64F4C">
              <w:rPr>
                <w:rFonts w:ascii="Tw Cen MT" w:hAnsi="Tw Cen MT"/>
                <w:i/>
                <w:iCs/>
                <w:color w:val="FFFFFF" w:themeColor="background1"/>
              </w:rPr>
              <w:t>:  Read each item and rate how certain you are that you can do the things described below.</w:t>
            </w:r>
          </w:p>
        </w:tc>
        <w:tc>
          <w:tcPr>
            <w:tcW w:w="1800" w:type="dxa"/>
            <w:shd w:val="clear" w:color="auto" w:fill="403152" w:themeFill="accent4" w:themeFillShade="80"/>
            <w:noWrap/>
            <w:vAlign w:val="center"/>
            <w:hideMark/>
          </w:tcPr>
          <w:p w14:paraId="006E6295" w14:textId="04B8CE44" w:rsidR="008F31C4" w:rsidRPr="00A64F4C" w:rsidRDefault="008F31C4" w:rsidP="002B5E4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color w:val="FFFFFF" w:themeColor="background1"/>
              </w:rPr>
            </w:pPr>
            <w:r w:rsidRPr="00A64F4C">
              <w:rPr>
                <w:rFonts w:ascii="Tw Cen MT" w:hAnsi="Tw Cen MT"/>
                <w:color w:val="FFFFFF" w:themeColor="background1"/>
              </w:rPr>
              <w:t xml:space="preserve">Start of </w:t>
            </w:r>
            <w:r w:rsidR="00DC6A65" w:rsidRPr="00A64F4C">
              <w:rPr>
                <w:rFonts w:ascii="Tw Cen MT" w:hAnsi="Tw Cen MT"/>
                <w:color w:val="FFFFFF" w:themeColor="background1"/>
              </w:rPr>
              <w:t>Fall</w:t>
            </w:r>
            <w:r w:rsidRPr="00A64F4C">
              <w:rPr>
                <w:rFonts w:ascii="Tw Cen MT" w:hAnsi="Tw Cen MT"/>
                <w:color w:val="FFFFFF" w:themeColor="background1"/>
              </w:rPr>
              <w:t xml:space="preserve"> 2023 Semester</w:t>
            </w:r>
          </w:p>
          <w:p w14:paraId="25C8ADAC" w14:textId="18B6DB3F" w:rsidR="008F31C4" w:rsidRPr="00A64F4C" w:rsidRDefault="008F31C4" w:rsidP="002B5E4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color w:val="FFFFFF" w:themeColor="background1"/>
              </w:rPr>
            </w:pPr>
            <w:r w:rsidRPr="00A64F4C">
              <w:rPr>
                <w:rFonts w:ascii="Tw Cen MT" w:hAnsi="Tw Cen MT"/>
                <w:color w:val="FFFFFF" w:themeColor="background1"/>
              </w:rPr>
              <w:t>(N</w:t>
            </w:r>
            <w:r w:rsidR="00DC6A65" w:rsidRPr="00A64F4C">
              <w:rPr>
                <w:rFonts w:ascii="Tw Cen MT" w:hAnsi="Tw Cen MT"/>
                <w:color w:val="FFFFFF" w:themeColor="background1"/>
              </w:rPr>
              <w:t>=</w:t>
            </w:r>
            <w:r w:rsidR="00325C20" w:rsidRPr="00A64F4C">
              <w:rPr>
                <w:rFonts w:ascii="Tw Cen MT" w:hAnsi="Tw Cen MT"/>
                <w:color w:val="FFFFFF" w:themeColor="background1"/>
              </w:rPr>
              <w:t>82</w:t>
            </w:r>
            <w:r w:rsidRPr="00A64F4C">
              <w:rPr>
                <w:rFonts w:ascii="Tw Cen MT" w:hAnsi="Tw Cen MT"/>
                <w:color w:val="FFFFFF" w:themeColor="background1"/>
              </w:rPr>
              <w:t>)</w:t>
            </w:r>
          </w:p>
        </w:tc>
        <w:tc>
          <w:tcPr>
            <w:tcW w:w="1710" w:type="dxa"/>
            <w:shd w:val="clear" w:color="auto" w:fill="403152" w:themeFill="accent4" w:themeFillShade="80"/>
            <w:vAlign w:val="center"/>
          </w:tcPr>
          <w:p w14:paraId="752752F3" w14:textId="4A2A5B6E" w:rsidR="008F31C4" w:rsidRPr="00A64F4C" w:rsidRDefault="00DC6A65" w:rsidP="002B5E4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color w:val="FFFFFF" w:themeColor="background1"/>
              </w:rPr>
            </w:pPr>
            <w:r w:rsidRPr="00A64F4C">
              <w:rPr>
                <w:rFonts w:ascii="Tw Cen MT" w:hAnsi="Tw Cen MT"/>
                <w:color w:val="FFFFFF" w:themeColor="background1"/>
              </w:rPr>
              <w:t>Start of Spring 2024 Semester (N=</w:t>
            </w:r>
            <w:r w:rsidR="0027435E" w:rsidRPr="00A64F4C">
              <w:rPr>
                <w:rFonts w:ascii="Tw Cen MT" w:hAnsi="Tw Cen MT"/>
                <w:color w:val="FFFFFF" w:themeColor="background1"/>
              </w:rPr>
              <w:t>2,107</w:t>
            </w:r>
            <w:r w:rsidRPr="00A64F4C">
              <w:rPr>
                <w:rFonts w:ascii="Tw Cen MT" w:hAnsi="Tw Cen MT"/>
                <w:color w:val="FFFFFF" w:themeColor="background1"/>
              </w:rPr>
              <w:t>)</w:t>
            </w:r>
          </w:p>
        </w:tc>
        <w:tc>
          <w:tcPr>
            <w:tcW w:w="2340" w:type="dxa"/>
            <w:shd w:val="clear" w:color="auto" w:fill="403152" w:themeFill="accent4" w:themeFillShade="80"/>
            <w:noWrap/>
            <w:vAlign w:val="center"/>
            <w:hideMark/>
          </w:tcPr>
          <w:p w14:paraId="1EBB542A" w14:textId="25265BC6" w:rsidR="008F31C4" w:rsidRPr="00A64F4C" w:rsidRDefault="008F31C4" w:rsidP="002B5E4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color w:val="FFFFFF" w:themeColor="background1"/>
              </w:rPr>
            </w:pPr>
            <w:r w:rsidRPr="00A64F4C">
              <w:rPr>
                <w:rFonts w:ascii="Tw Cen MT" w:hAnsi="Tw Cen MT"/>
                <w:color w:val="FFFFFF" w:themeColor="background1"/>
              </w:rPr>
              <w:t>End of Spring 202</w:t>
            </w:r>
            <w:r w:rsidR="00DC6A65" w:rsidRPr="00A64F4C">
              <w:rPr>
                <w:rFonts w:ascii="Tw Cen MT" w:hAnsi="Tw Cen MT"/>
                <w:color w:val="FFFFFF" w:themeColor="background1"/>
              </w:rPr>
              <w:t>4</w:t>
            </w:r>
            <w:r w:rsidRPr="00A64F4C">
              <w:rPr>
                <w:rFonts w:ascii="Tw Cen MT" w:hAnsi="Tw Cen MT"/>
                <w:color w:val="FFFFFF" w:themeColor="background1"/>
              </w:rPr>
              <w:t xml:space="preserve"> Semester</w:t>
            </w:r>
          </w:p>
          <w:p w14:paraId="13988279" w14:textId="3C334DC0" w:rsidR="008F31C4" w:rsidRPr="00A64F4C" w:rsidRDefault="008F31C4" w:rsidP="002B5E4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color w:val="FFFFFF" w:themeColor="background1"/>
              </w:rPr>
            </w:pPr>
            <w:r w:rsidRPr="00A64F4C">
              <w:rPr>
                <w:rFonts w:ascii="Tw Cen MT" w:hAnsi="Tw Cen MT"/>
                <w:color w:val="FFFFFF" w:themeColor="background1"/>
              </w:rPr>
              <w:t>(N=</w:t>
            </w:r>
            <w:r w:rsidR="00FD7E52" w:rsidRPr="00A64F4C">
              <w:rPr>
                <w:rFonts w:ascii="Tw Cen MT" w:hAnsi="Tw Cen MT"/>
                <w:color w:val="FFFFFF" w:themeColor="background1"/>
              </w:rPr>
              <w:t>1,</w:t>
            </w:r>
            <w:r w:rsidR="00FA6346" w:rsidRPr="00A64F4C">
              <w:rPr>
                <w:rFonts w:ascii="Tw Cen MT" w:hAnsi="Tw Cen MT"/>
                <w:color w:val="FFFFFF" w:themeColor="background1"/>
              </w:rPr>
              <w:t>941</w:t>
            </w:r>
            <w:r w:rsidRPr="00A64F4C">
              <w:rPr>
                <w:rFonts w:ascii="Tw Cen MT" w:hAnsi="Tw Cen MT"/>
                <w:color w:val="FFFFFF" w:themeColor="background1"/>
              </w:rPr>
              <w:t>)</w:t>
            </w:r>
          </w:p>
        </w:tc>
      </w:tr>
      <w:tr w:rsidR="008F31C4" w:rsidRPr="00BF7CD8" w14:paraId="1C70BEB6" w14:textId="77777777" w:rsidTr="00A64F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33F92216" w14:textId="77777777" w:rsidR="008F31C4" w:rsidRPr="00BF7CD8" w:rsidRDefault="008F31C4" w:rsidP="00153463">
            <w:pPr>
              <w:spacing w:line="20" w:lineRule="atLeast"/>
              <w:rPr>
                <w:rFonts w:ascii="Tw Cen MT" w:hAnsi="Tw Cen MT"/>
              </w:rPr>
            </w:pPr>
            <w:r w:rsidRPr="00BF7CD8">
              <w:rPr>
                <w:rFonts w:ascii="Tw Cen MT" w:hAnsi="Tw Cen MT"/>
              </w:rPr>
              <w:t xml:space="preserve">Read out loud in front of the class </w:t>
            </w:r>
          </w:p>
        </w:tc>
        <w:tc>
          <w:tcPr>
            <w:tcW w:w="1800" w:type="dxa"/>
            <w:noWrap/>
            <w:hideMark/>
          </w:tcPr>
          <w:p w14:paraId="779D8646" w14:textId="72AB3CB0" w:rsidR="008F31C4" w:rsidRPr="00BF7CD8" w:rsidRDefault="000C1D35"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3.</w:t>
            </w:r>
            <w:r w:rsidR="00031436">
              <w:rPr>
                <w:rFonts w:ascii="Tw Cen MT" w:hAnsi="Tw Cen MT"/>
              </w:rPr>
              <w:t>5</w:t>
            </w:r>
          </w:p>
        </w:tc>
        <w:tc>
          <w:tcPr>
            <w:tcW w:w="1710" w:type="dxa"/>
          </w:tcPr>
          <w:p w14:paraId="5FAE3482" w14:textId="24EF018C" w:rsidR="008F31C4" w:rsidRPr="00BF7CD8" w:rsidRDefault="0027435E" w:rsidP="00C03C8E">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5.0</w:t>
            </w:r>
          </w:p>
        </w:tc>
        <w:tc>
          <w:tcPr>
            <w:tcW w:w="2340" w:type="dxa"/>
            <w:noWrap/>
            <w:hideMark/>
          </w:tcPr>
          <w:p w14:paraId="713514ED" w14:textId="439E742F" w:rsidR="008F31C4" w:rsidRPr="00BF7CD8" w:rsidRDefault="00EE4DDE"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5.1</w:t>
            </w:r>
          </w:p>
        </w:tc>
      </w:tr>
      <w:tr w:rsidR="008F31C4" w:rsidRPr="00BF7CD8" w14:paraId="53FF7188" w14:textId="77777777" w:rsidTr="00A64F4C">
        <w:trPr>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2C511446" w14:textId="77777777" w:rsidR="008F31C4" w:rsidRPr="00BF7CD8" w:rsidRDefault="008F31C4" w:rsidP="00153463">
            <w:pPr>
              <w:spacing w:line="20" w:lineRule="atLeast"/>
              <w:rPr>
                <w:rFonts w:ascii="Tw Cen MT" w:hAnsi="Tw Cen MT"/>
              </w:rPr>
            </w:pPr>
            <w:r w:rsidRPr="00BF7CD8">
              <w:rPr>
                <w:rFonts w:ascii="Tw Cen MT" w:hAnsi="Tw Cen MT"/>
              </w:rPr>
              <w:t>Continue reading even when I find it difficult</w:t>
            </w:r>
          </w:p>
        </w:tc>
        <w:tc>
          <w:tcPr>
            <w:tcW w:w="1800" w:type="dxa"/>
            <w:noWrap/>
            <w:hideMark/>
          </w:tcPr>
          <w:p w14:paraId="3D839832" w14:textId="2E441091" w:rsidR="008F31C4" w:rsidRPr="00BF7CD8" w:rsidRDefault="000C1D35"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4.2</w:t>
            </w:r>
          </w:p>
        </w:tc>
        <w:tc>
          <w:tcPr>
            <w:tcW w:w="1710" w:type="dxa"/>
          </w:tcPr>
          <w:p w14:paraId="5FA732C6" w14:textId="7936B028" w:rsidR="008F31C4" w:rsidRPr="00BF7CD8" w:rsidRDefault="00513167" w:rsidP="00C03C8E">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w:t>
            </w:r>
            <w:r w:rsidR="00031436">
              <w:rPr>
                <w:rFonts w:ascii="Tw Cen MT" w:hAnsi="Tw Cen MT"/>
              </w:rPr>
              <w:t>4</w:t>
            </w:r>
          </w:p>
        </w:tc>
        <w:tc>
          <w:tcPr>
            <w:tcW w:w="2340" w:type="dxa"/>
            <w:noWrap/>
            <w:hideMark/>
          </w:tcPr>
          <w:p w14:paraId="7C729D0A" w14:textId="30DC1893" w:rsidR="008F31C4" w:rsidRPr="00BF7CD8" w:rsidRDefault="00EE4DDE"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5.5</w:t>
            </w:r>
          </w:p>
        </w:tc>
      </w:tr>
      <w:tr w:rsidR="008F31C4" w:rsidRPr="00BF7CD8" w14:paraId="0C5B7BA8" w14:textId="77777777" w:rsidTr="00A64F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09B353A3" w14:textId="77777777" w:rsidR="008F31C4" w:rsidRPr="00BF7CD8" w:rsidRDefault="008F31C4" w:rsidP="00153463">
            <w:pPr>
              <w:spacing w:line="20" w:lineRule="atLeast"/>
              <w:rPr>
                <w:rFonts w:ascii="Tw Cen MT" w:hAnsi="Tw Cen MT"/>
              </w:rPr>
            </w:pPr>
            <w:r w:rsidRPr="00BF7CD8">
              <w:rPr>
                <w:rFonts w:ascii="Tw Cen MT" w:hAnsi="Tw Cen MT"/>
              </w:rPr>
              <w:t>Work out the sounds in words I have not seen before</w:t>
            </w:r>
          </w:p>
        </w:tc>
        <w:tc>
          <w:tcPr>
            <w:tcW w:w="1800" w:type="dxa"/>
            <w:noWrap/>
            <w:hideMark/>
          </w:tcPr>
          <w:p w14:paraId="3F9C56E7" w14:textId="5AFBEC21" w:rsidR="008F31C4" w:rsidRPr="00BF7CD8" w:rsidRDefault="00031436"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4</w:t>
            </w:r>
            <w:r w:rsidR="00B3177A">
              <w:rPr>
                <w:rFonts w:ascii="Tw Cen MT" w:hAnsi="Tw Cen MT"/>
              </w:rPr>
              <w:t>.</w:t>
            </w:r>
            <w:r>
              <w:rPr>
                <w:rFonts w:ascii="Tw Cen MT" w:hAnsi="Tw Cen MT"/>
              </w:rPr>
              <w:t>0</w:t>
            </w:r>
          </w:p>
        </w:tc>
        <w:tc>
          <w:tcPr>
            <w:tcW w:w="1710" w:type="dxa"/>
          </w:tcPr>
          <w:p w14:paraId="59298C08" w14:textId="4210F04F" w:rsidR="008F31C4" w:rsidRPr="00BF7CD8" w:rsidRDefault="00AC6603" w:rsidP="00C03C8E">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w:t>
            </w:r>
            <w:r w:rsidR="00D42117">
              <w:rPr>
                <w:rFonts w:ascii="Tw Cen MT" w:hAnsi="Tw Cen MT"/>
              </w:rPr>
              <w:t>5</w:t>
            </w:r>
          </w:p>
        </w:tc>
        <w:tc>
          <w:tcPr>
            <w:tcW w:w="2340" w:type="dxa"/>
            <w:noWrap/>
            <w:hideMark/>
          </w:tcPr>
          <w:p w14:paraId="6BBEA8B8" w14:textId="339BB28D" w:rsidR="008F31C4" w:rsidRPr="00BF7CD8" w:rsidRDefault="005C2FF4"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w:t>
            </w:r>
            <w:r w:rsidR="00031436">
              <w:rPr>
                <w:rFonts w:ascii="Tw Cen MT" w:hAnsi="Tw Cen MT"/>
              </w:rPr>
              <w:t>6</w:t>
            </w:r>
          </w:p>
        </w:tc>
      </w:tr>
      <w:tr w:rsidR="008F31C4" w:rsidRPr="00BF7CD8" w14:paraId="40BF37E3" w14:textId="77777777" w:rsidTr="00A64F4C">
        <w:trPr>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2CA38338" w14:textId="77777777" w:rsidR="008F31C4" w:rsidRPr="00BF7CD8" w:rsidRDefault="008F31C4" w:rsidP="00153463">
            <w:pPr>
              <w:spacing w:line="20" w:lineRule="atLeast"/>
              <w:rPr>
                <w:rFonts w:ascii="Tw Cen MT" w:hAnsi="Tw Cen MT"/>
              </w:rPr>
            </w:pPr>
            <w:r w:rsidRPr="00BF7CD8">
              <w:rPr>
                <w:rFonts w:ascii="Tw Cen MT" w:hAnsi="Tw Cen MT"/>
              </w:rPr>
              <w:t>Sound out a word that I find hard to read</w:t>
            </w:r>
          </w:p>
        </w:tc>
        <w:tc>
          <w:tcPr>
            <w:tcW w:w="1800" w:type="dxa"/>
            <w:noWrap/>
            <w:hideMark/>
          </w:tcPr>
          <w:p w14:paraId="17EDD51C" w14:textId="0D9EA1D5" w:rsidR="008F31C4" w:rsidRPr="00BF7CD8" w:rsidRDefault="00B3177A"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4.0</w:t>
            </w:r>
          </w:p>
        </w:tc>
        <w:tc>
          <w:tcPr>
            <w:tcW w:w="1710" w:type="dxa"/>
          </w:tcPr>
          <w:p w14:paraId="04EF39BB" w14:textId="66868616" w:rsidR="008F31C4" w:rsidRPr="00BF7CD8" w:rsidRDefault="00AC6603" w:rsidP="00C03C8E">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w:t>
            </w:r>
            <w:r w:rsidR="00031436">
              <w:rPr>
                <w:rFonts w:ascii="Tw Cen MT" w:hAnsi="Tw Cen MT"/>
              </w:rPr>
              <w:t>5</w:t>
            </w:r>
          </w:p>
        </w:tc>
        <w:tc>
          <w:tcPr>
            <w:tcW w:w="2340" w:type="dxa"/>
            <w:noWrap/>
            <w:hideMark/>
          </w:tcPr>
          <w:p w14:paraId="1A155DE1" w14:textId="771D8FDB" w:rsidR="008F31C4" w:rsidRPr="00BF7CD8" w:rsidRDefault="005C2FF4"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5.5</w:t>
            </w:r>
          </w:p>
        </w:tc>
      </w:tr>
      <w:tr w:rsidR="008F31C4" w:rsidRPr="00BF7CD8" w14:paraId="799960AE" w14:textId="77777777" w:rsidTr="00A64F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02CFCD52" w14:textId="77777777" w:rsidR="008F31C4" w:rsidRPr="00BF7CD8" w:rsidRDefault="008F31C4" w:rsidP="00153463">
            <w:pPr>
              <w:spacing w:line="20" w:lineRule="atLeast"/>
              <w:rPr>
                <w:rFonts w:ascii="Tw Cen MT" w:hAnsi="Tw Cen MT"/>
              </w:rPr>
            </w:pPr>
            <w:r w:rsidRPr="00BF7CD8">
              <w:rPr>
                <w:rFonts w:ascii="Tw Cen MT" w:hAnsi="Tw Cen MT"/>
              </w:rPr>
              <w:t>Read on my own without an adult’s help</w:t>
            </w:r>
          </w:p>
        </w:tc>
        <w:tc>
          <w:tcPr>
            <w:tcW w:w="1800" w:type="dxa"/>
            <w:noWrap/>
            <w:hideMark/>
          </w:tcPr>
          <w:p w14:paraId="79046BB2" w14:textId="19B314D0" w:rsidR="008F31C4" w:rsidRPr="00BF7CD8" w:rsidRDefault="00A8796E"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3.5</w:t>
            </w:r>
          </w:p>
        </w:tc>
        <w:tc>
          <w:tcPr>
            <w:tcW w:w="1710" w:type="dxa"/>
          </w:tcPr>
          <w:p w14:paraId="1D69BFEE" w14:textId="51D2DBD9" w:rsidR="008F31C4" w:rsidRPr="00BF7CD8" w:rsidRDefault="009072E4" w:rsidP="00C03C8E">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5.7</w:t>
            </w:r>
          </w:p>
        </w:tc>
        <w:tc>
          <w:tcPr>
            <w:tcW w:w="2340" w:type="dxa"/>
            <w:noWrap/>
            <w:hideMark/>
          </w:tcPr>
          <w:p w14:paraId="39A4929D" w14:textId="4424AD15" w:rsidR="008F31C4" w:rsidRPr="00BF7CD8" w:rsidRDefault="00BB201E"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5.8</w:t>
            </w:r>
          </w:p>
        </w:tc>
      </w:tr>
      <w:tr w:rsidR="008F31C4" w:rsidRPr="00BF7CD8" w14:paraId="67224563" w14:textId="77777777" w:rsidTr="00A64F4C">
        <w:trPr>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0C1EF6A3" w14:textId="77777777" w:rsidR="008F31C4" w:rsidRPr="00BF7CD8" w:rsidRDefault="008F31C4" w:rsidP="00153463">
            <w:pPr>
              <w:spacing w:line="20" w:lineRule="atLeast"/>
              <w:rPr>
                <w:rFonts w:ascii="Tw Cen MT" w:hAnsi="Tw Cen MT"/>
              </w:rPr>
            </w:pPr>
            <w:r w:rsidRPr="00BF7CD8">
              <w:rPr>
                <w:rFonts w:ascii="Tw Cen MT" w:hAnsi="Tw Cen MT"/>
              </w:rPr>
              <w:t>Read things that are harder than the books I normally read at school</w:t>
            </w:r>
          </w:p>
        </w:tc>
        <w:tc>
          <w:tcPr>
            <w:tcW w:w="1800" w:type="dxa"/>
            <w:noWrap/>
            <w:hideMark/>
          </w:tcPr>
          <w:p w14:paraId="1AE8959F" w14:textId="06323E64" w:rsidR="008F31C4" w:rsidRPr="00BF7CD8" w:rsidRDefault="00A8796E"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4.2</w:t>
            </w:r>
          </w:p>
        </w:tc>
        <w:tc>
          <w:tcPr>
            <w:tcW w:w="1710" w:type="dxa"/>
          </w:tcPr>
          <w:p w14:paraId="40A92F54" w14:textId="2148F637" w:rsidR="008F31C4" w:rsidRPr="00BF7CD8" w:rsidRDefault="009072E4" w:rsidP="00C03C8E">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5.0</w:t>
            </w:r>
          </w:p>
        </w:tc>
        <w:tc>
          <w:tcPr>
            <w:tcW w:w="2340" w:type="dxa"/>
            <w:noWrap/>
            <w:hideMark/>
          </w:tcPr>
          <w:p w14:paraId="67C0B666" w14:textId="4E10E774" w:rsidR="008F31C4" w:rsidRPr="00BF7CD8" w:rsidRDefault="003D3888"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5.2</w:t>
            </w:r>
          </w:p>
        </w:tc>
      </w:tr>
      <w:tr w:rsidR="008F31C4" w:rsidRPr="00BF7CD8" w14:paraId="3039E6CC" w14:textId="77777777" w:rsidTr="00A64F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28CCDB1B" w14:textId="77777777" w:rsidR="008F31C4" w:rsidRPr="00BF7CD8" w:rsidRDefault="008F31C4" w:rsidP="00153463">
            <w:pPr>
              <w:spacing w:line="20" w:lineRule="atLeast"/>
              <w:rPr>
                <w:rFonts w:ascii="Tw Cen MT" w:hAnsi="Tw Cen MT"/>
              </w:rPr>
            </w:pPr>
            <w:r w:rsidRPr="00BF7CD8">
              <w:rPr>
                <w:rFonts w:ascii="Tw Cen MT" w:hAnsi="Tw Cen MT"/>
              </w:rPr>
              <w:t>Know what I can do to improve my reading</w:t>
            </w:r>
          </w:p>
        </w:tc>
        <w:tc>
          <w:tcPr>
            <w:tcW w:w="1800" w:type="dxa"/>
            <w:noWrap/>
            <w:hideMark/>
          </w:tcPr>
          <w:p w14:paraId="55FE631D" w14:textId="2D9414CF" w:rsidR="008F31C4" w:rsidRPr="00BF7CD8" w:rsidRDefault="00AD025E"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w:t>
            </w:r>
            <w:r w:rsidR="00031436">
              <w:rPr>
                <w:rFonts w:ascii="Tw Cen MT" w:hAnsi="Tw Cen MT"/>
              </w:rPr>
              <w:t>3</w:t>
            </w:r>
          </w:p>
        </w:tc>
        <w:tc>
          <w:tcPr>
            <w:tcW w:w="1710" w:type="dxa"/>
          </w:tcPr>
          <w:p w14:paraId="0FC2C755" w14:textId="6307F713" w:rsidR="008F31C4" w:rsidRPr="00BF7CD8" w:rsidRDefault="004035F0" w:rsidP="00C03C8E">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w:t>
            </w:r>
            <w:r w:rsidR="00031436">
              <w:rPr>
                <w:rFonts w:ascii="Tw Cen MT" w:hAnsi="Tw Cen MT"/>
              </w:rPr>
              <w:t>5</w:t>
            </w:r>
          </w:p>
        </w:tc>
        <w:tc>
          <w:tcPr>
            <w:tcW w:w="2340" w:type="dxa"/>
            <w:noWrap/>
            <w:hideMark/>
          </w:tcPr>
          <w:p w14:paraId="1B2D343E" w14:textId="798C2B66" w:rsidR="008F31C4" w:rsidRPr="00BF7CD8" w:rsidRDefault="0062745E"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5.6</w:t>
            </w:r>
          </w:p>
        </w:tc>
      </w:tr>
      <w:tr w:rsidR="008F31C4" w:rsidRPr="00BF7CD8" w14:paraId="31B9A851" w14:textId="77777777" w:rsidTr="00A64F4C">
        <w:trPr>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3857E365" w14:textId="77777777" w:rsidR="008F31C4" w:rsidRPr="00BF7CD8" w:rsidRDefault="008F31C4" w:rsidP="00153463">
            <w:pPr>
              <w:spacing w:line="20" w:lineRule="atLeast"/>
              <w:rPr>
                <w:rFonts w:ascii="Tw Cen MT" w:hAnsi="Tw Cen MT"/>
              </w:rPr>
            </w:pPr>
            <w:r w:rsidRPr="00BF7CD8">
              <w:rPr>
                <w:rFonts w:ascii="Tw Cen MT" w:hAnsi="Tw Cen MT"/>
              </w:rPr>
              <w:t>Continue reading even when I find the subject boring</w:t>
            </w:r>
          </w:p>
        </w:tc>
        <w:tc>
          <w:tcPr>
            <w:tcW w:w="1800" w:type="dxa"/>
            <w:noWrap/>
            <w:hideMark/>
          </w:tcPr>
          <w:p w14:paraId="1EBB77E1" w14:textId="5BD87256" w:rsidR="008F31C4" w:rsidRPr="00BF7CD8" w:rsidRDefault="00AD025E"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w:t>
            </w:r>
            <w:r w:rsidR="00031436">
              <w:rPr>
                <w:rFonts w:ascii="Tw Cen MT" w:hAnsi="Tw Cen MT"/>
              </w:rPr>
              <w:t>2</w:t>
            </w:r>
          </w:p>
        </w:tc>
        <w:tc>
          <w:tcPr>
            <w:tcW w:w="1710" w:type="dxa"/>
          </w:tcPr>
          <w:p w14:paraId="6D6848D0" w14:textId="7AE718CC" w:rsidR="008F31C4" w:rsidRPr="00BF7CD8" w:rsidRDefault="004035F0" w:rsidP="00C03C8E">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4.9</w:t>
            </w:r>
          </w:p>
        </w:tc>
        <w:tc>
          <w:tcPr>
            <w:tcW w:w="2340" w:type="dxa"/>
            <w:noWrap/>
            <w:hideMark/>
          </w:tcPr>
          <w:p w14:paraId="18F2B294" w14:textId="0022ACD5" w:rsidR="008F31C4" w:rsidRPr="00BF7CD8" w:rsidRDefault="00FD615F"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4.9</w:t>
            </w:r>
          </w:p>
        </w:tc>
      </w:tr>
      <w:tr w:rsidR="008F31C4" w:rsidRPr="00BF7CD8" w14:paraId="425B597C" w14:textId="77777777" w:rsidTr="00A64F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3A7AE904" w14:textId="77777777" w:rsidR="008F31C4" w:rsidRPr="00BF7CD8" w:rsidRDefault="008F31C4" w:rsidP="00153463">
            <w:pPr>
              <w:spacing w:line="20" w:lineRule="atLeast"/>
              <w:rPr>
                <w:rFonts w:ascii="Tw Cen MT" w:hAnsi="Tw Cen MT"/>
              </w:rPr>
            </w:pPr>
            <w:r w:rsidRPr="00BF7CD8">
              <w:rPr>
                <w:rFonts w:ascii="Tw Cen MT" w:hAnsi="Tw Cen MT"/>
              </w:rPr>
              <w:t>Read out loud quickly and still get words right</w:t>
            </w:r>
          </w:p>
        </w:tc>
        <w:tc>
          <w:tcPr>
            <w:tcW w:w="1800" w:type="dxa"/>
            <w:noWrap/>
            <w:hideMark/>
          </w:tcPr>
          <w:p w14:paraId="184A2422" w14:textId="404FA1DC" w:rsidR="008F31C4" w:rsidRPr="00BF7CD8" w:rsidRDefault="00177635"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4.</w:t>
            </w:r>
            <w:r w:rsidR="003D665F">
              <w:rPr>
                <w:rFonts w:ascii="Tw Cen MT" w:hAnsi="Tw Cen MT"/>
              </w:rPr>
              <w:t>1</w:t>
            </w:r>
          </w:p>
        </w:tc>
        <w:tc>
          <w:tcPr>
            <w:tcW w:w="1710" w:type="dxa"/>
          </w:tcPr>
          <w:p w14:paraId="42EE73E7" w14:textId="6CB73BFD" w:rsidR="008F31C4" w:rsidRPr="00BF7CD8" w:rsidRDefault="00494067" w:rsidP="00C03C8E">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4.</w:t>
            </w:r>
            <w:r w:rsidR="003D665F">
              <w:rPr>
                <w:rFonts w:ascii="Tw Cen MT" w:hAnsi="Tw Cen MT"/>
              </w:rPr>
              <w:t>6</w:t>
            </w:r>
          </w:p>
        </w:tc>
        <w:tc>
          <w:tcPr>
            <w:tcW w:w="2340" w:type="dxa"/>
            <w:noWrap/>
            <w:hideMark/>
          </w:tcPr>
          <w:p w14:paraId="6F58F27B" w14:textId="11CDF660" w:rsidR="008F31C4" w:rsidRPr="00BF7CD8" w:rsidRDefault="00FD615F"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4.</w:t>
            </w:r>
            <w:r w:rsidR="003D665F">
              <w:rPr>
                <w:rFonts w:ascii="Tw Cen MT" w:hAnsi="Tw Cen MT"/>
              </w:rPr>
              <w:t>8</w:t>
            </w:r>
          </w:p>
        </w:tc>
      </w:tr>
      <w:tr w:rsidR="008F31C4" w:rsidRPr="00BF7CD8" w14:paraId="1BDE402E" w14:textId="77777777" w:rsidTr="00A64F4C">
        <w:trPr>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4584CD2D" w14:textId="77777777" w:rsidR="008F31C4" w:rsidRPr="00BF7CD8" w:rsidRDefault="008F31C4" w:rsidP="00153463">
            <w:pPr>
              <w:spacing w:line="20" w:lineRule="atLeast"/>
              <w:rPr>
                <w:rFonts w:ascii="Tw Cen MT" w:hAnsi="Tw Cen MT"/>
              </w:rPr>
            </w:pPr>
            <w:r w:rsidRPr="00BF7CD8">
              <w:rPr>
                <w:rFonts w:ascii="Tw Cen MT" w:hAnsi="Tw Cen MT"/>
              </w:rPr>
              <w:t>Make out words easily when I read</w:t>
            </w:r>
          </w:p>
        </w:tc>
        <w:tc>
          <w:tcPr>
            <w:tcW w:w="1800" w:type="dxa"/>
            <w:noWrap/>
            <w:hideMark/>
          </w:tcPr>
          <w:p w14:paraId="12C01D1A" w14:textId="4C725E74" w:rsidR="008F31C4" w:rsidRPr="00BF7CD8" w:rsidRDefault="003D665F"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4.0</w:t>
            </w:r>
          </w:p>
        </w:tc>
        <w:tc>
          <w:tcPr>
            <w:tcW w:w="1710" w:type="dxa"/>
          </w:tcPr>
          <w:p w14:paraId="3A0DC569" w14:textId="347FB8A8" w:rsidR="008F31C4" w:rsidRPr="00BF7CD8" w:rsidRDefault="00494067" w:rsidP="00C03C8E">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w:t>
            </w:r>
            <w:r w:rsidR="003D665F">
              <w:rPr>
                <w:rFonts w:ascii="Tw Cen MT" w:hAnsi="Tw Cen MT"/>
              </w:rPr>
              <w:t>2</w:t>
            </w:r>
          </w:p>
        </w:tc>
        <w:tc>
          <w:tcPr>
            <w:tcW w:w="2340" w:type="dxa"/>
            <w:noWrap/>
            <w:hideMark/>
          </w:tcPr>
          <w:p w14:paraId="6F293B8B" w14:textId="2571843D" w:rsidR="008F31C4" w:rsidRPr="00BF7CD8" w:rsidRDefault="00FD615F"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5.3</w:t>
            </w:r>
          </w:p>
        </w:tc>
      </w:tr>
      <w:tr w:rsidR="008F31C4" w:rsidRPr="00BF7CD8" w14:paraId="2E5F0E7E" w14:textId="77777777" w:rsidTr="00A64F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3850E1C7" w14:textId="77777777" w:rsidR="008F31C4" w:rsidRPr="00BF7CD8" w:rsidRDefault="008F31C4" w:rsidP="00153463">
            <w:pPr>
              <w:spacing w:line="20" w:lineRule="atLeast"/>
              <w:rPr>
                <w:rFonts w:ascii="Tw Cen MT" w:hAnsi="Tw Cen MT"/>
              </w:rPr>
            </w:pPr>
            <w:r w:rsidRPr="00BF7CD8">
              <w:rPr>
                <w:rFonts w:ascii="Tw Cen MT" w:hAnsi="Tw Cen MT"/>
              </w:rPr>
              <w:t>Improve my reading if I really want to</w:t>
            </w:r>
          </w:p>
        </w:tc>
        <w:tc>
          <w:tcPr>
            <w:tcW w:w="1800" w:type="dxa"/>
            <w:noWrap/>
            <w:hideMark/>
          </w:tcPr>
          <w:p w14:paraId="11F26A8F" w14:textId="5A9E6FFD" w:rsidR="008F31C4" w:rsidRPr="00BF7CD8" w:rsidRDefault="00177635"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w:t>
            </w:r>
            <w:r w:rsidR="00440015">
              <w:rPr>
                <w:rFonts w:ascii="Tw Cen MT" w:hAnsi="Tw Cen MT"/>
              </w:rPr>
              <w:t>.0</w:t>
            </w:r>
          </w:p>
        </w:tc>
        <w:tc>
          <w:tcPr>
            <w:tcW w:w="1710" w:type="dxa"/>
          </w:tcPr>
          <w:p w14:paraId="1B9E8E3F" w14:textId="22DBE278" w:rsidR="008F31C4" w:rsidRPr="00BF7CD8" w:rsidRDefault="003C2ED6" w:rsidP="00C03C8E">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5.7</w:t>
            </w:r>
          </w:p>
        </w:tc>
        <w:tc>
          <w:tcPr>
            <w:tcW w:w="2340" w:type="dxa"/>
            <w:noWrap/>
            <w:hideMark/>
          </w:tcPr>
          <w:p w14:paraId="1BEEAC92" w14:textId="0DAB3C59" w:rsidR="008F31C4" w:rsidRPr="00BF7CD8" w:rsidRDefault="004B581F"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w:t>
            </w:r>
            <w:r w:rsidR="003D665F">
              <w:rPr>
                <w:rFonts w:ascii="Tw Cen MT" w:hAnsi="Tw Cen MT"/>
              </w:rPr>
              <w:t>8</w:t>
            </w:r>
          </w:p>
        </w:tc>
      </w:tr>
      <w:tr w:rsidR="008F31C4" w:rsidRPr="00BF7CD8" w14:paraId="3B1F2F80" w14:textId="77777777" w:rsidTr="00A64F4C">
        <w:trPr>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0FBBCD1F" w14:textId="77777777" w:rsidR="008F31C4" w:rsidRPr="00BF7CD8" w:rsidRDefault="008F31C4" w:rsidP="00153463">
            <w:pPr>
              <w:spacing w:line="20" w:lineRule="atLeast"/>
              <w:rPr>
                <w:rFonts w:ascii="Tw Cen MT" w:hAnsi="Tw Cen MT"/>
              </w:rPr>
            </w:pPr>
            <w:r w:rsidRPr="00BF7CD8">
              <w:rPr>
                <w:rFonts w:ascii="Tw Cen MT" w:hAnsi="Tw Cen MT"/>
              </w:rPr>
              <w:t>Continue reading even when I do not like the subject</w:t>
            </w:r>
          </w:p>
        </w:tc>
        <w:tc>
          <w:tcPr>
            <w:tcW w:w="1800" w:type="dxa"/>
            <w:noWrap/>
            <w:hideMark/>
          </w:tcPr>
          <w:p w14:paraId="32B8CD78" w14:textId="0B3B33AD" w:rsidR="008F31C4" w:rsidRPr="00BF7CD8" w:rsidRDefault="00440015"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4.0</w:t>
            </w:r>
          </w:p>
        </w:tc>
        <w:tc>
          <w:tcPr>
            <w:tcW w:w="1710" w:type="dxa"/>
          </w:tcPr>
          <w:p w14:paraId="6B090374" w14:textId="4930B302" w:rsidR="008F31C4" w:rsidRPr="00BF7CD8" w:rsidRDefault="003D665F" w:rsidP="00C03C8E">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5.0</w:t>
            </w:r>
          </w:p>
        </w:tc>
        <w:tc>
          <w:tcPr>
            <w:tcW w:w="2340" w:type="dxa"/>
            <w:noWrap/>
            <w:hideMark/>
          </w:tcPr>
          <w:p w14:paraId="76AF38B3" w14:textId="7D36DC66" w:rsidR="008F31C4" w:rsidRPr="00BF7CD8" w:rsidRDefault="004B581F"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5.0</w:t>
            </w:r>
          </w:p>
        </w:tc>
      </w:tr>
      <w:tr w:rsidR="008F31C4" w:rsidRPr="00BF7CD8" w14:paraId="75DB4AE5" w14:textId="77777777" w:rsidTr="00A64F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366E20BC" w14:textId="77777777" w:rsidR="008F31C4" w:rsidRPr="00BF7CD8" w:rsidRDefault="008F31C4" w:rsidP="00153463">
            <w:pPr>
              <w:spacing w:line="20" w:lineRule="atLeast"/>
              <w:rPr>
                <w:rFonts w:ascii="Tw Cen MT" w:hAnsi="Tw Cen MT"/>
              </w:rPr>
            </w:pPr>
            <w:r w:rsidRPr="00BF7CD8">
              <w:rPr>
                <w:rFonts w:ascii="Tw Cen MT" w:hAnsi="Tw Cen MT"/>
              </w:rPr>
              <w:t>Read as well as my friends</w:t>
            </w:r>
          </w:p>
        </w:tc>
        <w:tc>
          <w:tcPr>
            <w:tcW w:w="1800" w:type="dxa"/>
            <w:noWrap/>
            <w:hideMark/>
          </w:tcPr>
          <w:p w14:paraId="39EAA0F7" w14:textId="793A2380" w:rsidR="008F31C4" w:rsidRPr="00BF7CD8" w:rsidRDefault="00440015"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4.0</w:t>
            </w:r>
          </w:p>
        </w:tc>
        <w:tc>
          <w:tcPr>
            <w:tcW w:w="1710" w:type="dxa"/>
          </w:tcPr>
          <w:p w14:paraId="73F77832" w14:textId="74681198" w:rsidR="008F31C4" w:rsidRPr="00BF7CD8" w:rsidRDefault="00BB0DCE" w:rsidP="00C03C8E">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w:t>
            </w:r>
            <w:r w:rsidR="003D665F">
              <w:rPr>
                <w:rFonts w:ascii="Tw Cen MT" w:hAnsi="Tw Cen MT"/>
              </w:rPr>
              <w:t>1</w:t>
            </w:r>
          </w:p>
        </w:tc>
        <w:tc>
          <w:tcPr>
            <w:tcW w:w="2340" w:type="dxa"/>
            <w:noWrap/>
            <w:hideMark/>
          </w:tcPr>
          <w:p w14:paraId="792E074F" w14:textId="674E099E" w:rsidR="008F31C4" w:rsidRPr="00BF7CD8" w:rsidRDefault="004B581F"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w:t>
            </w:r>
            <w:r w:rsidR="003D665F">
              <w:rPr>
                <w:rFonts w:ascii="Tw Cen MT" w:hAnsi="Tw Cen MT"/>
              </w:rPr>
              <w:t>2</w:t>
            </w:r>
          </w:p>
        </w:tc>
      </w:tr>
      <w:tr w:rsidR="008F31C4" w:rsidRPr="00BF7CD8" w14:paraId="709A30C4" w14:textId="77777777" w:rsidTr="00A64F4C">
        <w:trPr>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78D5344A" w14:textId="77777777" w:rsidR="008F31C4" w:rsidRPr="00BF7CD8" w:rsidRDefault="008F31C4" w:rsidP="00153463">
            <w:pPr>
              <w:spacing w:line="20" w:lineRule="atLeast"/>
              <w:rPr>
                <w:rFonts w:ascii="Tw Cen MT" w:hAnsi="Tw Cen MT"/>
              </w:rPr>
            </w:pPr>
            <w:r w:rsidRPr="00BF7CD8">
              <w:rPr>
                <w:rFonts w:ascii="Tw Cen MT" w:hAnsi="Tw Cen MT"/>
              </w:rPr>
              <w:t>Continue reading even when I get frustrated</w:t>
            </w:r>
          </w:p>
        </w:tc>
        <w:tc>
          <w:tcPr>
            <w:tcW w:w="1800" w:type="dxa"/>
            <w:noWrap/>
            <w:hideMark/>
          </w:tcPr>
          <w:p w14:paraId="2643F9E3" w14:textId="4670D36B" w:rsidR="008F31C4" w:rsidRPr="00BF7CD8" w:rsidRDefault="00616C3C"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4.3</w:t>
            </w:r>
          </w:p>
        </w:tc>
        <w:tc>
          <w:tcPr>
            <w:tcW w:w="1710" w:type="dxa"/>
          </w:tcPr>
          <w:p w14:paraId="6E3097A3" w14:textId="5777E5CF" w:rsidR="008F31C4" w:rsidRPr="00BF7CD8" w:rsidRDefault="00BA59A8" w:rsidP="00C03C8E">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4.7</w:t>
            </w:r>
          </w:p>
        </w:tc>
        <w:tc>
          <w:tcPr>
            <w:tcW w:w="2340" w:type="dxa"/>
            <w:noWrap/>
            <w:hideMark/>
          </w:tcPr>
          <w:p w14:paraId="18D64ED0" w14:textId="2AA31248" w:rsidR="008F31C4" w:rsidRPr="00BF7CD8" w:rsidRDefault="00DE1259"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w:t>
            </w:r>
            <w:r w:rsidR="003D665F">
              <w:rPr>
                <w:rFonts w:ascii="Tw Cen MT" w:hAnsi="Tw Cen MT"/>
              </w:rPr>
              <w:t>9</w:t>
            </w:r>
          </w:p>
        </w:tc>
      </w:tr>
      <w:tr w:rsidR="008F31C4" w:rsidRPr="00BF7CD8" w14:paraId="244717B9" w14:textId="77777777" w:rsidTr="00A64F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664DB9AD" w14:textId="77777777" w:rsidR="008F31C4" w:rsidRPr="00BF7CD8" w:rsidRDefault="008F31C4" w:rsidP="00153463">
            <w:pPr>
              <w:spacing w:line="20" w:lineRule="atLeast"/>
              <w:rPr>
                <w:rFonts w:ascii="Tw Cen MT" w:hAnsi="Tw Cen MT"/>
              </w:rPr>
            </w:pPr>
            <w:r w:rsidRPr="00BF7CD8">
              <w:rPr>
                <w:rFonts w:ascii="Tw Cen MT" w:hAnsi="Tw Cen MT"/>
              </w:rPr>
              <w:t>Practice reading in my spare time even when I don’t have to</w:t>
            </w:r>
          </w:p>
        </w:tc>
        <w:tc>
          <w:tcPr>
            <w:tcW w:w="1800" w:type="dxa"/>
            <w:noWrap/>
            <w:hideMark/>
          </w:tcPr>
          <w:p w14:paraId="4ED90008" w14:textId="16398017" w:rsidR="008F31C4" w:rsidRPr="00BF7CD8" w:rsidRDefault="003D665F"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4.0</w:t>
            </w:r>
          </w:p>
        </w:tc>
        <w:tc>
          <w:tcPr>
            <w:tcW w:w="1710" w:type="dxa"/>
          </w:tcPr>
          <w:p w14:paraId="5C3C2C5F" w14:textId="445C4A2C" w:rsidR="008F31C4" w:rsidRPr="00BF7CD8" w:rsidRDefault="00BA59A8" w:rsidP="00C03C8E">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4.</w:t>
            </w:r>
            <w:r w:rsidR="003D665F">
              <w:rPr>
                <w:rFonts w:ascii="Tw Cen MT" w:hAnsi="Tw Cen MT"/>
              </w:rPr>
              <w:t>5</w:t>
            </w:r>
          </w:p>
        </w:tc>
        <w:tc>
          <w:tcPr>
            <w:tcW w:w="2340" w:type="dxa"/>
            <w:noWrap/>
            <w:hideMark/>
          </w:tcPr>
          <w:p w14:paraId="75E3191B" w14:textId="57EE1A88" w:rsidR="008F31C4" w:rsidRPr="00BF7CD8" w:rsidRDefault="00DE1259"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4.</w:t>
            </w:r>
            <w:r w:rsidR="003D665F">
              <w:rPr>
                <w:rFonts w:ascii="Tw Cen MT" w:hAnsi="Tw Cen MT"/>
              </w:rPr>
              <w:t>6</w:t>
            </w:r>
          </w:p>
        </w:tc>
      </w:tr>
      <w:tr w:rsidR="008F31C4" w:rsidRPr="00BF7CD8" w14:paraId="13F27599" w14:textId="77777777" w:rsidTr="00A64F4C">
        <w:trPr>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5665D1DF" w14:textId="77777777" w:rsidR="008F31C4" w:rsidRPr="00BF7CD8" w:rsidRDefault="008F31C4" w:rsidP="00153463">
            <w:pPr>
              <w:spacing w:line="20" w:lineRule="atLeast"/>
              <w:rPr>
                <w:rFonts w:ascii="Tw Cen MT" w:hAnsi="Tw Cen MT"/>
              </w:rPr>
            </w:pPr>
            <w:r w:rsidRPr="00BF7CD8">
              <w:rPr>
                <w:rFonts w:ascii="Tw Cen MT" w:hAnsi="Tw Cen MT"/>
              </w:rPr>
              <w:t>Read without making lots of mistakes</w:t>
            </w:r>
          </w:p>
        </w:tc>
        <w:tc>
          <w:tcPr>
            <w:tcW w:w="1800" w:type="dxa"/>
            <w:noWrap/>
            <w:hideMark/>
          </w:tcPr>
          <w:p w14:paraId="1B3144A9" w14:textId="36F3C0E2" w:rsidR="008F31C4" w:rsidRPr="00BF7CD8" w:rsidRDefault="006E535D"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3.9</w:t>
            </w:r>
          </w:p>
        </w:tc>
        <w:tc>
          <w:tcPr>
            <w:tcW w:w="1710" w:type="dxa"/>
          </w:tcPr>
          <w:p w14:paraId="2170A5CB" w14:textId="239641EB" w:rsidR="008F31C4" w:rsidRPr="00BF7CD8" w:rsidRDefault="006B49D5" w:rsidP="00C03C8E">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4.6</w:t>
            </w:r>
          </w:p>
        </w:tc>
        <w:tc>
          <w:tcPr>
            <w:tcW w:w="2340" w:type="dxa"/>
            <w:noWrap/>
            <w:hideMark/>
          </w:tcPr>
          <w:p w14:paraId="4C23C968" w14:textId="647CB6AF" w:rsidR="008F31C4" w:rsidRPr="00BF7CD8" w:rsidRDefault="00DE1259"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4.8</w:t>
            </w:r>
          </w:p>
        </w:tc>
      </w:tr>
      <w:tr w:rsidR="008F31C4" w:rsidRPr="00BF7CD8" w14:paraId="17BC6D4E" w14:textId="77777777" w:rsidTr="00A64F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579627C0" w14:textId="77777777" w:rsidR="008F31C4" w:rsidRPr="00BF7CD8" w:rsidRDefault="008F31C4" w:rsidP="00153463">
            <w:pPr>
              <w:spacing w:line="20" w:lineRule="atLeast"/>
              <w:rPr>
                <w:rFonts w:ascii="Tw Cen MT" w:hAnsi="Tw Cen MT"/>
              </w:rPr>
            </w:pPr>
            <w:r w:rsidRPr="00BF7CD8">
              <w:rPr>
                <w:rFonts w:ascii="Tw Cen MT" w:hAnsi="Tw Cen MT"/>
              </w:rPr>
              <w:t>Read difficult books</w:t>
            </w:r>
          </w:p>
        </w:tc>
        <w:tc>
          <w:tcPr>
            <w:tcW w:w="1800" w:type="dxa"/>
            <w:noWrap/>
            <w:hideMark/>
          </w:tcPr>
          <w:p w14:paraId="367FE14B" w14:textId="403B5F5D" w:rsidR="008F31C4" w:rsidRPr="00BF7CD8" w:rsidRDefault="006E535D"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3.8</w:t>
            </w:r>
          </w:p>
        </w:tc>
        <w:tc>
          <w:tcPr>
            <w:tcW w:w="1710" w:type="dxa"/>
          </w:tcPr>
          <w:p w14:paraId="3E0F040D" w14:textId="566B963B" w:rsidR="008F31C4" w:rsidRPr="00BF7CD8" w:rsidRDefault="0004160E" w:rsidP="00C03C8E">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4.7</w:t>
            </w:r>
          </w:p>
        </w:tc>
        <w:tc>
          <w:tcPr>
            <w:tcW w:w="2340" w:type="dxa"/>
            <w:noWrap/>
            <w:hideMark/>
          </w:tcPr>
          <w:p w14:paraId="62F2CD57" w14:textId="39D7F0E3" w:rsidR="008F31C4" w:rsidRPr="00BF7CD8" w:rsidRDefault="003D665F"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5.0</w:t>
            </w:r>
          </w:p>
        </w:tc>
      </w:tr>
      <w:tr w:rsidR="008F31C4" w:rsidRPr="00BF7CD8" w14:paraId="14EAEFCC" w14:textId="77777777" w:rsidTr="00A64F4C">
        <w:trPr>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32BA15FD" w14:textId="77777777" w:rsidR="008F31C4" w:rsidRPr="00BF7CD8" w:rsidRDefault="008F31C4" w:rsidP="00153463">
            <w:pPr>
              <w:spacing w:line="20" w:lineRule="atLeast"/>
              <w:rPr>
                <w:rFonts w:ascii="Tw Cen MT" w:hAnsi="Tw Cen MT"/>
              </w:rPr>
            </w:pPr>
            <w:r w:rsidRPr="00BF7CD8">
              <w:rPr>
                <w:rFonts w:ascii="Tw Cen MT" w:hAnsi="Tw Cen MT"/>
              </w:rPr>
              <w:t>Read a book I have not read before</w:t>
            </w:r>
          </w:p>
        </w:tc>
        <w:tc>
          <w:tcPr>
            <w:tcW w:w="1800" w:type="dxa"/>
            <w:noWrap/>
            <w:hideMark/>
          </w:tcPr>
          <w:p w14:paraId="27EA5DC8" w14:textId="40C654A4" w:rsidR="008F31C4" w:rsidRPr="00BF7CD8" w:rsidRDefault="003F0D74"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4.1</w:t>
            </w:r>
          </w:p>
        </w:tc>
        <w:tc>
          <w:tcPr>
            <w:tcW w:w="1710" w:type="dxa"/>
          </w:tcPr>
          <w:p w14:paraId="1F3CC8FF" w14:textId="786F48AC" w:rsidR="008F31C4" w:rsidRPr="00BF7CD8" w:rsidRDefault="00C03C8E" w:rsidP="00C03C8E">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w:t>
            </w:r>
            <w:r w:rsidR="00762C48">
              <w:rPr>
                <w:rFonts w:ascii="Tw Cen MT" w:hAnsi="Tw Cen MT"/>
              </w:rPr>
              <w:t>7</w:t>
            </w:r>
          </w:p>
        </w:tc>
        <w:tc>
          <w:tcPr>
            <w:tcW w:w="2340" w:type="dxa"/>
            <w:noWrap/>
            <w:hideMark/>
          </w:tcPr>
          <w:p w14:paraId="651C9772" w14:textId="2C40FB93" w:rsidR="008F31C4" w:rsidRPr="00BF7CD8" w:rsidRDefault="0054076A" w:rsidP="0015346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5.8</w:t>
            </w:r>
          </w:p>
        </w:tc>
      </w:tr>
      <w:tr w:rsidR="008F31C4" w:rsidRPr="00BF7CD8" w14:paraId="24C910A2" w14:textId="77777777" w:rsidTr="00A64F4C">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4950" w:type="dxa"/>
            <w:noWrap/>
            <w:hideMark/>
          </w:tcPr>
          <w:p w14:paraId="13FE107F" w14:textId="77777777" w:rsidR="008F31C4" w:rsidRPr="00BF7CD8" w:rsidRDefault="008F31C4" w:rsidP="00153463">
            <w:pPr>
              <w:spacing w:line="20" w:lineRule="atLeast"/>
              <w:rPr>
                <w:rFonts w:ascii="Tw Cen MT" w:hAnsi="Tw Cen MT"/>
              </w:rPr>
            </w:pPr>
            <w:r w:rsidRPr="00BF7CD8">
              <w:rPr>
                <w:rFonts w:ascii="Tw Cen MT" w:hAnsi="Tw Cen MT"/>
              </w:rPr>
              <w:t>Work out the sounds in words I have not seen before</w:t>
            </w:r>
          </w:p>
        </w:tc>
        <w:tc>
          <w:tcPr>
            <w:tcW w:w="1800" w:type="dxa"/>
            <w:noWrap/>
            <w:hideMark/>
          </w:tcPr>
          <w:p w14:paraId="14CB9222" w14:textId="13A9F9F6" w:rsidR="008F31C4" w:rsidRPr="00BF7CD8" w:rsidRDefault="003F0D74"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4.2</w:t>
            </w:r>
          </w:p>
        </w:tc>
        <w:tc>
          <w:tcPr>
            <w:tcW w:w="1710" w:type="dxa"/>
          </w:tcPr>
          <w:p w14:paraId="043F069D" w14:textId="2A0AEC94" w:rsidR="008F31C4" w:rsidRPr="00BF7CD8" w:rsidRDefault="00C03C8E" w:rsidP="00C03C8E">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w:t>
            </w:r>
            <w:r w:rsidR="003D665F">
              <w:rPr>
                <w:rFonts w:ascii="Tw Cen MT" w:hAnsi="Tw Cen MT"/>
              </w:rPr>
              <w:t>5</w:t>
            </w:r>
          </w:p>
        </w:tc>
        <w:tc>
          <w:tcPr>
            <w:tcW w:w="2340" w:type="dxa"/>
            <w:noWrap/>
            <w:hideMark/>
          </w:tcPr>
          <w:p w14:paraId="60B1EC74" w14:textId="4063206F" w:rsidR="008F31C4" w:rsidRPr="00BF7CD8" w:rsidRDefault="002C1299" w:rsidP="0015346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w:t>
            </w:r>
            <w:r w:rsidR="003D665F">
              <w:rPr>
                <w:rFonts w:ascii="Tw Cen MT" w:hAnsi="Tw Cen MT"/>
              </w:rPr>
              <w:t>5</w:t>
            </w:r>
          </w:p>
        </w:tc>
      </w:tr>
    </w:tbl>
    <w:p w14:paraId="7ECB6048" w14:textId="77777777" w:rsidR="003D641B" w:rsidRPr="00713DA8" w:rsidRDefault="003D641B" w:rsidP="00153463">
      <w:pPr>
        <w:spacing w:line="20" w:lineRule="atLeast"/>
        <w:contextualSpacing/>
        <w:jc w:val="center"/>
        <w:rPr>
          <w:rFonts w:ascii="Tw Cen MT" w:hAnsi="Tw Cen MT"/>
          <w:i/>
          <w:iCs/>
          <w:sz w:val="6"/>
          <w:szCs w:val="6"/>
        </w:rPr>
      </w:pPr>
    </w:p>
    <w:p w14:paraId="508FDF4E" w14:textId="3010A4B0" w:rsidR="00912C21" w:rsidRPr="009E62A5" w:rsidRDefault="00912C21" w:rsidP="00153463">
      <w:pPr>
        <w:spacing w:line="20" w:lineRule="atLeast"/>
        <w:contextualSpacing/>
        <w:jc w:val="center"/>
        <w:rPr>
          <w:rFonts w:ascii="Tw Cen MT" w:hAnsi="Tw Cen MT"/>
          <w:i/>
          <w:iCs/>
        </w:rPr>
      </w:pPr>
      <w:r w:rsidRPr="009E62A5">
        <w:rPr>
          <w:rFonts w:ascii="Tw Cen MT" w:hAnsi="Tw Cen MT"/>
          <w:i/>
          <w:iCs/>
        </w:rPr>
        <w:t>Likert scal</w:t>
      </w:r>
      <w:r w:rsidR="007F7557">
        <w:rPr>
          <w:rFonts w:ascii="Tw Cen MT" w:hAnsi="Tw Cen MT"/>
          <w:i/>
          <w:iCs/>
        </w:rPr>
        <w:t xml:space="preserve">e: </w:t>
      </w:r>
      <w:r w:rsidRPr="009E62A5">
        <w:rPr>
          <w:rFonts w:ascii="Tw Cen MT" w:hAnsi="Tw Cen MT"/>
          <w:i/>
          <w:iCs/>
        </w:rPr>
        <w:t xml:space="preserve"> 1-7</w:t>
      </w:r>
      <w:r w:rsidR="00D60734" w:rsidRPr="009E62A5">
        <w:rPr>
          <w:rFonts w:ascii="Tw Cen MT" w:hAnsi="Tw Cen MT"/>
          <w:i/>
          <w:iCs/>
        </w:rPr>
        <w:t xml:space="preserve"> with 1=Very certain I cannot do and 7=Very certain I can do</w:t>
      </w:r>
    </w:p>
    <w:p w14:paraId="31743666" w14:textId="77777777" w:rsidR="00924B14" w:rsidRDefault="00924B14" w:rsidP="00153463">
      <w:pPr>
        <w:spacing w:line="20" w:lineRule="atLeast"/>
        <w:rPr>
          <w:rFonts w:ascii="Tw Cen MT" w:hAnsi="Tw Cen MT"/>
          <w:b/>
          <w:bCs/>
          <w:i/>
          <w:iCs/>
          <w:smallCaps/>
          <w:color w:val="3D1A52"/>
        </w:rPr>
      </w:pPr>
    </w:p>
    <w:p w14:paraId="2CFE6EFD" w14:textId="77777777" w:rsidR="004F0DE2" w:rsidRDefault="004F0DE2" w:rsidP="00153463">
      <w:pPr>
        <w:spacing w:line="20" w:lineRule="atLeast"/>
        <w:rPr>
          <w:rFonts w:ascii="Tw Cen MT" w:hAnsi="Tw Cen MT"/>
          <w:b/>
          <w:bCs/>
          <w:i/>
          <w:iCs/>
          <w:smallCaps/>
          <w:color w:val="3D1A52"/>
        </w:rPr>
      </w:pPr>
    </w:p>
    <w:p w14:paraId="36D3D951" w14:textId="77777777" w:rsidR="004F0DE2" w:rsidRDefault="004F0DE2" w:rsidP="00153463">
      <w:pPr>
        <w:spacing w:line="20" w:lineRule="atLeast"/>
        <w:rPr>
          <w:rFonts w:ascii="Tw Cen MT" w:hAnsi="Tw Cen MT"/>
          <w:b/>
          <w:bCs/>
          <w:color w:val="3D1A52"/>
        </w:rPr>
      </w:pPr>
    </w:p>
    <w:p w14:paraId="0C5961CB" w14:textId="77777777" w:rsidR="00B058EE" w:rsidRDefault="00B058EE">
      <w:pPr>
        <w:widowControl w:val="0"/>
        <w:autoSpaceDE w:val="0"/>
        <w:autoSpaceDN w:val="0"/>
        <w:rPr>
          <w:rFonts w:ascii="Tw Cen MT" w:hAnsi="Tw Cen MT"/>
          <w:i/>
          <w:iCs/>
        </w:rPr>
      </w:pPr>
      <w:r>
        <w:rPr>
          <w:rFonts w:ascii="Tw Cen MT" w:hAnsi="Tw Cen MT"/>
          <w:i/>
          <w:iCs/>
        </w:rPr>
        <w:br w:type="page"/>
      </w:r>
    </w:p>
    <w:p w14:paraId="7E5B572C" w14:textId="2A0E943B" w:rsidR="00924B14" w:rsidRDefault="00EA18EC" w:rsidP="00924B14">
      <w:pPr>
        <w:spacing w:line="20" w:lineRule="atLeast"/>
        <w:jc w:val="center"/>
        <w:rPr>
          <w:rFonts w:ascii="Tw Cen MT" w:hAnsi="Tw Cen MT"/>
          <w:i/>
          <w:iCs/>
        </w:rPr>
      </w:pPr>
      <w:r>
        <w:rPr>
          <w:rFonts w:ascii="Tw Cen MT" w:hAnsi="Tw Cen MT"/>
          <w:i/>
          <w:iCs/>
        </w:rPr>
        <w:t>Table 2</w:t>
      </w:r>
      <w:r w:rsidRPr="00764709">
        <w:rPr>
          <w:rFonts w:ascii="Tw Cen MT" w:hAnsi="Tw Cen MT"/>
          <w:i/>
          <w:iCs/>
        </w:rPr>
        <w:t xml:space="preserve">:  </w:t>
      </w:r>
      <w:r w:rsidR="00924B14">
        <w:rPr>
          <w:rFonts w:ascii="Tw Cen MT" w:hAnsi="Tw Cen MT"/>
          <w:i/>
          <w:iCs/>
        </w:rPr>
        <w:t>Student Reading Survey Question</w:t>
      </w:r>
      <w:r w:rsidR="004F0DE2">
        <w:rPr>
          <w:rFonts w:ascii="Tw Cen MT" w:hAnsi="Tw Cen MT"/>
          <w:i/>
          <w:iCs/>
        </w:rPr>
        <w:t>s and Results</w:t>
      </w:r>
    </w:p>
    <w:p w14:paraId="1A98B1AA" w14:textId="0D31E95C" w:rsidR="00C378A4" w:rsidRPr="00924B14" w:rsidRDefault="00924B14" w:rsidP="00C378A4">
      <w:pPr>
        <w:spacing w:line="20" w:lineRule="atLeast"/>
        <w:jc w:val="center"/>
        <w:rPr>
          <w:rFonts w:ascii="Tw Cen MT" w:hAnsi="Tw Cen MT"/>
        </w:rPr>
      </w:pPr>
      <w:r>
        <w:rPr>
          <w:rFonts w:ascii="Tw Cen MT" w:hAnsi="Tw Cen MT"/>
        </w:rPr>
        <w:t>PAIRED SAMPLES</w:t>
      </w:r>
      <w:r w:rsidR="00C378A4">
        <w:rPr>
          <w:rFonts w:ascii="Tw Cen MT" w:hAnsi="Tw Cen MT"/>
        </w:rPr>
        <w:t xml:space="preserve"> (N=1,465)</w:t>
      </w:r>
    </w:p>
    <w:p w14:paraId="313FA271" w14:textId="77777777" w:rsidR="00924B14" w:rsidRDefault="00924B14" w:rsidP="00153463">
      <w:pPr>
        <w:spacing w:line="20" w:lineRule="atLeast"/>
        <w:rPr>
          <w:rFonts w:ascii="Tw Cen MT" w:hAnsi="Tw Cen MT"/>
          <w:b/>
          <w:bCs/>
          <w:color w:val="3D1A52"/>
        </w:rPr>
      </w:pPr>
    </w:p>
    <w:tbl>
      <w:tblPr>
        <w:tblStyle w:val="GridTable2-Accent4"/>
        <w:tblW w:w="0" w:type="auto"/>
        <w:tblLayout w:type="fixed"/>
        <w:tblLook w:val="04A0" w:firstRow="1" w:lastRow="0" w:firstColumn="1" w:lastColumn="0" w:noHBand="0" w:noVBand="1"/>
      </w:tblPr>
      <w:tblGrid>
        <w:gridCol w:w="3941"/>
        <w:gridCol w:w="1503"/>
        <w:gridCol w:w="1339"/>
        <w:gridCol w:w="1339"/>
        <w:gridCol w:w="1339"/>
        <w:gridCol w:w="1339"/>
      </w:tblGrid>
      <w:tr w:rsidR="00A035AD" w:rsidRPr="008F5B84" w14:paraId="4C06AC35" w14:textId="32E00F0B" w:rsidTr="26F23018">
        <w:trPr>
          <w:cnfStyle w:val="100000000000" w:firstRow="1" w:lastRow="0" w:firstColumn="0" w:lastColumn="0" w:oddVBand="0" w:evenVBand="0" w:oddHBand="0" w:evenHBand="0" w:firstRowFirstColumn="0" w:firstRowLastColumn="0" w:lastRowFirstColumn="0" w:lastRowLastColumn="0"/>
          <w:trHeight w:val="1008"/>
        </w:trPr>
        <w:tc>
          <w:tcPr>
            <w:cnfStyle w:val="001000000000" w:firstRow="0" w:lastRow="0" w:firstColumn="1" w:lastColumn="0" w:oddVBand="0" w:evenVBand="0" w:oddHBand="0" w:evenHBand="0" w:firstRowFirstColumn="0" w:firstRowLastColumn="0" w:lastRowFirstColumn="0" w:lastRowLastColumn="0"/>
            <w:tcW w:w="3941" w:type="dxa"/>
            <w:shd w:val="clear" w:color="auto" w:fill="403152" w:themeFill="accent4" w:themeFillShade="80"/>
            <w:noWrap/>
            <w:vAlign w:val="center"/>
            <w:hideMark/>
          </w:tcPr>
          <w:p w14:paraId="2AE993C5" w14:textId="77777777" w:rsidR="00A035AD" w:rsidRPr="00324DFE" w:rsidRDefault="00A035AD" w:rsidP="002B5E4B">
            <w:pPr>
              <w:spacing w:line="20" w:lineRule="atLeast"/>
              <w:jc w:val="center"/>
              <w:rPr>
                <w:rFonts w:ascii="Tw Cen MT" w:hAnsi="Tw Cen MT"/>
                <w:b w:val="0"/>
                <w:bCs w:val="0"/>
                <w:i/>
                <w:iCs/>
              </w:rPr>
            </w:pPr>
            <w:r w:rsidRPr="00364332">
              <w:rPr>
                <w:rFonts w:ascii="Tw Cen MT" w:hAnsi="Tw Cen MT"/>
                <w:i/>
                <w:iCs/>
                <w:u w:val="single"/>
              </w:rPr>
              <w:t>Survey Instructions</w:t>
            </w:r>
            <w:r>
              <w:rPr>
                <w:rFonts w:ascii="Tw Cen MT" w:hAnsi="Tw Cen MT"/>
                <w:i/>
                <w:iCs/>
              </w:rPr>
              <w:t xml:space="preserve">:  </w:t>
            </w:r>
            <w:r w:rsidRPr="00324DFE">
              <w:rPr>
                <w:rFonts w:ascii="Tw Cen MT" w:hAnsi="Tw Cen MT"/>
                <w:i/>
                <w:iCs/>
              </w:rPr>
              <w:t>Read each item and rate how certain you are that you can do the things described below.</w:t>
            </w:r>
          </w:p>
        </w:tc>
        <w:tc>
          <w:tcPr>
            <w:tcW w:w="1503" w:type="dxa"/>
            <w:shd w:val="clear" w:color="auto" w:fill="403152" w:themeFill="accent4" w:themeFillShade="80"/>
            <w:vAlign w:val="center"/>
          </w:tcPr>
          <w:p w14:paraId="432E809F" w14:textId="71563493" w:rsidR="00A035AD" w:rsidRPr="00DC6A65" w:rsidRDefault="00A035AD" w:rsidP="002B5E4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rPr>
            </w:pPr>
            <w:r>
              <w:rPr>
                <w:rFonts w:ascii="Tw Cen MT" w:hAnsi="Tw Cen MT"/>
              </w:rPr>
              <w:t xml:space="preserve">Start of Spring 2024 Semester </w:t>
            </w:r>
            <w:r w:rsidR="00C378A4">
              <w:rPr>
                <w:rFonts w:ascii="Tw Cen MT" w:hAnsi="Tw Cen MT"/>
              </w:rPr>
              <w:t>Mean &amp; SD</w:t>
            </w:r>
          </w:p>
        </w:tc>
        <w:tc>
          <w:tcPr>
            <w:tcW w:w="1339" w:type="dxa"/>
            <w:shd w:val="clear" w:color="auto" w:fill="403152" w:themeFill="accent4" w:themeFillShade="80"/>
            <w:noWrap/>
            <w:vAlign w:val="center"/>
            <w:hideMark/>
          </w:tcPr>
          <w:p w14:paraId="6A092CA0" w14:textId="77777777" w:rsidR="00A035AD" w:rsidRPr="008F5B84" w:rsidRDefault="00A035AD" w:rsidP="002B5E4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rPr>
            </w:pPr>
            <w:r w:rsidRPr="008F5B84">
              <w:rPr>
                <w:rFonts w:ascii="Tw Cen MT" w:hAnsi="Tw Cen MT"/>
              </w:rPr>
              <w:t>End of Spring 202</w:t>
            </w:r>
            <w:r>
              <w:rPr>
                <w:rFonts w:ascii="Tw Cen MT" w:hAnsi="Tw Cen MT"/>
              </w:rPr>
              <w:t>4</w:t>
            </w:r>
            <w:r w:rsidRPr="008F5B84">
              <w:rPr>
                <w:rFonts w:ascii="Tw Cen MT" w:hAnsi="Tw Cen MT"/>
              </w:rPr>
              <w:t xml:space="preserve"> Semester</w:t>
            </w:r>
          </w:p>
          <w:p w14:paraId="7D01E04C" w14:textId="3ECDA01C" w:rsidR="00A035AD" w:rsidRPr="00324DFE" w:rsidRDefault="00C378A4" w:rsidP="002B5E4B">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rPr>
            </w:pPr>
            <w:r>
              <w:rPr>
                <w:rFonts w:ascii="Tw Cen MT" w:hAnsi="Tw Cen MT"/>
              </w:rPr>
              <w:t>Mean &amp; SD</w:t>
            </w:r>
          </w:p>
        </w:tc>
        <w:tc>
          <w:tcPr>
            <w:tcW w:w="1339" w:type="dxa"/>
            <w:shd w:val="clear" w:color="auto" w:fill="403152" w:themeFill="accent4" w:themeFillShade="80"/>
            <w:vAlign w:val="center"/>
          </w:tcPr>
          <w:p w14:paraId="64CBB049" w14:textId="0714C702" w:rsidR="00A035AD" w:rsidRPr="00442B7F" w:rsidRDefault="00A035AD" w:rsidP="004F0DE2">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rPr>
            </w:pPr>
            <w:r w:rsidRPr="00442B7F">
              <w:rPr>
                <w:rFonts w:ascii="Tw Cen MT" w:hAnsi="Tw Cen MT"/>
                <w:i/>
                <w:iCs/>
              </w:rPr>
              <w:t>t</w:t>
            </w:r>
            <w:r>
              <w:rPr>
                <w:rFonts w:ascii="Tw Cen MT" w:hAnsi="Tw Cen MT"/>
              </w:rPr>
              <w:t>-value</w:t>
            </w:r>
          </w:p>
        </w:tc>
        <w:tc>
          <w:tcPr>
            <w:tcW w:w="1339" w:type="dxa"/>
            <w:shd w:val="clear" w:color="auto" w:fill="403152" w:themeFill="accent4" w:themeFillShade="80"/>
            <w:vAlign w:val="center"/>
          </w:tcPr>
          <w:p w14:paraId="2E4D16CB" w14:textId="7AB6DD60" w:rsidR="00A035AD" w:rsidRPr="00442B7F" w:rsidRDefault="00A035AD" w:rsidP="004F0DE2">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i/>
                <w:iCs/>
              </w:rPr>
            </w:pPr>
            <w:r w:rsidRPr="00442B7F">
              <w:rPr>
                <w:rFonts w:ascii="Tw Cen MT" w:hAnsi="Tw Cen MT"/>
                <w:i/>
                <w:iCs/>
              </w:rPr>
              <w:t>p</w:t>
            </w:r>
            <w:r>
              <w:rPr>
                <w:rFonts w:ascii="Tw Cen MT" w:hAnsi="Tw Cen MT"/>
              </w:rPr>
              <w:t>-value</w:t>
            </w:r>
          </w:p>
        </w:tc>
        <w:tc>
          <w:tcPr>
            <w:tcW w:w="1339" w:type="dxa"/>
            <w:shd w:val="clear" w:color="auto" w:fill="403152" w:themeFill="accent4" w:themeFillShade="80"/>
            <w:vAlign w:val="center"/>
          </w:tcPr>
          <w:p w14:paraId="58ADEF9D" w14:textId="47C88DFF" w:rsidR="00A035AD" w:rsidRPr="00A035AD" w:rsidRDefault="00A035AD" w:rsidP="004F0DE2">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rPr>
            </w:pPr>
            <w:r>
              <w:rPr>
                <w:rFonts w:ascii="Tw Cen MT" w:hAnsi="Tw Cen MT"/>
              </w:rPr>
              <w:t>Effect size</w:t>
            </w:r>
          </w:p>
        </w:tc>
      </w:tr>
      <w:tr w:rsidR="006528E0" w:rsidRPr="00BF7CD8" w14:paraId="08FA88EA" w14:textId="17DAB110" w:rsidTr="00652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37095CF9" w14:textId="77777777" w:rsidR="006528E0" w:rsidRPr="000A5C5E" w:rsidRDefault="006528E0" w:rsidP="006528E0">
            <w:pPr>
              <w:spacing w:line="20" w:lineRule="atLeast"/>
              <w:rPr>
                <w:rFonts w:ascii="Tw Cen MT" w:hAnsi="Tw Cen MT"/>
              </w:rPr>
            </w:pPr>
            <w:r w:rsidRPr="000A5C5E">
              <w:rPr>
                <w:rFonts w:ascii="Tw Cen MT" w:hAnsi="Tw Cen MT"/>
              </w:rPr>
              <w:t>Read out loud in front of the class</w:t>
            </w:r>
            <w:r w:rsidRPr="26F23018">
              <w:rPr>
                <w:rFonts w:ascii="Tw Cen MT" w:hAnsi="Tw Cen MT"/>
              </w:rPr>
              <w:t xml:space="preserve"> </w:t>
            </w:r>
          </w:p>
        </w:tc>
        <w:tc>
          <w:tcPr>
            <w:tcW w:w="1503" w:type="dxa"/>
            <w:vAlign w:val="center"/>
          </w:tcPr>
          <w:p w14:paraId="30D2DECB" w14:textId="654616B0"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5.02 (2.12)</w:t>
            </w:r>
          </w:p>
        </w:tc>
        <w:tc>
          <w:tcPr>
            <w:tcW w:w="1339" w:type="dxa"/>
            <w:noWrap/>
            <w:vAlign w:val="center"/>
            <w:hideMark/>
          </w:tcPr>
          <w:p w14:paraId="24B9DA5B" w14:textId="7ADA3449"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5.14 (1.98)</w:t>
            </w:r>
          </w:p>
        </w:tc>
        <w:tc>
          <w:tcPr>
            <w:tcW w:w="1339" w:type="dxa"/>
            <w:vAlign w:val="center"/>
          </w:tcPr>
          <w:p w14:paraId="7D26524E" w14:textId="359DD9F5"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i/>
                <w:iCs/>
                <w:sz w:val="22"/>
                <w:szCs w:val="22"/>
              </w:rPr>
              <w:t>t=</w:t>
            </w:r>
            <w:r w:rsidRPr="006528E0">
              <w:rPr>
                <w:rFonts w:ascii="Tw Cen MT" w:hAnsi="Tw Cen MT"/>
                <w:sz w:val="22"/>
                <w:szCs w:val="22"/>
              </w:rPr>
              <w:t>-2.17</w:t>
            </w:r>
          </w:p>
        </w:tc>
        <w:tc>
          <w:tcPr>
            <w:tcW w:w="1339" w:type="dxa"/>
            <w:vAlign w:val="center"/>
          </w:tcPr>
          <w:p w14:paraId="5A8B2945" w14:textId="6E3DB134"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i/>
                <w:iCs/>
                <w:sz w:val="22"/>
                <w:szCs w:val="22"/>
              </w:rPr>
              <w:t>p=</w:t>
            </w:r>
            <w:r w:rsidRPr="006528E0">
              <w:rPr>
                <w:rFonts w:ascii="Tw Cen MT" w:hAnsi="Tw Cen MT"/>
                <w:sz w:val="22"/>
                <w:szCs w:val="22"/>
              </w:rPr>
              <w:t>.031*</w:t>
            </w:r>
          </w:p>
        </w:tc>
        <w:tc>
          <w:tcPr>
            <w:tcW w:w="1339" w:type="dxa"/>
            <w:vAlign w:val="center"/>
          </w:tcPr>
          <w:p w14:paraId="3BC77C8B" w14:textId="0EAAAEC1"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sz w:val="22"/>
                <w:szCs w:val="22"/>
              </w:rPr>
              <w:t>.057</w:t>
            </w:r>
          </w:p>
        </w:tc>
      </w:tr>
      <w:tr w:rsidR="006528E0" w:rsidRPr="00BF7CD8" w14:paraId="29AE465F" w14:textId="63831744" w:rsidTr="006528E0">
        <w:trPr>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0E6320CC" w14:textId="77777777" w:rsidR="006528E0" w:rsidRPr="000A5C5E" w:rsidRDefault="006528E0" w:rsidP="006528E0">
            <w:pPr>
              <w:spacing w:line="20" w:lineRule="atLeast"/>
              <w:rPr>
                <w:rFonts w:ascii="Tw Cen MT" w:hAnsi="Tw Cen MT"/>
              </w:rPr>
            </w:pPr>
            <w:r w:rsidRPr="000A5C5E">
              <w:rPr>
                <w:rFonts w:ascii="Tw Cen MT" w:hAnsi="Tw Cen MT"/>
              </w:rPr>
              <w:t>Continue reading even when I find it difficult</w:t>
            </w:r>
          </w:p>
        </w:tc>
        <w:tc>
          <w:tcPr>
            <w:tcW w:w="1503" w:type="dxa"/>
            <w:vAlign w:val="center"/>
          </w:tcPr>
          <w:p w14:paraId="43257F4A" w14:textId="20E272C6"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5.37 (1.74)</w:t>
            </w:r>
          </w:p>
        </w:tc>
        <w:tc>
          <w:tcPr>
            <w:tcW w:w="1339" w:type="dxa"/>
            <w:noWrap/>
            <w:vAlign w:val="center"/>
            <w:hideMark/>
          </w:tcPr>
          <w:p w14:paraId="10911A65" w14:textId="553F4209"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5.52 (1.56)</w:t>
            </w:r>
          </w:p>
        </w:tc>
        <w:tc>
          <w:tcPr>
            <w:tcW w:w="1339" w:type="dxa"/>
            <w:vAlign w:val="center"/>
          </w:tcPr>
          <w:p w14:paraId="6187A998" w14:textId="72A21B05"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i/>
                <w:iCs/>
                <w:sz w:val="22"/>
                <w:szCs w:val="22"/>
              </w:rPr>
              <w:t>t=</w:t>
            </w:r>
            <w:r w:rsidRPr="006528E0">
              <w:rPr>
                <w:rFonts w:ascii="Tw Cen MT" w:hAnsi="Tw Cen MT"/>
                <w:sz w:val="22"/>
                <w:szCs w:val="22"/>
              </w:rPr>
              <w:t>-2.96</w:t>
            </w:r>
          </w:p>
        </w:tc>
        <w:tc>
          <w:tcPr>
            <w:tcW w:w="1339" w:type="dxa"/>
            <w:vAlign w:val="center"/>
          </w:tcPr>
          <w:p w14:paraId="66B7D353" w14:textId="081E18E5"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i/>
                <w:iCs/>
                <w:sz w:val="22"/>
                <w:szCs w:val="22"/>
              </w:rPr>
              <w:t>p=.003**</w:t>
            </w:r>
          </w:p>
        </w:tc>
        <w:tc>
          <w:tcPr>
            <w:tcW w:w="1339" w:type="dxa"/>
            <w:vAlign w:val="center"/>
          </w:tcPr>
          <w:p w14:paraId="372073B4" w14:textId="06DD902B"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sz w:val="22"/>
                <w:szCs w:val="22"/>
              </w:rPr>
              <w:t>.077</w:t>
            </w:r>
          </w:p>
        </w:tc>
      </w:tr>
      <w:tr w:rsidR="006528E0" w:rsidRPr="00BF7CD8" w14:paraId="1F581323" w14:textId="5E0C05A3" w:rsidTr="00652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1DCE6E66" w14:textId="77777777" w:rsidR="006528E0" w:rsidRPr="00BF7CD8" w:rsidRDefault="006528E0" w:rsidP="006528E0">
            <w:pPr>
              <w:spacing w:line="20" w:lineRule="atLeast"/>
              <w:rPr>
                <w:rFonts w:ascii="Tw Cen MT" w:hAnsi="Tw Cen MT"/>
              </w:rPr>
            </w:pPr>
            <w:r w:rsidRPr="00BF7CD8">
              <w:rPr>
                <w:rFonts w:ascii="Tw Cen MT" w:hAnsi="Tw Cen MT"/>
              </w:rPr>
              <w:t>Work out the sounds in words I have not seen before</w:t>
            </w:r>
          </w:p>
        </w:tc>
        <w:tc>
          <w:tcPr>
            <w:tcW w:w="1503" w:type="dxa"/>
            <w:vAlign w:val="center"/>
          </w:tcPr>
          <w:p w14:paraId="7F3FB792" w14:textId="17E44512"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5.53 (1.61)</w:t>
            </w:r>
          </w:p>
        </w:tc>
        <w:tc>
          <w:tcPr>
            <w:tcW w:w="1339" w:type="dxa"/>
            <w:noWrap/>
            <w:vAlign w:val="center"/>
            <w:hideMark/>
          </w:tcPr>
          <w:p w14:paraId="4A7255F2" w14:textId="7E1F98AC"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5.59 (1.52)</w:t>
            </w:r>
          </w:p>
        </w:tc>
        <w:tc>
          <w:tcPr>
            <w:tcW w:w="1339" w:type="dxa"/>
            <w:vAlign w:val="center"/>
          </w:tcPr>
          <w:p w14:paraId="63C3373D" w14:textId="7C4F41B8"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i/>
                <w:iCs/>
                <w:sz w:val="22"/>
                <w:szCs w:val="22"/>
              </w:rPr>
              <w:t>t=</w:t>
            </w:r>
            <w:r w:rsidRPr="006528E0">
              <w:rPr>
                <w:rFonts w:ascii="Tw Cen MT" w:hAnsi="Tw Cen MT"/>
                <w:sz w:val="22"/>
                <w:szCs w:val="22"/>
              </w:rPr>
              <w:t>-1.30</w:t>
            </w:r>
          </w:p>
        </w:tc>
        <w:tc>
          <w:tcPr>
            <w:tcW w:w="1339" w:type="dxa"/>
            <w:vAlign w:val="center"/>
          </w:tcPr>
          <w:p w14:paraId="070AB908" w14:textId="079918AC"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i/>
                <w:iCs/>
                <w:sz w:val="22"/>
                <w:szCs w:val="22"/>
              </w:rPr>
              <w:t>p=</w:t>
            </w:r>
            <w:r w:rsidRPr="006528E0">
              <w:rPr>
                <w:rFonts w:ascii="Tw Cen MT" w:hAnsi="Tw Cen MT"/>
                <w:sz w:val="22"/>
                <w:szCs w:val="22"/>
              </w:rPr>
              <w:t>.194</w:t>
            </w:r>
          </w:p>
        </w:tc>
        <w:tc>
          <w:tcPr>
            <w:tcW w:w="1339" w:type="dxa"/>
            <w:vAlign w:val="center"/>
          </w:tcPr>
          <w:p w14:paraId="0E4122FF" w14:textId="7CF07A57"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sz w:val="22"/>
                <w:szCs w:val="22"/>
              </w:rPr>
              <w:t>.034</w:t>
            </w:r>
          </w:p>
        </w:tc>
      </w:tr>
      <w:tr w:rsidR="006528E0" w:rsidRPr="00BF7CD8" w14:paraId="15BDA03C" w14:textId="554D618D" w:rsidTr="006528E0">
        <w:trPr>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10E2E09D" w14:textId="77777777" w:rsidR="006528E0" w:rsidRPr="00BF7CD8" w:rsidRDefault="006528E0" w:rsidP="006528E0">
            <w:pPr>
              <w:spacing w:line="20" w:lineRule="atLeast"/>
              <w:rPr>
                <w:rFonts w:ascii="Tw Cen MT" w:hAnsi="Tw Cen MT"/>
              </w:rPr>
            </w:pPr>
            <w:r w:rsidRPr="00BF7CD8">
              <w:rPr>
                <w:rFonts w:ascii="Tw Cen MT" w:hAnsi="Tw Cen MT"/>
              </w:rPr>
              <w:t>Sound out a word that I find hard to read</w:t>
            </w:r>
          </w:p>
        </w:tc>
        <w:tc>
          <w:tcPr>
            <w:tcW w:w="1503" w:type="dxa"/>
            <w:vAlign w:val="center"/>
          </w:tcPr>
          <w:p w14:paraId="38143486" w14:textId="7A9943D6"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5.43 (1.60)</w:t>
            </w:r>
          </w:p>
        </w:tc>
        <w:tc>
          <w:tcPr>
            <w:tcW w:w="1339" w:type="dxa"/>
            <w:noWrap/>
            <w:vAlign w:val="center"/>
            <w:hideMark/>
          </w:tcPr>
          <w:p w14:paraId="7A2FC5A1" w14:textId="126CABDF"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5.49 (1.54)</w:t>
            </w:r>
          </w:p>
        </w:tc>
        <w:tc>
          <w:tcPr>
            <w:tcW w:w="1339" w:type="dxa"/>
            <w:vAlign w:val="center"/>
          </w:tcPr>
          <w:p w14:paraId="55EA5156" w14:textId="4C88AF81"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i/>
                <w:iCs/>
                <w:sz w:val="22"/>
                <w:szCs w:val="22"/>
              </w:rPr>
              <w:t>t=</w:t>
            </w:r>
            <w:r w:rsidRPr="006528E0">
              <w:rPr>
                <w:rFonts w:ascii="Tw Cen MT" w:hAnsi="Tw Cen MT" w:cs="Calibri"/>
                <w:iCs/>
                <w:sz w:val="22"/>
                <w:szCs w:val="22"/>
              </w:rPr>
              <w:t>-1.31</w:t>
            </w:r>
          </w:p>
        </w:tc>
        <w:tc>
          <w:tcPr>
            <w:tcW w:w="1339" w:type="dxa"/>
            <w:vAlign w:val="center"/>
          </w:tcPr>
          <w:p w14:paraId="6D09D54E" w14:textId="1A4A38F8"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cs="Calibri"/>
                <w:i/>
                <w:iCs/>
                <w:sz w:val="22"/>
                <w:szCs w:val="22"/>
              </w:rPr>
              <w:t>p=</w:t>
            </w:r>
            <w:r w:rsidRPr="006528E0">
              <w:rPr>
                <w:rFonts w:ascii="Tw Cen MT" w:hAnsi="Tw Cen MT" w:cs="Calibri"/>
                <w:iCs/>
                <w:sz w:val="22"/>
                <w:szCs w:val="22"/>
              </w:rPr>
              <w:t>.189</w:t>
            </w:r>
          </w:p>
        </w:tc>
        <w:tc>
          <w:tcPr>
            <w:tcW w:w="1339" w:type="dxa"/>
            <w:vAlign w:val="center"/>
          </w:tcPr>
          <w:p w14:paraId="14A447E0" w14:textId="309248B4"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.034</w:t>
            </w:r>
          </w:p>
        </w:tc>
      </w:tr>
      <w:tr w:rsidR="006528E0" w:rsidRPr="00BF7CD8" w14:paraId="1EB28CAB" w14:textId="3644EEB3" w:rsidTr="00652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26B8E31B" w14:textId="77777777" w:rsidR="006528E0" w:rsidRPr="00BF7CD8" w:rsidRDefault="006528E0" w:rsidP="006528E0">
            <w:pPr>
              <w:spacing w:line="20" w:lineRule="atLeast"/>
              <w:rPr>
                <w:rFonts w:ascii="Tw Cen MT" w:hAnsi="Tw Cen MT"/>
              </w:rPr>
            </w:pPr>
            <w:r w:rsidRPr="00BF7CD8">
              <w:rPr>
                <w:rFonts w:ascii="Tw Cen MT" w:hAnsi="Tw Cen MT"/>
              </w:rPr>
              <w:t>Read on my own without an adult’s help</w:t>
            </w:r>
          </w:p>
        </w:tc>
        <w:tc>
          <w:tcPr>
            <w:tcW w:w="1503" w:type="dxa"/>
            <w:vAlign w:val="center"/>
          </w:tcPr>
          <w:p w14:paraId="3621FCD0" w14:textId="1B75441C"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5.73 (1.64)</w:t>
            </w:r>
          </w:p>
        </w:tc>
        <w:tc>
          <w:tcPr>
            <w:tcW w:w="1339" w:type="dxa"/>
            <w:noWrap/>
            <w:vAlign w:val="center"/>
            <w:hideMark/>
          </w:tcPr>
          <w:p w14:paraId="50EC923A" w14:textId="50E38319"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5.79 (1.56)</w:t>
            </w:r>
          </w:p>
        </w:tc>
        <w:tc>
          <w:tcPr>
            <w:tcW w:w="1339" w:type="dxa"/>
            <w:vAlign w:val="center"/>
          </w:tcPr>
          <w:p w14:paraId="34C60307" w14:textId="4D64D13E"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i/>
                <w:iCs/>
                <w:sz w:val="22"/>
                <w:szCs w:val="22"/>
              </w:rPr>
              <w:t>t=</w:t>
            </w:r>
            <w:r w:rsidRPr="006528E0">
              <w:rPr>
                <w:rFonts w:ascii="Tw Cen MT" w:hAnsi="Tw Cen MT" w:cs="Calibri"/>
                <w:iCs/>
                <w:sz w:val="22"/>
                <w:szCs w:val="22"/>
              </w:rPr>
              <w:t>-1.30</w:t>
            </w:r>
          </w:p>
        </w:tc>
        <w:tc>
          <w:tcPr>
            <w:tcW w:w="1339" w:type="dxa"/>
            <w:vAlign w:val="center"/>
          </w:tcPr>
          <w:p w14:paraId="0C6B0137" w14:textId="2C7848C1"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cs="Calibri"/>
                <w:i/>
                <w:iCs/>
                <w:sz w:val="22"/>
                <w:szCs w:val="22"/>
              </w:rPr>
              <w:t>p=</w:t>
            </w:r>
            <w:r w:rsidRPr="006528E0">
              <w:rPr>
                <w:rFonts w:ascii="Tw Cen MT" w:hAnsi="Tw Cen MT" w:cs="Calibri"/>
                <w:iCs/>
                <w:sz w:val="22"/>
                <w:szCs w:val="22"/>
              </w:rPr>
              <w:t>.194</w:t>
            </w:r>
          </w:p>
        </w:tc>
        <w:tc>
          <w:tcPr>
            <w:tcW w:w="1339" w:type="dxa"/>
            <w:vAlign w:val="center"/>
          </w:tcPr>
          <w:p w14:paraId="0D86069F" w14:textId="76FBE6D9"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.034</w:t>
            </w:r>
          </w:p>
        </w:tc>
      </w:tr>
      <w:tr w:rsidR="006528E0" w:rsidRPr="00BF7CD8" w14:paraId="31782D01" w14:textId="2EA13D7F" w:rsidTr="006528E0">
        <w:trPr>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42CB4E8B" w14:textId="77777777" w:rsidR="006528E0" w:rsidRPr="00E56582" w:rsidRDefault="006528E0" w:rsidP="006528E0">
            <w:pPr>
              <w:spacing w:line="20" w:lineRule="atLeast"/>
              <w:rPr>
                <w:rFonts w:ascii="Tw Cen MT" w:hAnsi="Tw Cen MT"/>
              </w:rPr>
            </w:pPr>
            <w:r w:rsidRPr="00E56582">
              <w:rPr>
                <w:rFonts w:ascii="Tw Cen MT" w:hAnsi="Tw Cen MT"/>
              </w:rPr>
              <w:t>Read things that are harder than the books I normally read at school</w:t>
            </w:r>
          </w:p>
        </w:tc>
        <w:tc>
          <w:tcPr>
            <w:tcW w:w="1503" w:type="dxa"/>
            <w:vAlign w:val="center"/>
          </w:tcPr>
          <w:p w14:paraId="3140B5D9" w14:textId="1CC751EE"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5.06 (1.79)</w:t>
            </w:r>
          </w:p>
        </w:tc>
        <w:tc>
          <w:tcPr>
            <w:tcW w:w="1339" w:type="dxa"/>
            <w:noWrap/>
            <w:vAlign w:val="center"/>
            <w:hideMark/>
          </w:tcPr>
          <w:p w14:paraId="1A8D1555" w14:textId="5729F2E0"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5.22 (1.67)</w:t>
            </w:r>
          </w:p>
        </w:tc>
        <w:tc>
          <w:tcPr>
            <w:tcW w:w="1339" w:type="dxa"/>
            <w:vAlign w:val="center"/>
          </w:tcPr>
          <w:p w14:paraId="6933110E" w14:textId="607C65B8"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i/>
                <w:iCs/>
                <w:sz w:val="22"/>
                <w:szCs w:val="22"/>
              </w:rPr>
              <w:t>t=</w:t>
            </w:r>
            <w:r w:rsidRPr="006528E0">
              <w:rPr>
                <w:rFonts w:ascii="Tw Cen MT" w:hAnsi="Tw Cen MT" w:cs="Calibri"/>
                <w:sz w:val="22"/>
                <w:szCs w:val="22"/>
              </w:rPr>
              <w:t>-3.08</w:t>
            </w:r>
          </w:p>
        </w:tc>
        <w:tc>
          <w:tcPr>
            <w:tcW w:w="1339" w:type="dxa"/>
            <w:vAlign w:val="center"/>
          </w:tcPr>
          <w:p w14:paraId="10386A17" w14:textId="1D8BD29B"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cs="Calibri"/>
                <w:i/>
                <w:iCs/>
                <w:sz w:val="22"/>
                <w:szCs w:val="22"/>
              </w:rPr>
              <w:t>p=</w:t>
            </w:r>
            <w:r w:rsidRPr="006528E0">
              <w:rPr>
                <w:rFonts w:ascii="Tw Cen MT" w:hAnsi="Tw Cen MT" w:cs="Calibri"/>
                <w:sz w:val="22"/>
                <w:szCs w:val="22"/>
              </w:rPr>
              <w:t>.002</w:t>
            </w:r>
            <w:r w:rsidRPr="006528E0">
              <w:rPr>
                <w:rFonts w:ascii="Tw Cen MT" w:hAnsi="Tw Cen MT" w:cs="Calibri"/>
                <w:sz w:val="22"/>
                <w:szCs w:val="22"/>
                <w:vertAlign w:val="superscript"/>
              </w:rPr>
              <w:t>**</w:t>
            </w:r>
          </w:p>
        </w:tc>
        <w:tc>
          <w:tcPr>
            <w:tcW w:w="1339" w:type="dxa"/>
            <w:vAlign w:val="center"/>
          </w:tcPr>
          <w:p w14:paraId="7AC0EDE6" w14:textId="38D3FB48"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.080</w:t>
            </w:r>
          </w:p>
        </w:tc>
      </w:tr>
      <w:tr w:rsidR="006528E0" w:rsidRPr="00BF7CD8" w14:paraId="18862AAD" w14:textId="50EA33CF" w:rsidTr="00652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6A635202" w14:textId="77777777" w:rsidR="006528E0" w:rsidRPr="00E56582" w:rsidRDefault="006528E0" w:rsidP="006528E0">
            <w:pPr>
              <w:spacing w:line="20" w:lineRule="atLeast"/>
              <w:rPr>
                <w:rFonts w:ascii="Tw Cen MT" w:hAnsi="Tw Cen MT"/>
              </w:rPr>
            </w:pPr>
            <w:r w:rsidRPr="00E56582">
              <w:rPr>
                <w:rFonts w:ascii="Tw Cen MT" w:hAnsi="Tw Cen MT"/>
              </w:rPr>
              <w:t>Know what I can do to improve my reading</w:t>
            </w:r>
          </w:p>
        </w:tc>
        <w:tc>
          <w:tcPr>
            <w:tcW w:w="1503" w:type="dxa"/>
            <w:vAlign w:val="center"/>
          </w:tcPr>
          <w:p w14:paraId="6E154532" w14:textId="582745B7"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5.45 (1.60)</w:t>
            </w:r>
          </w:p>
        </w:tc>
        <w:tc>
          <w:tcPr>
            <w:tcW w:w="1339" w:type="dxa"/>
            <w:noWrap/>
            <w:vAlign w:val="center"/>
            <w:hideMark/>
          </w:tcPr>
          <w:p w14:paraId="410C863A" w14:textId="24C1E0FF"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5.59 (1.47)</w:t>
            </w:r>
          </w:p>
        </w:tc>
        <w:tc>
          <w:tcPr>
            <w:tcW w:w="1339" w:type="dxa"/>
            <w:vAlign w:val="center"/>
          </w:tcPr>
          <w:p w14:paraId="0BD82BD3" w14:textId="6CF7EA49"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i/>
                <w:iCs/>
                <w:sz w:val="22"/>
                <w:szCs w:val="22"/>
              </w:rPr>
              <w:t>t=</w:t>
            </w:r>
            <w:r w:rsidRPr="006528E0">
              <w:rPr>
                <w:rFonts w:ascii="Tw Cen MT" w:hAnsi="Tw Cen MT" w:cs="Calibri"/>
                <w:sz w:val="22"/>
                <w:szCs w:val="22"/>
              </w:rPr>
              <w:t>-2.78</w:t>
            </w:r>
          </w:p>
        </w:tc>
        <w:tc>
          <w:tcPr>
            <w:tcW w:w="1339" w:type="dxa"/>
            <w:vAlign w:val="center"/>
          </w:tcPr>
          <w:p w14:paraId="523829FC" w14:textId="181B4A85"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cs="Calibri"/>
                <w:i/>
                <w:iCs/>
                <w:sz w:val="22"/>
                <w:szCs w:val="22"/>
              </w:rPr>
              <w:t>p=</w:t>
            </w:r>
            <w:r w:rsidRPr="006528E0">
              <w:rPr>
                <w:rFonts w:ascii="Tw Cen MT" w:hAnsi="Tw Cen MT" w:cs="Calibri"/>
                <w:sz w:val="22"/>
                <w:szCs w:val="22"/>
              </w:rPr>
              <w:t>.006</w:t>
            </w:r>
            <w:r w:rsidRPr="006528E0">
              <w:rPr>
                <w:rFonts w:ascii="Tw Cen MT" w:hAnsi="Tw Cen MT" w:cs="Calibri"/>
                <w:sz w:val="22"/>
                <w:szCs w:val="22"/>
                <w:vertAlign w:val="superscript"/>
              </w:rPr>
              <w:t>**</w:t>
            </w:r>
          </w:p>
        </w:tc>
        <w:tc>
          <w:tcPr>
            <w:tcW w:w="1339" w:type="dxa"/>
            <w:vAlign w:val="center"/>
          </w:tcPr>
          <w:p w14:paraId="43D26FA1" w14:textId="375BDB17"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.073</w:t>
            </w:r>
          </w:p>
        </w:tc>
      </w:tr>
      <w:tr w:rsidR="006528E0" w:rsidRPr="00BF7CD8" w14:paraId="60016B28" w14:textId="416723D3" w:rsidTr="006528E0">
        <w:trPr>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061E99DC" w14:textId="77777777" w:rsidR="006528E0" w:rsidRPr="00BF7CD8" w:rsidRDefault="006528E0" w:rsidP="006528E0">
            <w:pPr>
              <w:spacing w:line="20" w:lineRule="atLeast"/>
              <w:rPr>
                <w:rFonts w:ascii="Tw Cen MT" w:hAnsi="Tw Cen MT"/>
              </w:rPr>
            </w:pPr>
            <w:r w:rsidRPr="00BF7CD8">
              <w:rPr>
                <w:rFonts w:ascii="Tw Cen MT" w:hAnsi="Tw Cen MT"/>
              </w:rPr>
              <w:t>Continue reading even when I find the subject boring</w:t>
            </w:r>
          </w:p>
        </w:tc>
        <w:tc>
          <w:tcPr>
            <w:tcW w:w="1503" w:type="dxa"/>
            <w:vAlign w:val="center"/>
          </w:tcPr>
          <w:p w14:paraId="4DEDDC47" w14:textId="2ACB01DD"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4.93 (1.95)</w:t>
            </w:r>
          </w:p>
        </w:tc>
        <w:tc>
          <w:tcPr>
            <w:tcW w:w="1339" w:type="dxa"/>
            <w:noWrap/>
            <w:vAlign w:val="center"/>
            <w:hideMark/>
          </w:tcPr>
          <w:p w14:paraId="39287446" w14:textId="023A6664"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4.92 (1.85)</w:t>
            </w:r>
          </w:p>
        </w:tc>
        <w:tc>
          <w:tcPr>
            <w:tcW w:w="1339" w:type="dxa"/>
            <w:vAlign w:val="center"/>
          </w:tcPr>
          <w:p w14:paraId="3B02C152" w14:textId="2B42A7A2"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i/>
                <w:iCs/>
                <w:sz w:val="22"/>
                <w:szCs w:val="22"/>
              </w:rPr>
              <w:t>t=</w:t>
            </w:r>
            <w:r w:rsidRPr="006528E0">
              <w:rPr>
                <w:rFonts w:ascii="Tw Cen MT" w:hAnsi="Tw Cen MT" w:cs="Calibri"/>
                <w:iCs/>
                <w:sz w:val="22"/>
                <w:szCs w:val="22"/>
              </w:rPr>
              <w:t>0.16</w:t>
            </w:r>
          </w:p>
        </w:tc>
        <w:tc>
          <w:tcPr>
            <w:tcW w:w="1339" w:type="dxa"/>
            <w:vAlign w:val="center"/>
          </w:tcPr>
          <w:p w14:paraId="63C8B309" w14:textId="6A068B5C"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cs="Calibri"/>
                <w:i/>
                <w:iCs/>
                <w:sz w:val="22"/>
                <w:szCs w:val="22"/>
              </w:rPr>
              <w:t>p=</w:t>
            </w:r>
            <w:r w:rsidRPr="006528E0">
              <w:rPr>
                <w:rFonts w:ascii="Tw Cen MT" w:hAnsi="Tw Cen MT" w:cs="Calibri"/>
                <w:iCs/>
                <w:sz w:val="22"/>
                <w:szCs w:val="22"/>
              </w:rPr>
              <w:t>.871</w:t>
            </w:r>
          </w:p>
        </w:tc>
        <w:tc>
          <w:tcPr>
            <w:tcW w:w="1339" w:type="dxa"/>
            <w:vAlign w:val="center"/>
          </w:tcPr>
          <w:p w14:paraId="2CD631F7" w14:textId="59F0C457"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.004</w:t>
            </w:r>
          </w:p>
        </w:tc>
      </w:tr>
      <w:tr w:rsidR="006528E0" w:rsidRPr="00BF7CD8" w14:paraId="55458EFF" w14:textId="0526EFC2" w:rsidTr="00652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3178D38B" w14:textId="77777777" w:rsidR="006528E0" w:rsidRPr="00E56582" w:rsidRDefault="006528E0" w:rsidP="006528E0">
            <w:pPr>
              <w:spacing w:line="20" w:lineRule="atLeast"/>
              <w:rPr>
                <w:rFonts w:ascii="Tw Cen MT" w:hAnsi="Tw Cen MT"/>
              </w:rPr>
            </w:pPr>
            <w:r w:rsidRPr="00E56582">
              <w:rPr>
                <w:rFonts w:ascii="Tw Cen MT" w:hAnsi="Tw Cen MT"/>
              </w:rPr>
              <w:t>Read out loud quickly and still get words right</w:t>
            </w:r>
          </w:p>
        </w:tc>
        <w:tc>
          <w:tcPr>
            <w:tcW w:w="1503" w:type="dxa"/>
            <w:vAlign w:val="center"/>
          </w:tcPr>
          <w:p w14:paraId="6F4A305A" w14:textId="0905C660"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4.58 (1.91)</w:t>
            </w:r>
          </w:p>
        </w:tc>
        <w:tc>
          <w:tcPr>
            <w:tcW w:w="1339" w:type="dxa"/>
            <w:noWrap/>
            <w:vAlign w:val="center"/>
            <w:hideMark/>
          </w:tcPr>
          <w:p w14:paraId="0C2DD4B3" w14:textId="0A22B6EF"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4.75 (1.77)</w:t>
            </w:r>
          </w:p>
        </w:tc>
        <w:tc>
          <w:tcPr>
            <w:tcW w:w="1339" w:type="dxa"/>
            <w:vAlign w:val="center"/>
          </w:tcPr>
          <w:p w14:paraId="4C6C6F30" w14:textId="3D85F3AF"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i/>
                <w:iCs/>
                <w:sz w:val="22"/>
                <w:szCs w:val="22"/>
              </w:rPr>
              <w:t>t=</w:t>
            </w:r>
            <w:r w:rsidRPr="006528E0">
              <w:rPr>
                <w:rFonts w:ascii="Tw Cen MT" w:hAnsi="Tw Cen MT" w:cs="Calibri"/>
                <w:sz w:val="22"/>
                <w:szCs w:val="22"/>
              </w:rPr>
              <w:t>-3.26</w:t>
            </w:r>
          </w:p>
        </w:tc>
        <w:tc>
          <w:tcPr>
            <w:tcW w:w="1339" w:type="dxa"/>
            <w:vAlign w:val="center"/>
          </w:tcPr>
          <w:p w14:paraId="129FFF00" w14:textId="181D275C"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cs="Calibri"/>
                <w:i/>
                <w:iCs/>
                <w:sz w:val="22"/>
                <w:szCs w:val="22"/>
              </w:rPr>
              <w:t>p=</w:t>
            </w:r>
            <w:r w:rsidRPr="006528E0">
              <w:rPr>
                <w:rFonts w:ascii="Tw Cen MT" w:hAnsi="Tw Cen MT" w:cs="Calibri"/>
                <w:sz w:val="22"/>
                <w:szCs w:val="22"/>
              </w:rPr>
              <w:t>.001</w:t>
            </w:r>
            <w:r w:rsidRPr="006528E0">
              <w:rPr>
                <w:rFonts w:ascii="Tw Cen MT" w:hAnsi="Tw Cen MT" w:cs="Calibri"/>
                <w:sz w:val="22"/>
                <w:szCs w:val="22"/>
                <w:vertAlign w:val="superscript"/>
              </w:rPr>
              <w:t>***</w:t>
            </w:r>
          </w:p>
        </w:tc>
        <w:tc>
          <w:tcPr>
            <w:tcW w:w="1339" w:type="dxa"/>
            <w:vAlign w:val="center"/>
          </w:tcPr>
          <w:p w14:paraId="41C889BE" w14:textId="04A92649"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.085</w:t>
            </w:r>
          </w:p>
        </w:tc>
      </w:tr>
      <w:tr w:rsidR="006528E0" w:rsidRPr="00BF7CD8" w14:paraId="3D1998D1" w14:textId="3A2F3F34" w:rsidTr="006528E0">
        <w:trPr>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688BC0C6" w14:textId="77777777" w:rsidR="006528E0" w:rsidRPr="00E56582" w:rsidRDefault="006528E0" w:rsidP="006528E0">
            <w:pPr>
              <w:spacing w:line="20" w:lineRule="atLeast"/>
              <w:rPr>
                <w:rFonts w:ascii="Tw Cen MT" w:hAnsi="Tw Cen MT"/>
              </w:rPr>
            </w:pPr>
            <w:r w:rsidRPr="00E56582">
              <w:rPr>
                <w:rFonts w:ascii="Tw Cen MT" w:hAnsi="Tw Cen MT"/>
              </w:rPr>
              <w:t>Make out words easily when I read</w:t>
            </w:r>
          </w:p>
        </w:tc>
        <w:tc>
          <w:tcPr>
            <w:tcW w:w="1503" w:type="dxa"/>
            <w:vAlign w:val="center"/>
          </w:tcPr>
          <w:p w14:paraId="4EF38449" w14:textId="0F53D11F"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5.15 (1.67)</w:t>
            </w:r>
          </w:p>
        </w:tc>
        <w:tc>
          <w:tcPr>
            <w:tcW w:w="1339" w:type="dxa"/>
            <w:noWrap/>
            <w:vAlign w:val="center"/>
            <w:hideMark/>
          </w:tcPr>
          <w:p w14:paraId="6F26C327" w14:textId="5DF56612"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5.33 (1.50)</w:t>
            </w:r>
          </w:p>
        </w:tc>
        <w:tc>
          <w:tcPr>
            <w:tcW w:w="1339" w:type="dxa"/>
            <w:vAlign w:val="center"/>
          </w:tcPr>
          <w:p w14:paraId="204B14AF" w14:textId="43C1F10B"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i/>
                <w:iCs/>
                <w:sz w:val="22"/>
                <w:szCs w:val="22"/>
              </w:rPr>
              <w:t>t=</w:t>
            </w:r>
            <w:r w:rsidRPr="006528E0">
              <w:rPr>
                <w:rFonts w:ascii="Tw Cen MT" w:hAnsi="Tw Cen MT" w:cs="Calibri"/>
                <w:sz w:val="22"/>
                <w:szCs w:val="22"/>
              </w:rPr>
              <w:t>-3.84</w:t>
            </w:r>
          </w:p>
        </w:tc>
        <w:tc>
          <w:tcPr>
            <w:tcW w:w="1339" w:type="dxa"/>
            <w:vAlign w:val="center"/>
          </w:tcPr>
          <w:p w14:paraId="510C033F" w14:textId="317BAD38"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cs="Calibri"/>
                <w:i/>
                <w:iCs/>
                <w:sz w:val="22"/>
                <w:szCs w:val="22"/>
              </w:rPr>
              <w:t>p&lt;</w:t>
            </w:r>
            <w:r w:rsidRPr="006528E0">
              <w:rPr>
                <w:rFonts w:ascii="Tw Cen MT" w:hAnsi="Tw Cen MT" w:cs="Calibri"/>
                <w:sz w:val="22"/>
                <w:szCs w:val="22"/>
              </w:rPr>
              <w:t>.001</w:t>
            </w:r>
            <w:r w:rsidRPr="006528E0">
              <w:rPr>
                <w:rFonts w:ascii="Tw Cen MT" w:hAnsi="Tw Cen MT" w:cs="Calibri"/>
                <w:sz w:val="22"/>
                <w:szCs w:val="22"/>
                <w:vertAlign w:val="superscript"/>
              </w:rPr>
              <w:t>***</w:t>
            </w:r>
          </w:p>
        </w:tc>
        <w:tc>
          <w:tcPr>
            <w:tcW w:w="1339" w:type="dxa"/>
            <w:vAlign w:val="center"/>
          </w:tcPr>
          <w:p w14:paraId="419891FF" w14:textId="682E687A"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.100</w:t>
            </w:r>
          </w:p>
        </w:tc>
      </w:tr>
      <w:tr w:rsidR="006528E0" w:rsidRPr="00BF7CD8" w14:paraId="7C42691D" w14:textId="2F29E608" w:rsidTr="00652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1A08681D" w14:textId="77777777" w:rsidR="006528E0" w:rsidRPr="00BF7CD8" w:rsidRDefault="006528E0" w:rsidP="006528E0">
            <w:pPr>
              <w:spacing w:line="20" w:lineRule="atLeast"/>
              <w:rPr>
                <w:rFonts w:ascii="Tw Cen MT" w:hAnsi="Tw Cen MT"/>
              </w:rPr>
            </w:pPr>
            <w:r w:rsidRPr="00BF7CD8">
              <w:rPr>
                <w:rFonts w:ascii="Tw Cen MT" w:hAnsi="Tw Cen MT"/>
              </w:rPr>
              <w:t>Improve my reading if I really want to</w:t>
            </w:r>
          </w:p>
        </w:tc>
        <w:tc>
          <w:tcPr>
            <w:tcW w:w="1503" w:type="dxa"/>
            <w:vAlign w:val="center"/>
          </w:tcPr>
          <w:p w14:paraId="3742936C" w14:textId="4C503838"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5.69 (1.49)</w:t>
            </w:r>
          </w:p>
        </w:tc>
        <w:tc>
          <w:tcPr>
            <w:tcW w:w="1339" w:type="dxa"/>
            <w:noWrap/>
            <w:vAlign w:val="center"/>
            <w:hideMark/>
          </w:tcPr>
          <w:p w14:paraId="101E7A31" w14:textId="042E27F1"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5.75 (1.43)</w:t>
            </w:r>
          </w:p>
        </w:tc>
        <w:tc>
          <w:tcPr>
            <w:tcW w:w="1339" w:type="dxa"/>
            <w:vAlign w:val="center"/>
          </w:tcPr>
          <w:p w14:paraId="47E772EA" w14:textId="478F7EA3"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i/>
                <w:iCs/>
                <w:sz w:val="22"/>
                <w:szCs w:val="22"/>
              </w:rPr>
              <w:t>t=</w:t>
            </w:r>
            <w:r w:rsidRPr="006528E0">
              <w:rPr>
                <w:rFonts w:ascii="Tw Cen MT" w:hAnsi="Tw Cen MT" w:cs="Calibri"/>
                <w:iCs/>
                <w:sz w:val="22"/>
                <w:szCs w:val="22"/>
              </w:rPr>
              <w:t>-1.22</w:t>
            </w:r>
          </w:p>
        </w:tc>
        <w:tc>
          <w:tcPr>
            <w:tcW w:w="1339" w:type="dxa"/>
            <w:vAlign w:val="center"/>
          </w:tcPr>
          <w:p w14:paraId="5BAC82DE" w14:textId="70B10B0B"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cs="Calibri"/>
                <w:i/>
                <w:iCs/>
                <w:sz w:val="22"/>
                <w:szCs w:val="22"/>
              </w:rPr>
              <w:t>p=</w:t>
            </w:r>
            <w:r w:rsidRPr="006528E0">
              <w:rPr>
                <w:rFonts w:ascii="Tw Cen MT" w:hAnsi="Tw Cen MT" w:cs="Calibri"/>
                <w:iCs/>
                <w:sz w:val="22"/>
                <w:szCs w:val="22"/>
              </w:rPr>
              <w:t>.224</w:t>
            </w:r>
          </w:p>
        </w:tc>
        <w:tc>
          <w:tcPr>
            <w:tcW w:w="1339" w:type="dxa"/>
            <w:vAlign w:val="center"/>
          </w:tcPr>
          <w:p w14:paraId="756A9CEA" w14:textId="576B05BB"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.032</w:t>
            </w:r>
          </w:p>
        </w:tc>
      </w:tr>
      <w:tr w:rsidR="006528E0" w:rsidRPr="00BF7CD8" w14:paraId="3FABBEF4" w14:textId="493C6F15" w:rsidTr="006528E0">
        <w:trPr>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1AC76A09" w14:textId="77777777" w:rsidR="006528E0" w:rsidRPr="00BF7CD8" w:rsidRDefault="006528E0" w:rsidP="006528E0">
            <w:pPr>
              <w:spacing w:line="20" w:lineRule="atLeast"/>
              <w:rPr>
                <w:rFonts w:ascii="Tw Cen MT" w:hAnsi="Tw Cen MT"/>
              </w:rPr>
            </w:pPr>
            <w:r w:rsidRPr="00BF7CD8">
              <w:rPr>
                <w:rFonts w:ascii="Tw Cen MT" w:hAnsi="Tw Cen MT"/>
              </w:rPr>
              <w:t>Continue reading even when I do not like the subject</w:t>
            </w:r>
          </w:p>
        </w:tc>
        <w:tc>
          <w:tcPr>
            <w:tcW w:w="1503" w:type="dxa"/>
            <w:vAlign w:val="center"/>
          </w:tcPr>
          <w:p w14:paraId="5AF70606" w14:textId="2E86EDD6"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5.06 (1.85)</w:t>
            </w:r>
          </w:p>
        </w:tc>
        <w:tc>
          <w:tcPr>
            <w:tcW w:w="1339" w:type="dxa"/>
            <w:noWrap/>
            <w:vAlign w:val="center"/>
            <w:hideMark/>
          </w:tcPr>
          <w:p w14:paraId="51AEF2F7" w14:textId="1D39DA10"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5.05 (1.77)</w:t>
            </w:r>
          </w:p>
        </w:tc>
        <w:tc>
          <w:tcPr>
            <w:tcW w:w="1339" w:type="dxa"/>
            <w:vAlign w:val="center"/>
          </w:tcPr>
          <w:p w14:paraId="6F8C083E" w14:textId="23CDA400"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i/>
                <w:iCs/>
                <w:sz w:val="22"/>
                <w:szCs w:val="22"/>
              </w:rPr>
              <w:t>t=</w:t>
            </w:r>
            <w:r w:rsidRPr="006528E0">
              <w:rPr>
                <w:rFonts w:ascii="Tw Cen MT" w:hAnsi="Tw Cen MT" w:cs="Calibri"/>
                <w:iCs/>
                <w:sz w:val="22"/>
                <w:szCs w:val="22"/>
              </w:rPr>
              <w:t>0.21</w:t>
            </w:r>
          </w:p>
        </w:tc>
        <w:tc>
          <w:tcPr>
            <w:tcW w:w="1339" w:type="dxa"/>
            <w:vAlign w:val="center"/>
          </w:tcPr>
          <w:p w14:paraId="104657A6" w14:textId="53018CB2"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cs="Calibri"/>
                <w:i/>
                <w:iCs/>
                <w:sz w:val="22"/>
                <w:szCs w:val="22"/>
              </w:rPr>
              <w:t>p=</w:t>
            </w:r>
            <w:r w:rsidRPr="006528E0">
              <w:rPr>
                <w:rFonts w:ascii="Tw Cen MT" w:hAnsi="Tw Cen MT" w:cs="Calibri"/>
                <w:iCs/>
                <w:sz w:val="22"/>
                <w:szCs w:val="22"/>
              </w:rPr>
              <w:t>.835</w:t>
            </w:r>
          </w:p>
        </w:tc>
        <w:tc>
          <w:tcPr>
            <w:tcW w:w="1339" w:type="dxa"/>
            <w:vAlign w:val="center"/>
          </w:tcPr>
          <w:p w14:paraId="2E7E4D39" w14:textId="3058158C"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.005</w:t>
            </w:r>
          </w:p>
        </w:tc>
      </w:tr>
      <w:tr w:rsidR="006528E0" w:rsidRPr="00BF7CD8" w14:paraId="273EE0EE" w14:textId="211CA9C1" w:rsidTr="00652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3AC96C96" w14:textId="77777777" w:rsidR="006528E0" w:rsidRPr="00BF7CD8" w:rsidRDefault="006528E0" w:rsidP="006528E0">
            <w:pPr>
              <w:spacing w:line="20" w:lineRule="atLeast"/>
              <w:rPr>
                <w:rFonts w:ascii="Tw Cen MT" w:hAnsi="Tw Cen MT"/>
              </w:rPr>
            </w:pPr>
            <w:r w:rsidRPr="00BF7CD8">
              <w:rPr>
                <w:rFonts w:ascii="Tw Cen MT" w:hAnsi="Tw Cen MT"/>
              </w:rPr>
              <w:t>Read as well as my friends</w:t>
            </w:r>
          </w:p>
        </w:tc>
        <w:tc>
          <w:tcPr>
            <w:tcW w:w="1503" w:type="dxa"/>
            <w:vAlign w:val="center"/>
          </w:tcPr>
          <w:p w14:paraId="22802A23" w14:textId="7CD31A1A"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5.07 (1.81)</w:t>
            </w:r>
          </w:p>
        </w:tc>
        <w:tc>
          <w:tcPr>
            <w:tcW w:w="1339" w:type="dxa"/>
            <w:noWrap/>
            <w:vAlign w:val="center"/>
            <w:hideMark/>
          </w:tcPr>
          <w:p w14:paraId="29DD3B76" w14:textId="332A1936"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5.14 (1.73)</w:t>
            </w:r>
          </w:p>
        </w:tc>
        <w:tc>
          <w:tcPr>
            <w:tcW w:w="1339" w:type="dxa"/>
            <w:vAlign w:val="center"/>
          </w:tcPr>
          <w:p w14:paraId="64FF085D" w14:textId="20B48CFF"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sz w:val="22"/>
                <w:szCs w:val="22"/>
              </w:rPr>
            </w:pPr>
            <w:r w:rsidRPr="006528E0">
              <w:rPr>
                <w:rFonts w:ascii="Tw Cen MT" w:hAnsi="Tw Cen MT" w:cs="Calibri"/>
                <w:i/>
                <w:iCs/>
                <w:sz w:val="22"/>
                <w:szCs w:val="22"/>
              </w:rPr>
              <w:t>t=</w:t>
            </w:r>
            <w:r w:rsidRPr="006528E0">
              <w:rPr>
                <w:rFonts w:ascii="Tw Cen MT" w:hAnsi="Tw Cen MT" w:cs="Calibri"/>
                <w:iCs/>
                <w:sz w:val="22"/>
                <w:szCs w:val="22"/>
              </w:rPr>
              <w:t>-1.40</w:t>
            </w:r>
          </w:p>
        </w:tc>
        <w:tc>
          <w:tcPr>
            <w:tcW w:w="1339" w:type="dxa"/>
            <w:vAlign w:val="center"/>
          </w:tcPr>
          <w:p w14:paraId="6D5585F2" w14:textId="7D7F717C"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cs="Calibri"/>
                <w:i/>
                <w:iCs/>
                <w:sz w:val="22"/>
                <w:szCs w:val="22"/>
              </w:rPr>
              <w:t>p=</w:t>
            </w:r>
            <w:r w:rsidRPr="006528E0">
              <w:rPr>
                <w:rFonts w:ascii="Tw Cen MT" w:hAnsi="Tw Cen MT" w:cs="Calibri"/>
                <w:iCs/>
                <w:sz w:val="22"/>
                <w:szCs w:val="22"/>
              </w:rPr>
              <w:t>.162</w:t>
            </w:r>
          </w:p>
        </w:tc>
        <w:tc>
          <w:tcPr>
            <w:tcW w:w="1339" w:type="dxa"/>
            <w:vAlign w:val="center"/>
          </w:tcPr>
          <w:p w14:paraId="63A906D6" w14:textId="3FC7C8FA"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.037</w:t>
            </w:r>
          </w:p>
        </w:tc>
      </w:tr>
      <w:tr w:rsidR="006528E0" w:rsidRPr="00BF7CD8" w14:paraId="4926C003" w14:textId="1376B0A3" w:rsidTr="006528E0">
        <w:trPr>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3247D3BE" w14:textId="77777777" w:rsidR="006528E0" w:rsidRPr="00E56582" w:rsidRDefault="006528E0" w:rsidP="006528E0">
            <w:pPr>
              <w:spacing w:line="20" w:lineRule="atLeast"/>
              <w:rPr>
                <w:rFonts w:ascii="Tw Cen MT" w:hAnsi="Tw Cen MT"/>
              </w:rPr>
            </w:pPr>
            <w:r w:rsidRPr="00E56582">
              <w:rPr>
                <w:rFonts w:ascii="Tw Cen MT" w:hAnsi="Tw Cen MT"/>
              </w:rPr>
              <w:t>Continue reading even when I get frustrated</w:t>
            </w:r>
          </w:p>
        </w:tc>
        <w:tc>
          <w:tcPr>
            <w:tcW w:w="1503" w:type="dxa"/>
            <w:vAlign w:val="center"/>
          </w:tcPr>
          <w:p w14:paraId="077D3C80" w14:textId="70CC98AC"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4.75 (1.95)</w:t>
            </w:r>
          </w:p>
        </w:tc>
        <w:tc>
          <w:tcPr>
            <w:tcW w:w="1339" w:type="dxa"/>
            <w:noWrap/>
            <w:vAlign w:val="center"/>
            <w:hideMark/>
          </w:tcPr>
          <w:p w14:paraId="6A869C4A" w14:textId="3A4F27CB"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sz w:val="22"/>
                <w:szCs w:val="22"/>
              </w:rPr>
              <w:t>4.88 (1.84)</w:t>
            </w:r>
          </w:p>
        </w:tc>
        <w:tc>
          <w:tcPr>
            <w:tcW w:w="1339" w:type="dxa"/>
            <w:vAlign w:val="center"/>
          </w:tcPr>
          <w:p w14:paraId="06E2F233" w14:textId="7B2498C7"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sz w:val="22"/>
                <w:szCs w:val="22"/>
              </w:rPr>
            </w:pPr>
            <w:r w:rsidRPr="006528E0">
              <w:rPr>
                <w:rFonts w:ascii="Tw Cen MT" w:hAnsi="Tw Cen MT" w:cs="Calibri"/>
                <w:i/>
                <w:iCs/>
                <w:sz w:val="22"/>
                <w:szCs w:val="22"/>
              </w:rPr>
              <w:t>t=</w:t>
            </w:r>
            <w:r w:rsidRPr="006528E0">
              <w:rPr>
                <w:rFonts w:ascii="Tw Cen MT" w:hAnsi="Tw Cen MT" w:cs="Calibri"/>
                <w:sz w:val="22"/>
                <w:szCs w:val="22"/>
              </w:rPr>
              <w:t>-2.28</w:t>
            </w:r>
          </w:p>
        </w:tc>
        <w:tc>
          <w:tcPr>
            <w:tcW w:w="1339" w:type="dxa"/>
            <w:vAlign w:val="center"/>
          </w:tcPr>
          <w:p w14:paraId="45573967" w14:textId="1D31A6AC"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cs="Calibri"/>
                <w:i/>
                <w:iCs/>
                <w:sz w:val="22"/>
                <w:szCs w:val="22"/>
              </w:rPr>
              <w:t>p=</w:t>
            </w:r>
            <w:r w:rsidRPr="006528E0">
              <w:rPr>
                <w:rFonts w:ascii="Tw Cen MT" w:hAnsi="Tw Cen MT" w:cs="Calibri"/>
                <w:sz w:val="22"/>
                <w:szCs w:val="22"/>
              </w:rPr>
              <w:t>.023</w:t>
            </w:r>
            <w:r w:rsidRPr="006528E0">
              <w:rPr>
                <w:rFonts w:ascii="Tw Cen MT" w:hAnsi="Tw Cen MT" w:cs="Calibri"/>
                <w:sz w:val="22"/>
                <w:szCs w:val="22"/>
                <w:vertAlign w:val="superscript"/>
              </w:rPr>
              <w:t>**</w:t>
            </w:r>
          </w:p>
        </w:tc>
        <w:tc>
          <w:tcPr>
            <w:tcW w:w="1339" w:type="dxa"/>
            <w:vAlign w:val="center"/>
          </w:tcPr>
          <w:p w14:paraId="4B630C0B" w14:textId="6E75E3D4"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.059</w:t>
            </w:r>
          </w:p>
        </w:tc>
      </w:tr>
      <w:tr w:rsidR="006528E0" w:rsidRPr="00BF7CD8" w14:paraId="24160136" w14:textId="758E6A7C" w:rsidTr="00652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6EA119F7" w14:textId="77777777" w:rsidR="006528E0" w:rsidRPr="00BF7CD8" w:rsidRDefault="006528E0" w:rsidP="006528E0">
            <w:pPr>
              <w:spacing w:line="20" w:lineRule="atLeast"/>
              <w:rPr>
                <w:rFonts w:ascii="Tw Cen MT" w:hAnsi="Tw Cen MT"/>
              </w:rPr>
            </w:pPr>
            <w:r w:rsidRPr="00BF7CD8">
              <w:rPr>
                <w:rFonts w:ascii="Tw Cen MT" w:hAnsi="Tw Cen MT"/>
              </w:rPr>
              <w:t>Practice reading in my spare time even when I don’t have to</w:t>
            </w:r>
          </w:p>
        </w:tc>
        <w:tc>
          <w:tcPr>
            <w:tcW w:w="1503" w:type="dxa"/>
            <w:vAlign w:val="center"/>
          </w:tcPr>
          <w:p w14:paraId="584162B7" w14:textId="37CD735F" w:rsidR="006528E0" w:rsidRPr="00B278EE"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sidRPr="00B278EE">
              <w:rPr>
                <w:rFonts w:ascii="Tw Cen MT" w:hAnsi="Tw Cen MT" w:cs="Calibri"/>
                <w:sz w:val="22"/>
                <w:szCs w:val="22"/>
              </w:rPr>
              <w:t>4.48 (2.07)</w:t>
            </w:r>
          </w:p>
        </w:tc>
        <w:tc>
          <w:tcPr>
            <w:tcW w:w="1339" w:type="dxa"/>
            <w:noWrap/>
            <w:vAlign w:val="center"/>
            <w:hideMark/>
          </w:tcPr>
          <w:p w14:paraId="5F74EF87" w14:textId="4299EC51" w:rsidR="006528E0" w:rsidRPr="00B278EE"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sidRPr="00B278EE">
              <w:rPr>
                <w:rFonts w:ascii="Tw Cen MT" w:hAnsi="Tw Cen MT" w:cs="Calibri"/>
                <w:sz w:val="22"/>
                <w:szCs w:val="22"/>
              </w:rPr>
              <w:t>4.56 (1.99)</w:t>
            </w:r>
          </w:p>
        </w:tc>
        <w:tc>
          <w:tcPr>
            <w:tcW w:w="1339" w:type="dxa"/>
            <w:vAlign w:val="center"/>
          </w:tcPr>
          <w:p w14:paraId="3E7DD90D" w14:textId="7023E370" w:rsidR="006528E0" w:rsidRPr="001C38B8"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sidRPr="001C38B8">
              <w:rPr>
                <w:rFonts w:ascii="Tw Cen MT" w:hAnsi="Tw Cen MT" w:cs="Calibri"/>
                <w:i/>
                <w:iCs/>
                <w:sz w:val="22"/>
                <w:szCs w:val="22"/>
              </w:rPr>
              <w:t>t=</w:t>
            </w:r>
            <w:r w:rsidRPr="001C38B8">
              <w:rPr>
                <w:rFonts w:ascii="Tw Cen MT" w:hAnsi="Tw Cen MT" w:cs="Calibri"/>
                <w:iCs/>
                <w:sz w:val="22"/>
                <w:szCs w:val="22"/>
              </w:rPr>
              <w:t>-1.42</w:t>
            </w:r>
          </w:p>
        </w:tc>
        <w:tc>
          <w:tcPr>
            <w:tcW w:w="1339" w:type="dxa"/>
            <w:vAlign w:val="center"/>
          </w:tcPr>
          <w:p w14:paraId="07E2AF6D" w14:textId="14D3DB4B" w:rsidR="006528E0" w:rsidRPr="001C38B8"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rPr>
            </w:pPr>
            <w:r w:rsidRPr="001C38B8">
              <w:rPr>
                <w:rFonts w:ascii="Tw Cen MT" w:hAnsi="Tw Cen MT" w:cs="Calibri"/>
                <w:i/>
                <w:iCs/>
                <w:sz w:val="22"/>
                <w:szCs w:val="22"/>
              </w:rPr>
              <w:t>p=</w:t>
            </w:r>
            <w:r w:rsidRPr="001C38B8">
              <w:rPr>
                <w:rFonts w:ascii="Tw Cen MT" w:hAnsi="Tw Cen MT" w:cs="Calibri"/>
                <w:iCs/>
                <w:sz w:val="22"/>
                <w:szCs w:val="22"/>
              </w:rPr>
              <w:t>.155</w:t>
            </w:r>
          </w:p>
        </w:tc>
        <w:tc>
          <w:tcPr>
            <w:tcW w:w="1339" w:type="dxa"/>
            <w:vAlign w:val="center"/>
          </w:tcPr>
          <w:p w14:paraId="7397FD52" w14:textId="3BB22105"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.037</w:t>
            </w:r>
          </w:p>
        </w:tc>
      </w:tr>
      <w:tr w:rsidR="006528E0" w:rsidRPr="00BF7CD8" w14:paraId="5ED4597F" w14:textId="0D349375" w:rsidTr="006528E0">
        <w:trPr>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7B392F0F" w14:textId="77777777" w:rsidR="006528E0" w:rsidRPr="00E56582" w:rsidRDefault="006528E0" w:rsidP="006528E0">
            <w:pPr>
              <w:spacing w:line="20" w:lineRule="atLeast"/>
              <w:rPr>
                <w:rFonts w:ascii="Tw Cen MT" w:hAnsi="Tw Cen MT"/>
              </w:rPr>
            </w:pPr>
            <w:r w:rsidRPr="00E56582">
              <w:rPr>
                <w:rFonts w:ascii="Tw Cen MT" w:hAnsi="Tw Cen MT"/>
              </w:rPr>
              <w:t>Read without making lots of mistakes</w:t>
            </w:r>
          </w:p>
        </w:tc>
        <w:tc>
          <w:tcPr>
            <w:tcW w:w="1503" w:type="dxa"/>
            <w:vAlign w:val="center"/>
          </w:tcPr>
          <w:p w14:paraId="39CB37A0" w14:textId="2D0E1D83" w:rsidR="006528E0" w:rsidRPr="00E56582"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sidRPr="00E56582">
              <w:rPr>
                <w:rFonts w:ascii="Tw Cen MT" w:hAnsi="Tw Cen MT" w:cs="Calibri"/>
                <w:sz w:val="22"/>
                <w:szCs w:val="22"/>
              </w:rPr>
              <w:t>4.61 (1.77)</w:t>
            </w:r>
          </w:p>
        </w:tc>
        <w:tc>
          <w:tcPr>
            <w:tcW w:w="1339" w:type="dxa"/>
            <w:noWrap/>
            <w:vAlign w:val="center"/>
            <w:hideMark/>
          </w:tcPr>
          <w:p w14:paraId="4421C6CC" w14:textId="33CFA27C" w:rsidR="006528E0" w:rsidRPr="00E56582"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sidRPr="00E56582">
              <w:rPr>
                <w:rFonts w:ascii="Tw Cen MT" w:hAnsi="Tw Cen MT" w:cs="Calibri"/>
                <w:sz w:val="22"/>
                <w:szCs w:val="22"/>
              </w:rPr>
              <w:t>4.85 (1.66)</w:t>
            </w:r>
          </w:p>
        </w:tc>
        <w:tc>
          <w:tcPr>
            <w:tcW w:w="1339" w:type="dxa"/>
            <w:vAlign w:val="center"/>
          </w:tcPr>
          <w:p w14:paraId="683F716C" w14:textId="44952C1E" w:rsidR="006528E0" w:rsidRPr="00E56582"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sidRPr="00E56582">
              <w:rPr>
                <w:rFonts w:ascii="Tw Cen MT" w:hAnsi="Tw Cen MT" w:cs="Calibri"/>
                <w:i/>
                <w:iCs/>
                <w:sz w:val="22"/>
                <w:szCs w:val="22"/>
              </w:rPr>
              <w:t>t=</w:t>
            </w:r>
            <w:r w:rsidRPr="00E56582">
              <w:rPr>
                <w:rFonts w:ascii="Tw Cen MT" w:hAnsi="Tw Cen MT" w:cs="Calibri"/>
                <w:sz w:val="22"/>
                <w:szCs w:val="22"/>
              </w:rPr>
              <w:t>-4.69</w:t>
            </w:r>
          </w:p>
        </w:tc>
        <w:tc>
          <w:tcPr>
            <w:tcW w:w="1339" w:type="dxa"/>
            <w:vAlign w:val="center"/>
          </w:tcPr>
          <w:p w14:paraId="5FEF8E33" w14:textId="1E9098AD" w:rsidR="006528E0" w:rsidRPr="00E56582"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rPr>
            </w:pPr>
            <w:r w:rsidRPr="00E56582">
              <w:rPr>
                <w:rFonts w:ascii="Tw Cen MT" w:hAnsi="Tw Cen MT" w:cs="Calibri"/>
                <w:i/>
                <w:iCs/>
                <w:sz w:val="22"/>
                <w:szCs w:val="22"/>
              </w:rPr>
              <w:t>p&lt;</w:t>
            </w:r>
            <w:r w:rsidRPr="00E56582">
              <w:rPr>
                <w:rFonts w:ascii="Tw Cen MT" w:hAnsi="Tw Cen MT" w:cs="Calibri"/>
                <w:sz w:val="22"/>
                <w:szCs w:val="22"/>
              </w:rPr>
              <w:t>.001</w:t>
            </w:r>
            <w:r w:rsidRPr="00E56582">
              <w:rPr>
                <w:rFonts w:ascii="Tw Cen MT" w:hAnsi="Tw Cen MT" w:cs="Calibri"/>
                <w:sz w:val="22"/>
                <w:szCs w:val="22"/>
                <w:vertAlign w:val="superscript"/>
              </w:rPr>
              <w:t>***</w:t>
            </w:r>
          </w:p>
        </w:tc>
        <w:tc>
          <w:tcPr>
            <w:tcW w:w="1339" w:type="dxa"/>
            <w:vAlign w:val="center"/>
          </w:tcPr>
          <w:p w14:paraId="3509AE5F" w14:textId="3BA990F6"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.123</w:t>
            </w:r>
          </w:p>
        </w:tc>
      </w:tr>
      <w:tr w:rsidR="006528E0" w:rsidRPr="00BF7CD8" w14:paraId="3DC61D88" w14:textId="74E22152" w:rsidTr="00652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137A51BA" w14:textId="77777777" w:rsidR="006528E0" w:rsidRPr="00E56582" w:rsidRDefault="006528E0" w:rsidP="006528E0">
            <w:pPr>
              <w:spacing w:line="20" w:lineRule="atLeast"/>
              <w:rPr>
                <w:rFonts w:ascii="Tw Cen MT" w:hAnsi="Tw Cen MT"/>
              </w:rPr>
            </w:pPr>
            <w:r w:rsidRPr="00E56582">
              <w:rPr>
                <w:rFonts w:ascii="Tw Cen MT" w:hAnsi="Tw Cen MT"/>
              </w:rPr>
              <w:t>Read difficult books</w:t>
            </w:r>
          </w:p>
        </w:tc>
        <w:tc>
          <w:tcPr>
            <w:tcW w:w="1503" w:type="dxa"/>
            <w:vAlign w:val="center"/>
          </w:tcPr>
          <w:p w14:paraId="0A17F422" w14:textId="7260AE3E" w:rsidR="006528E0" w:rsidRPr="00E56582"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sidRPr="00E56582">
              <w:rPr>
                <w:rFonts w:ascii="Tw Cen MT" w:hAnsi="Tw Cen MT" w:cs="Calibri"/>
                <w:sz w:val="22"/>
                <w:szCs w:val="22"/>
              </w:rPr>
              <w:t>4.71 (1.90)</w:t>
            </w:r>
          </w:p>
        </w:tc>
        <w:tc>
          <w:tcPr>
            <w:tcW w:w="1339" w:type="dxa"/>
            <w:noWrap/>
            <w:vAlign w:val="center"/>
            <w:hideMark/>
          </w:tcPr>
          <w:p w14:paraId="53FD76DF" w14:textId="415174AE" w:rsidR="006528E0" w:rsidRPr="00E56582"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sidRPr="00E56582">
              <w:rPr>
                <w:rFonts w:ascii="Tw Cen MT" w:hAnsi="Tw Cen MT" w:cs="Calibri"/>
                <w:sz w:val="22"/>
                <w:szCs w:val="22"/>
              </w:rPr>
              <w:t>5.02 (1.70)</w:t>
            </w:r>
          </w:p>
        </w:tc>
        <w:tc>
          <w:tcPr>
            <w:tcW w:w="1339" w:type="dxa"/>
            <w:vAlign w:val="center"/>
          </w:tcPr>
          <w:p w14:paraId="324D41FE" w14:textId="52698519" w:rsidR="006528E0" w:rsidRPr="00E56582"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sidRPr="00E56582">
              <w:rPr>
                <w:rFonts w:ascii="Tw Cen MT" w:hAnsi="Tw Cen MT" w:cs="Calibri"/>
                <w:i/>
                <w:iCs/>
                <w:sz w:val="22"/>
                <w:szCs w:val="22"/>
              </w:rPr>
              <w:t>t=</w:t>
            </w:r>
            <w:r w:rsidRPr="00E56582">
              <w:rPr>
                <w:rFonts w:ascii="Tw Cen MT" w:hAnsi="Tw Cen MT" w:cs="Calibri"/>
                <w:sz w:val="22"/>
                <w:szCs w:val="22"/>
              </w:rPr>
              <w:t>-5.95</w:t>
            </w:r>
          </w:p>
        </w:tc>
        <w:tc>
          <w:tcPr>
            <w:tcW w:w="1339" w:type="dxa"/>
            <w:vAlign w:val="center"/>
          </w:tcPr>
          <w:p w14:paraId="07CCDA70" w14:textId="2C3DE2D1" w:rsidR="006528E0" w:rsidRPr="00E56582"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rPr>
            </w:pPr>
            <w:r w:rsidRPr="00E56582">
              <w:rPr>
                <w:rFonts w:ascii="Tw Cen MT" w:hAnsi="Tw Cen MT" w:cs="Calibri"/>
                <w:i/>
                <w:iCs/>
                <w:sz w:val="22"/>
                <w:szCs w:val="22"/>
              </w:rPr>
              <w:t>p&lt;</w:t>
            </w:r>
            <w:r w:rsidRPr="00E56582">
              <w:rPr>
                <w:rFonts w:ascii="Tw Cen MT" w:hAnsi="Tw Cen MT" w:cs="Calibri"/>
                <w:sz w:val="22"/>
                <w:szCs w:val="22"/>
              </w:rPr>
              <w:t>.001</w:t>
            </w:r>
            <w:r w:rsidRPr="00E56582">
              <w:rPr>
                <w:rFonts w:ascii="Tw Cen MT" w:hAnsi="Tw Cen MT" w:cs="Calibri"/>
                <w:sz w:val="22"/>
                <w:szCs w:val="22"/>
                <w:vertAlign w:val="superscript"/>
              </w:rPr>
              <w:t>***</w:t>
            </w:r>
          </w:p>
        </w:tc>
        <w:tc>
          <w:tcPr>
            <w:tcW w:w="1339" w:type="dxa"/>
            <w:vAlign w:val="center"/>
          </w:tcPr>
          <w:p w14:paraId="22253AB5" w14:textId="732B0687"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.155</w:t>
            </w:r>
          </w:p>
        </w:tc>
      </w:tr>
      <w:tr w:rsidR="006528E0" w:rsidRPr="00BF7CD8" w14:paraId="0531C279" w14:textId="5D1B1732" w:rsidTr="006528E0">
        <w:trPr>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7467C00C" w14:textId="77777777" w:rsidR="006528E0" w:rsidRPr="00BF7CD8" w:rsidRDefault="006528E0" w:rsidP="006528E0">
            <w:pPr>
              <w:spacing w:line="20" w:lineRule="atLeast"/>
              <w:rPr>
                <w:rFonts w:ascii="Tw Cen MT" w:hAnsi="Tw Cen MT"/>
              </w:rPr>
            </w:pPr>
            <w:r w:rsidRPr="00BF7CD8">
              <w:rPr>
                <w:rFonts w:ascii="Tw Cen MT" w:hAnsi="Tw Cen MT"/>
              </w:rPr>
              <w:t>Read a book I have not read before</w:t>
            </w:r>
          </w:p>
        </w:tc>
        <w:tc>
          <w:tcPr>
            <w:tcW w:w="1503" w:type="dxa"/>
            <w:vAlign w:val="center"/>
          </w:tcPr>
          <w:p w14:paraId="5DC9FB76" w14:textId="36C26ADB" w:rsidR="006528E0" w:rsidRPr="00B278EE"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sidRPr="00B278EE">
              <w:rPr>
                <w:rFonts w:ascii="Tw Cen MT" w:hAnsi="Tw Cen MT" w:cs="Calibri"/>
                <w:sz w:val="22"/>
                <w:szCs w:val="22"/>
              </w:rPr>
              <w:t>5.75 (1.54)</w:t>
            </w:r>
          </w:p>
        </w:tc>
        <w:tc>
          <w:tcPr>
            <w:tcW w:w="1339" w:type="dxa"/>
            <w:noWrap/>
            <w:vAlign w:val="center"/>
            <w:hideMark/>
          </w:tcPr>
          <w:p w14:paraId="28C0BD7A" w14:textId="5DCBC16F" w:rsidR="006528E0" w:rsidRPr="00B278EE"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sidRPr="00B278EE">
              <w:rPr>
                <w:rFonts w:ascii="Tw Cen MT" w:hAnsi="Tw Cen MT" w:cs="Calibri"/>
                <w:sz w:val="22"/>
                <w:szCs w:val="22"/>
              </w:rPr>
              <w:t>5.80 (1.46)</w:t>
            </w:r>
          </w:p>
        </w:tc>
        <w:tc>
          <w:tcPr>
            <w:tcW w:w="1339" w:type="dxa"/>
            <w:vAlign w:val="center"/>
          </w:tcPr>
          <w:p w14:paraId="2AFF8718" w14:textId="3F8F605C" w:rsidR="006528E0" w:rsidRPr="001C38B8"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sidRPr="001C38B8">
              <w:rPr>
                <w:rFonts w:ascii="Tw Cen MT" w:hAnsi="Tw Cen MT" w:cs="Calibri"/>
                <w:i/>
                <w:iCs/>
                <w:sz w:val="22"/>
                <w:szCs w:val="22"/>
              </w:rPr>
              <w:t>t=</w:t>
            </w:r>
            <w:r w:rsidRPr="001C38B8">
              <w:rPr>
                <w:rFonts w:ascii="Tw Cen MT" w:hAnsi="Tw Cen MT" w:cs="Calibri"/>
                <w:iCs/>
                <w:sz w:val="22"/>
                <w:szCs w:val="22"/>
              </w:rPr>
              <w:t>-1.15</w:t>
            </w:r>
          </w:p>
        </w:tc>
        <w:tc>
          <w:tcPr>
            <w:tcW w:w="1339" w:type="dxa"/>
            <w:vAlign w:val="center"/>
          </w:tcPr>
          <w:p w14:paraId="04210770" w14:textId="5D3327B8" w:rsidR="006528E0" w:rsidRPr="001C38B8"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rPr>
            </w:pPr>
            <w:r w:rsidRPr="001C38B8">
              <w:rPr>
                <w:rFonts w:ascii="Tw Cen MT" w:hAnsi="Tw Cen MT" w:cs="Calibri"/>
                <w:i/>
                <w:iCs/>
                <w:sz w:val="22"/>
                <w:szCs w:val="22"/>
              </w:rPr>
              <w:t>p=</w:t>
            </w:r>
            <w:r w:rsidRPr="001C38B8">
              <w:rPr>
                <w:rFonts w:ascii="Tw Cen MT" w:hAnsi="Tw Cen MT" w:cs="Calibri"/>
                <w:iCs/>
                <w:sz w:val="22"/>
                <w:szCs w:val="22"/>
              </w:rPr>
              <w:t>.251</w:t>
            </w:r>
          </w:p>
        </w:tc>
        <w:tc>
          <w:tcPr>
            <w:tcW w:w="1339" w:type="dxa"/>
            <w:vAlign w:val="center"/>
          </w:tcPr>
          <w:p w14:paraId="7355CDD3" w14:textId="54A66F17" w:rsidR="006528E0" w:rsidRPr="006528E0" w:rsidRDefault="006528E0" w:rsidP="006528E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.030</w:t>
            </w:r>
          </w:p>
        </w:tc>
      </w:tr>
      <w:tr w:rsidR="006528E0" w:rsidRPr="00BF7CD8" w14:paraId="6E2ED4D0" w14:textId="3D3DAB36" w:rsidTr="006528E0">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941" w:type="dxa"/>
            <w:noWrap/>
            <w:hideMark/>
          </w:tcPr>
          <w:p w14:paraId="60FE4491" w14:textId="77777777" w:rsidR="006528E0" w:rsidRPr="00BF7CD8" w:rsidRDefault="006528E0" w:rsidP="006528E0">
            <w:pPr>
              <w:spacing w:line="20" w:lineRule="atLeast"/>
              <w:rPr>
                <w:rFonts w:ascii="Tw Cen MT" w:hAnsi="Tw Cen MT"/>
              </w:rPr>
            </w:pPr>
            <w:r w:rsidRPr="00BF7CD8">
              <w:rPr>
                <w:rFonts w:ascii="Tw Cen MT" w:hAnsi="Tw Cen MT"/>
              </w:rPr>
              <w:t>Work out the sounds in words I have not seen before</w:t>
            </w:r>
          </w:p>
        </w:tc>
        <w:tc>
          <w:tcPr>
            <w:tcW w:w="1503" w:type="dxa"/>
            <w:vAlign w:val="center"/>
          </w:tcPr>
          <w:p w14:paraId="3714E3E2" w14:textId="68D09919" w:rsidR="006528E0" w:rsidRPr="00B278EE"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sidRPr="00B278EE">
              <w:rPr>
                <w:rFonts w:ascii="Tw Cen MT" w:hAnsi="Tw Cen MT" w:cs="Calibri"/>
                <w:sz w:val="22"/>
                <w:szCs w:val="22"/>
              </w:rPr>
              <w:t>5.46 (1.58)</w:t>
            </w:r>
          </w:p>
        </w:tc>
        <w:tc>
          <w:tcPr>
            <w:tcW w:w="1339" w:type="dxa"/>
            <w:noWrap/>
            <w:vAlign w:val="center"/>
            <w:hideMark/>
          </w:tcPr>
          <w:p w14:paraId="3777135E" w14:textId="5C9B305A" w:rsidR="006528E0" w:rsidRPr="00B278EE"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sidRPr="00B278EE">
              <w:rPr>
                <w:rFonts w:ascii="Tw Cen MT" w:hAnsi="Tw Cen MT" w:cs="Calibri"/>
                <w:sz w:val="22"/>
                <w:szCs w:val="22"/>
              </w:rPr>
              <w:t>5.50 (1.49)</w:t>
            </w:r>
          </w:p>
        </w:tc>
        <w:tc>
          <w:tcPr>
            <w:tcW w:w="1339" w:type="dxa"/>
            <w:vAlign w:val="center"/>
          </w:tcPr>
          <w:p w14:paraId="41F0C216" w14:textId="4B59BCA3" w:rsidR="006528E0" w:rsidRPr="001C38B8"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sidRPr="001C38B8">
              <w:rPr>
                <w:rFonts w:ascii="Tw Cen MT" w:hAnsi="Tw Cen MT" w:cs="Calibri"/>
                <w:i/>
                <w:iCs/>
                <w:sz w:val="22"/>
                <w:szCs w:val="22"/>
              </w:rPr>
              <w:t>t=</w:t>
            </w:r>
            <w:r w:rsidRPr="001C38B8">
              <w:rPr>
                <w:rFonts w:ascii="Tw Cen MT" w:hAnsi="Tw Cen MT" w:cs="Calibri"/>
                <w:iCs/>
                <w:sz w:val="22"/>
                <w:szCs w:val="22"/>
              </w:rPr>
              <w:t>-0.92</w:t>
            </w:r>
          </w:p>
        </w:tc>
        <w:tc>
          <w:tcPr>
            <w:tcW w:w="1339" w:type="dxa"/>
            <w:vAlign w:val="center"/>
          </w:tcPr>
          <w:p w14:paraId="5C765028" w14:textId="0E8795BD" w:rsidR="006528E0" w:rsidRPr="001C38B8"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rPr>
            </w:pPr>
            <w:r w:rsidRPr="001C38B8">
              <w:rPr>
                <w:rFonts w:ascii="Tw Cen MT" w:hAnsi="Tw Cen MT" w:cs="Calibri"/>
                <w:i/>
                <w:iCs/>
                <w:sz w:val="22"/>
                <w:szCs w:val="22"/>
              </w:rPr>
              <w:t>p=</w:t>
            </w:r>
            <w:r w:rsidRPr="001C38B8">
              <w:rPr>
                <w:rFonts w:ascii="Tw Cen MT" w:hAnsi="Tw Cen MT" w:cs="Calibri"/>
                <w:iCs/>
                <w:sz w:val="22"/>
                <w:szCs w:val="22"/>
              </w:rPr>
              <w:t>.359</w:t>
            </w:r>
          </w:p>
        </w:tc>
        <w:tc>
          <w:tcPr>
            <w:tcW w:w="1339" w:type="dxa"/>
            <w:vAlign w:val="center"/>
          </w:tcPr>
          <w:p w14:paraId="01DE079E" w14:textId="10009D8D" w:rsidR="006528E0" w:rsidRPr="006528E0" w:rsidRDefault="006528E0" w:rsidP="006528E0">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sz w:val="22"/>
                <w:szCs w:val="22"/>
              </w:rPr>
            </w:pPr>
            <w:r w:rsidRPr="006528E0">
              <w:rPr>
                <w:rFonts w:ascii="Tw Cen MT" w:hAnsi="Tw Cen MT"/>
                <w:sz w:val="22"/>
                <w:szCs w:val="22"/>
              </w:rPr>
              <w:t>.024</w:t>
            </w:r>
          </w:p>
        </w:tc>
      </w:tr>
    </w:tbl>
    <w:p w14:paraId="176E4712" w14:textId="77777777" w:rsidR="00996D11" w:rsidRPr="009E62A5" w:rsidRDefault="00996D11" w:rsidP="00996D11">
      <w:pPr>
        <w:spacing w:line="20" w:lineRule="atLeast"/>
        <w:contextualSpacing/>
        <w:jc w:val="center"/>
        <w:rPr>
          <w:rFonts w:ascii="Tw Cen MT" w:hAnsi="Tw Cen MT"/>
          <w:i/>
          <w:iCs/>
        </w:rPr>
      </w:pPr>
      <w:r w:rsidRPr="009E62A5">
        <w:rPr>
          <w:rFonts w:ascii="Tw Cen MT" w:hAnsi="Tw Cen MT"/>
          <w:i/>
          <w:iCs/>
        </w:rPr>
        <w:t>Likert scal</w:t>
      </w:r>
      <w:r>
        <w:rPr>
          <w:rFonts w:ascii="Tw Cen MT" w:hAnsi="Tw Cen MT"/>
          <w:i/>
          <w:iCs/>
        </w:rPr>
        <w:t xml:space="preserve">e: </w:t>
      </w:r>
      <w:r w:rsidRPr="009E62A5">
        <w:rPr>
          <w:rFonts w:ascii="Tw Cen MT" w:hAnsi="Tw Cen MT"/>
          <w:i/>
          <w:iCs/>
        </w:rPr>
        <w:t xml:space="preserve"> 1-7 with 1=Very certain I cannot do and 7=Very certain I can do</w:t>
      </w:r>
    </w:p>
    <w:p w14:paraId="46567ADB" w14:textId="77777777" w:rsidR="0093477E" w:rsidRPr="0093477E" w:rsidRDefault="0093477E" w:rsidP="0093477E">
      <w:pPr>
        <w:spacing w:before="60"/>
        <w:ind w:hanging="180"/>
        <w:rPr>
          <w:rFonts w:ascii="Tw Cen MT" w:hAnsi="Tw Cen MT" w:cs="Calibri"/>
          <w:sz w:val="20"/>
          <w:szCs w:val="20"/>
        </w:rPr>
      </w:pPr>
      <w:r w:rsidRPr="0093477E">
        <w:rPr>
          <w:rFonts w:ascii="Tw Cen MT" w:hAnsi="Tw Cen MT" w:cs="Calibri"/>
          <w:sz w:val="20"/>
          <w:szCs w:val="20"/>
        </w:rPr>
        <w:t>* p&lt;.05     ** p&lt;.01     *** p&lt;.001</w:t>
      </w:r>
    </w:p>
    <w:p w14:paraId="7EB3EEEF" w14:textId="77777777" w:rsidR="0093477E" w:rsidRPr="0093477E" w:rsidRDefault="0093477E" w:rsidP="0093477E">
      <w:pPr>
        <w:spacing w:before="60"/>
        <w:rPr>
          <w:rFonts w:ascii="Tw Cen MT" w:hAnsi="Tw Cen MT" w:cs="Calibri"/>
          <w:sz w:val="20"/>
          <w:szCs w:val="20"/>
        </w:rPr>
      </w:pPr>
    </w:p>
    <w:p w14:paraId="57E23CAF" w14:textId="77777777" w:rsidR="0093477E" w:rsidRPr="0093477E" w:rsidRDefault="0093477E" w:rsidP="0093477E">
      <w:pPr>
        <w:spacing w:after="40"/>
        <w:rPr>
          <w:rFonts w:ascii="Tw Cen MT" w:hAnsi="Tw Cen MT" w:cs="Calibri"/>
          <w:sz w:val="20"/>
          <w:szCs w:val="20"/>
          <w:u w:val="single"/>
        </w:rPr>
      </w:pPr>
      <w:r w:rsidRPr="0093477E">
        <w:rPr>
          <w:rFonts w:ascii="Tw Cen MT" w:hAnsi="Tw Cen MT" w:cs="Calibri"/>
          <w:sz w:val="20"/>
          <w:szCs w:val="20"/>
          <w:u w:val="single"/>
        </w:rPr>
        <w:t>Cohen’s effect size interpretation:</w:t>
      </w:r>
    </w:p>
    <w:p w14:paraId="1D3EFB24" w14:textId="77777777" w:rsidR="0093477E" w:rsidRPr="0093477E" w:rsidRDefault="0093477E" w:rsidP="0093477E">
      <w:pPr>
        <w:tabs>
          <w:tab w:val="left" w:pos="1710"/>
        </w:tabs>
        <w:spacing w:after="40"/>
        <w:ind w:firstLine="180"/>
        <w:rPr>
          <w:rFonts w:ascii="Tw Cen MT" w:hAnsi="Tw Cen MT" w:cs="Calibri"/>
          <w:sz w:val="20"/>
          <w:szCs w:val="20"/>
        </w:rPr>
      </w:pPr>
      <w:r w:rsidRPr="0093477E">
        <w:rPr>
          <w:rFonts w:ascii="Tw Cen MT" w:hAnsi="Tw Cen MT" w:cs="Calibri"/>
          <w:sz w:val="20"/>
          <w:szCs w:val="20"/>
        </w:rPr>
        <w:t>Small effect:</w:t>
      </w:r>
      <w:r w:rsidRPr="0093477E">
        <w:rPr>
          <w:rFonts w:ascii="Tw Cen MT" w:hAnsi="Tw Cen MT" w:cs="Calibri"/>
          <w:sz w:val="20"/>
          <w:szCs w:val="20"/>
        </w:rPr>
        <w:tab/>
        <w:t>0.01 - 0.2</w:t>
      </w:r>
    </w:p>
    <w:p w14:paraId="14354755" w14:textId="77777777" w:rsidR="0093477E" w:rsidRPr="0093477E" w:rsidRDefault="0093477E" w:rsidP="0093477E">
      <w:pPr>
        <w:tabs>
          <w:tab w:val="left" w:pos="1710"/>
        </w:tabs>
        <w:spacing w:after="40"/>
        <w:ind w:firstLine="180"/>
        <w:rPr>
          <w:rFonts w:ascii="Tw Cen MT" w:hAnsi="Tw Cen MT" w:cs="Calibri"/>
          <w:sz w:val="20"/>
          <w:szCs w:val="20"/>
        </w:rPr>
      </w:pPr>
      <w:r w:rsidRPr="0093477E">
        <w:rPr>
          <w:rFonts w:ascii="Tw Cen MT" w:hAnsi="Tw Cen MT" w:cs="Calibri"/>
          <w:sz w:val="20"/>
          <w:szCs w:val="20"/>
        </w:rPr>
        <w:t>Medium effect:</w:t>
      </w:r>
      <w:r w:rsidRPr="0093477E">
        <w:rPr>
          <w:rFonts w:ascii="Tw Cen MT" w:hAnsi="Tw Cen MT" w:cs="Calibri"/>
          <w:sz w:val="20"/>
          <w:szCs w:val="20"/>
        </w:rPr>
        <w:tab/>
        <w:t>0.2 - 0.5</w:t>
      </w:r>
    </w:p>
    <w:p w14:paraId="5AFE44A5" w14:textId="77777777" w:rsidR="0093477E" w:rsidRPr="0093477E" w:rsidRDefault="0093477E" w:rsidP="0093477E">
      <w:pPr>
        <w:tabs>
          <w:tab w:val="left" w:pos="1710"/>
        </w:tabs>
        <w:spacing w:after="40"/>
        <w:ind w:firstLine="180"/>
        <w:rPr>
          <w:rFonts w:ascii="Tw Cen MT" w:hAnsi="Tw Cen MT" w:cs="Calibri"/>
          <w:sz w:val="20"/>
          <w:szCs w:val="20"/>
        </w:rPr>
      </w:pPr>
      <w:r w:rsidRPr="0093477E">
        <w:rPr>
          <w:rFonts w:ascii="Tw Cen MT" w:hAnsi="Tw Cen MT" w:cs="Calibri"/>
          <w:sz w:val="20"/>
          <w:szCs w:val="20"/>
        </w:rPr>
        <w:t>Large effect:</w:t>
      </w:r>
      <w:r w:rsidRPr="0093477E">
        <w:rPr>
          <w:rFonts w:ascii="Tw Cen MT" w:hAnsi="Tw Cen MT" w:cs="Calibri"/>
          <w:sz w:val="20"/>
          <w:szCs w:val="20"/>
        </w:rPr>
        <w:tab/>
        <w:t>0.5 - 0.8</w:t>
      </w:r>
    </w:p>
    <w:p w14:paraId="679C53B1" w14:textId="77777777" w:rsidR="0093477E" w:rsidRPr="0093477E" w:rsidRDefault="0093477E" w:rsidP="0093477E">
      <w:pPr>
        <w:tabs>
          <w:tab w:val="left" w:pos="1710"/>
        </w:tabs>
        <w:ind w:firstLine="180"/>
        <w:rPr>
          <w:rFonts w:ascii="Tw Cen MT" w:hAnsi="Tw Cen MT" w:cs="Calibri"/>
          <w:sz w:val="20"/>
          <w:szCs w:val="20"/>
        </w:rPr>
      </w:pPr>
      <w:r w:rsidRPr="0093477E">
        <w:rPr>
          <w:rFonts w:ascii="Tw Cen MT" w:hAnsi="Tw Cen MT" w:cs="Calibri"/>
          <w:sz w:val="20"/>
          <w:szCs w:val="20"/>
        </w:rPr>
        <w:t>Very Large effect:</w:t>
      </w:r>
      <w:r w:rsidRPr="0093477E">
        <w:rPr>
          <w:rFonts w:ascii="Tw Cen MT" w:hAnsi="Tw Cen MT" w:cs="Calibri"/>
          <w:sz w:val="20"/>
          <w:szCs w:val="20"/>
        </w:rPr>
        <w:tab/>
        <w:t>0.8 - 1.2</w:t>
      </w:r>
    </w:p>
    <w:p w14:paraId="7A806682" w14:textId="77777777" w:rsidR="00924B14" w:rsidRDefault="00924B14" w:rsidP="00153463">
      <w:pPr>
        <w:spacing w:line="20" w:lineRule="atLeast"/>
        <w:rPr>
          <w:rFonts w:ascii="Tw Cen MT" w:hAnsi="Tw Cen MT"/>
          <w:b/>
          <w:bCs/>
          <w:color w:val="3D1A52"/>
        </w:rPr>
      </w:pPr>
    </w:p>
    <w:p w14:paraId="4EEA92DB" w14:textId="6EA9932F" w:rsidR="009111A1" w:rsidRPr="00CD12D0" w:rsidRDefault="009111A1" w:rsidP="00153463">
      <w:pPr>
        <w:spacing w:line="20" w:lineRule="atLeast"/>
        <w:rPr>
          <w:rFonts w:ascii="Tw Cen MT" w:hAnsi="Tw Cen MT"/>
          <w:b/>
          <w:bCs/>
          <w:color w:val="3D1A52"/>
        </w:rPr>
      </w:pPr>
      <w:r w:rsidRPr="00CD12D0">
        <w:rPr>
          <w:rFonts w:ascii="Tw Cen MT" w:hAnsi="Tw Cen MT"/>
          <w:b/>
          <w:bCs/>
          <w:color w:val="3D1A52"/>
        </w:rPr>
        <w:t xml:space="preserve">Tutored Student Growth </w:t>
      </w:r>
      <w:r w:rsidR="006828C5" w:rsidRPr="00CD12D0">
        <w:rPr>
          <w:rFonts w:ascii="Tw Cen MT" w:hAnsi="Tw Cen MT"/>
          <w:b/>
          <w:bCs/>
          <w:color w:val="3D1A52"/>
        </w:rPr>
        <w:t>–</w:t>
      </w:r>
      <w:r w:rsidRPr="00CD12D0">
        <w:rPr>
          <w:rFonts w:ascii="Tw Cen MT" w:hAnsi="Tw Cen MT"/>
          <w:b/>
          <w:bCs/>
          <w:color w:val="3D1A52"/>
        </w:rPr>
        <w:t xml:space="preserve"> Math</w:t>
      </w:r>
    </w:p>
    <w:p w14:paraId="73EEFAAD" w14:textId="77777777" w:rsidR="006828C5" w:rsidRDefault="006828C5" w:rsidP="00153463">
      <w:pPr>
        <w:spacing w:line="20" w:lineRule="atLeast"/>
        <w:rPr>
          <w:rFonts w:ascii="Tw Cen MT" w:hAnsi="Tw Cen MT"/>
          <w:b/>
          <w:bCs/>
          <w:smallCaps/>
          <w:color w:val="3D1A52"/>
        </w:rPr>
      </w:pPr>
    </w:p>
    <w:p w14:paraId="360D9C71" w14:textId="77777777" w:rsidR="00897FF0" w:rsidRPr="00E830F1" w:rsidRDefault="00897FF0" w:rsidP="00897FF0">
      <w:pPr>
        <w:spacing w:line="20" w:lineRule="atLeast"/>
        <w:contextualSpacing/>
        <w:jc w:val="both"/>
        <w:rPr>
          <w:rFonts w:ascii="Tw Cen MT" w:hAnsi="Tw Cen MT"/>
          <w:u w:val="single"/>
        </w:rPr>
      </w:pPr>
      <w:r>
        <w:rPr>
          <w:rFonts w:ascii="Tw Cen MT" w:hAnsi="Tw Cen MT"/>
          <w:u w:val="single"/>
        </w:rPr>
        <w:t>State Assessment Data</w:t>
      </w:r>
    </w:p>
    <w:p w14:paraId="344DC477" w14:textId="77777777" w:rsidR="001D53FC" w:rsidRDefault="001D53FC" w:rsidP="00897FF0">
      <w:pPr>
        <w:spacing w:line="20" w:lineRule="atLeast"/>
        <w:contextualSpacing/>
        <w:jc w:val="both"/>
        <w:rPr>
          <w:rFonts w:ascii="Tw Cen MT" w:hAnsi="Tw Cen MT"/>
        </w:rPr>
      </w:pPr>
    </w:p>
    <w:p w14:paraId="4337623C" w14:textId="1FB16DF0" w:rsidR="00897FF0" w:rsidRDefault="007B4EC7" w:rsidP="00897FF0">
      <w:pPr>
        <w:spacing w:line="20" w:lineRule="atLeast"/>
        <w:contextualSpacing/>
        <w:jc w:val="both"/>
        <w:rPr>
          <w:rFonts w:ascii="Tw Cen MT" w:hAnsi="Tw Cen MT"/>
        </w:rPr>
      </w:pPr>
      <w:r w:rsidRPr="00173BB9">
        <w:rPr>
          <w:rFonts w:ascii="Tw Cen MT" w:hAnsi="Tw Cen MT"/>
        </w:rPr>
        <w:t>State data results were evaluated for</w:t>
      </w:r>
      <w:r>
        <w:rPr>
          <w:rFonts w:ascii="Tw Cen MT" w:hAnsi="Tw Cen MT"/>
        </w:rPr>
        <w:t xml:space="preserve"> students who </w:t>
      </w:r>
      <w:r w:rsidRPr="00173BB9">
        <w:rPr>
          <w:rFonts w:ascii="Tw Cen MT" w:hAnsi="Tw Cen MT"/>
        </w:rPr>
        <w:t xml:space="preserve">were recommended for tutoring during </w:t>
      </w:r>
      <w:r>
        <w:rPr>
          <w:rFonts w:ascii="Tw Cen MT" w:hAnsi="Tw Cen MT"/>
        </w:rPr>
        <w:t xml:space="preserve">AY24 by regional personnel (n=6,215 </w:t>
      </w:r>
      <w:r w:rsidRPr="00173BB9">
        <w:rPr>
          <w:rFonts w:ascii="Tw Cen MT" w:hAnsi="Tw Cen MT"/>
        </w:rPr>
        <w:t>students</w:t>
      </w:r>
      <w:r>
        <w:rPr>
          <w:rFonts w:ascii="Tw Cen MT" w:hAnsi="Tw Cen MT"/>
        </w:rPr>
        <w:t>, 3,422</w:t>
      </w:r>
      <w:r w:rsidRPr="00173BB9">
        <w:rPr>
          <w:rFonts w:ascii="Tw Cen MT" w:hAnsi="Tw Cen MT"/>
        </w:rPr>
        <w:t xml:space="preserve"> tutored</w:t>
      </w:r>
      <w:r>
        <w:rPr>
          <w:rFonts w:ascii="Tw Cen MT" w:hAnsi="Tw Cen MT"/>
        </w:rPr>
        <w:t>;</w:t>
      </w:r>
      <w:r w:rsidRPr="00173BB9">
        <w:rPr>
          <w:rFonts w:ascii="Tw Cen MT" w:hAnsi="Tw Cen MT"/>
        </w:rPr>
        <w:t xml:space="preserve"> </w:t>
      </w:r>
      <w:r>
        <w:rPr>
          <w:rFonts w:ascii="Tw Cen MT" w:hAnsi="Tw Cen MT"/>
        </w:rPr>
        <w:t>2,793</w:t>
      </w:r>
      <w:r w:rsidRPr="00173BB9">
        <w:rPr>
          <w:rFonts w:ascii="Tw Cen MT" w:hAnsi="Tw Cen MT"/>
        </w:rPr>
        <w:t xml:space="preserve"> not tutored</w:t>
      </w:r>
      <w:r>
        <w:rPr>
          <w:rFonts w:ascii="Tw Cen MT" w:hAnsi="Tw Cen MT"/>
        </w:rPr>
        <w:t xml:space="preserve">). </w:t>
      </w:r>
      <w:r w:rsidR="004D602D">
        <w:rPr>
          <w:rFonts w:ascii="Tw Cen MT" w:hAnsi="Tw Cen MT"/>
        </w:rPr>
        <w:t xml:space="preserve">The IAR Math results indicate that students who were tutored statistically outperformed those who were not tutored during </w:t>
      </w:r>
      <w:r w:rsidR="003E0E0C">
        <w:rPr>
          <w:rFonts w:ascii="Tw Cen MT" w:hAnsi="Tw Cen MT"/>
        </w:rPr>
        <w:t>AY24</w:t>
      </w:r>
      <w:r w:rsidR="004D602D">
        <w:rPr>
          <w:rFonts w:ascii="Tw Cen MT" w:hAnsi="Tw Cen MT"/>
        </w:rPr>
        <w:t xml:space="preserve"> (</w:t>
      </w:r>
      <w:proofErr w:type="gramStart"/>
      <w:r w:rsidR="004D602D" w:rsidRPr="00C40DB5">
        <w:rPr>
          <w:rFonts w:ascii="Tw Cen MT" w:hAnsi="Tw Cen MT"/>
          <w:i/>
          <w:iCs/>
        </w:rPr>
        <w:t>t</w:t>
      </w:r>
      <w:r w:rsidR="004D602D" w:rsidRPr="00C40DB5">
        <w:rPr>
          <w:rFonts w:ascii="Tw Cen MT" w:hAnsi="Tw Cen MT"/>
          <w:vertAlign w:val="subscript"/>
        </w:rPr>
        <w:t>(</w:t>
      </w:r>
      <w:r w:rsidR="00C40DB5">
        <w:rPr>
          <w:rFonts w:ascii="Tw Cen MT" w:hAnsi="Tw Cen MT"/>
          <w:vertAlign w:val="subscript"/>
        </w:rPr>
        <w:t>5,264</w:t>
      </w:r>
      <w:r w:rsidR="004D602D" w:rsidRPr="00C40DB5">
        <w:rPr>
          <w:rFonts w:ascii="Tw Cen MT" w:hAnsi="Tw Cen MT"/>
          <w:vertAlign w:val="subscript"/>
        </w:rPr>
        <w:t>)</w:t>
      </w:r>
      <w:r w:rsidR="004D602D" w:rsidRPr="00C40DB5">
        <w:rPr>
          <w:rFonts w:ascii="Tw Cen MT" w:hAnsi="Tw Cen MT"/>
        </w:rPr>
        <w:t>=</w:t>
      </w:r>
      <w:proofErr w:type="gramEnd"/>
      <w:r w:rsidR="00203FA3">
        <w:rPr>
          <w:rFonts w:ascii="Tw Cen MT" w:hAnsi="Tw Cen MT"/>
        </w:rPr>
        <w:t>4.07</w:t>
      </w:r>
      <w:r w:rsidR="004D602D" w:rsidRPr="00C40DB5">
        <w:rPr>
          <w:rFonts w:ascii="Tw Cen MT" w:hAnsi="Tw Cen MT"/>
        </w:rPr>
        <w:t xml:space="preserve">, </w:t>
      </w:r>
      <w:r w:rsidR="004D602D" w:rsidRPr="00C40DB5">
        <w:rPr>
          <w:rFonts w:ascii="Tw Cen MT" w:hAnsi="Tw Cen MT"/>
          <w:i/>
          <w:iCs/>
        </w:rPr>
        <w:t>p</w:t>
      </w:r>
      <w:r w:rsidR="004D602D" w:rsidRPr="00C40DB5">
        <w:rPr>
          <w:rFonts w:ascii="Tw Cen MT" w:hAnsi="Tw Cen MT"/>
        </w:rPr>
        <w:t>&lt;.001</w:t>
      </w:r>
      <w:r w:rsidR="004D602D">
        <w:rPr>
          <w:rFonts w:ascii="Tw Cen MT" w:hAnsi="Tw Cen MT"/>
        </w:rPr>
        <w:t>).</w:t>
      </w:r>
    </w:p>
    <w:p w14:paraId="3EC060B4" w14:textId="77777777" w:rsidR="00897FF0" w:rsidRDefault="00897FF0" w:rsidP="00897FF0">
      <w:pPr>
        <w:spacing w:line="20" w:lineRule="atLeast"/>
        <w:contextualSpacing/>
        <w:jc w:val="both"/>
        <w:rPr>
          <w:rFonts w:ascii="Tw Cen MT" w:hAnsi="Tw Cen MT"/>
        </w:rPr>
      </w:pPr>
    </w:p>
    <w:p w14:paraId="2FF879EE" w14:textId="4EDA1DA6" w:rsidR="000B1C9A" w:rsidRPr="00861680" w:rsidRDefault="000B1C9A" w:rsidP="000B1C9A">
      <w:pPr>
        <w:spacing w:line="20" w:lineRule="atLeast"/>
        <w:contextualSpacing/>
        <w:jc w:val="both"/>
        <w:rPr>
          <w:rFonts w:ascii="Tw Cen MT" w:hAnsi="Tw Cen MT"/>
        </w:rPr>
      </w:pPr>
      <w:r w:rsidRPr="00917921">
        <w:rPr>
          <w:rFonts w:ascii="Tw Cen MT" w:hAnsi="Tw Cen MT"/>
        </w:rPr>
        <w:t xml:space="preserve">Additionally, </w:t>
      </w:r>
      <w:r>
        <w:rPr>
          <w:rFonts w:ascii="Tw Cen MT" w:hAnsi="Tw Cen MT"/>
        </w:rPr>
        <w:t xml:space="preserve">tutored </w:t>
      </w:r>
      <w:r w:rsidRPr="00917921">
        <w:rPr>
          <w:rFonts w:ascii="Tw Cen MT" w:hAnsi="Tw Cen MT"/>
        </w:rPr>
        <w:t xml:space="preserve">students </w:t>
      </w:r>
      <w:r>
        <w:rPr>
          <w:rFonts w:ascii="Tw Cen MT" w:hAnsi="Tw Cen MT"/>
        </w:rPr>
        <w:t xml:space="preserve">receiving </w:t>
      </w:r>
      <w:r w:rsidRPr="00917921">
        <w:rPr>
          <w:rFonts w:ascii="Tw Cen MT" w:hAnsi="Tw Cen MT"/>
        </w:rPr>
        <w:t xml:space="preserve">special education services </w:t>
      </w:r>
      <w:r w:rsidR="002D3587">
        <w:rPr>
          <w:rFonts w:ascii="Tw Cen MT" w:hAnsi="Tw Cen MT"/>
        </w:rPr>
        <w:t>(</w:t>
      </w:r>
      <w:proofErr w:type="gramStart"/>
      <w:r w:rsidR="002D3587" w:rsidRPr="00625BF5">
        <w:rPr>
          <w:rFonts w:ascii="Tw Cen MT" w:hAnsi="Tw Cen MT"/>
          <w:i/>
          <w:iCs/>
        </w:rPr>
        <w:t>F</w:t>
      </w:r>
      <w:r w:rsidR="002D3587">
        <w:rPr>
          <w:rFonts w:ascii="Tw Cen MT" w:hAnsi="Tw Cen MT"/>
          <w:vertAlign w:val="subscript"/>
        </w:rPr>
        <w:t>(</w:t>
      </w:r>
      <w:proofErr w:type="gramEnd"/>
      <w:r w:rsidR="002D3587">
        <w:rPr>
          <w:rFonts w:ascii="Tw Cen MT" w:hAnsi="Tw Cen MT"/>
          <w:vertAlign w:val="subscript"/>
        </w:rPr>
        <w:t xml:space="preserve">1,5162) </w:t>
      </w:r>
      <w:r w:rsidR="002D3587">
        <w:rPr>
          <w:rFonts w:ascii="Tw Cen MT" w:hAnsi="Tw Cen MT"/>
        </w:rPr>
        <w:t>= 7.18, p&lt;.007)</w:t>
      </w:r>
      <w:r w:rsidR="002D3587">
        <w:rPr>
          <w:rFonts w:ascii="Tw Cen MT" w:hAnsi="Tw Cen MT"/>
          <w:i/>
          <w:iCs/>
        </w:rPr>
        <w:t xml:space="preserve"> </w:t>
      </w:r>
      <w:r w:rsidRPr="00917921">
        <w:rPr>
          <w:rFonts w:ascii="Tw Cen MT" w:hAnsi="Tw Cen MT"/>
        </w:rPr>
        <w:t xml:space="preserve">and </w:t>
      </w:r>
      <w:r>
        <w:rPr>
          <w:rFonts w:ascii="Tw Cen MT" w:hAnsi="Tw Cen MT"/>
        </w:rPr>
        <w:t xml:space="preserve">tutored ELL students </w:t>
      </w:r>
      <w:r w:rsidR="002D3587">
        <w:rPr>
          <w:rFonts w:ascii="Tw Cen MT" w:hAnsi="Tw Cen MT"/>
        </w:rPr>
        <w:t>(</w:t>
      </w:r>
      <w:proofErr w:type="gramStart"/>
      <w:r w:rsidR="002D3587">
        <w:rPr>
          <w:rFonts w:ascii="Tw Cen MT" w:hAnsi="Tw Cen MT"/>
          <w:i/>
          <w:iCs/>
        </w:rPr>
        <w:t>F</w:t>
      </w:r>
      <w:r w:rsidR="002D3587">
        <w:rPr>
          <w:rFonts w:ascii="Tw Cen MT" w:hAnsi="Tw Cen MT"/>
          <w:vertAlign w:val="subscript"/>
        </w:rPr>
        <w:t>(</w:t>
      </w:r>
      <w:proofErr w:type="gramEnd"/>
      <w:r w:rsidR="002D3587">
        <w:rPr>
          <w:rFonts w:ascii="Tw Cen MT" w:hAnsi="Tw Cen MT"/>
          <w:vertAlign w:val="subscript"/>
        </w:rPr>
        <w:t xml:space="preserve">1,562 </w:t>
      </w:r>
      <w:r w:rsidR="002D3587">
        <w:rPr>
          <w:rFonts w:ascii="Tw Cen MT" w:hAnsi="Tw Cen MT"/>
        </w:rPr>
        <w:t xml:space="preserve">= 11.94, </w:t>
      </w:r>
      <w:r w:rsidR="002D3587">
        <w:rPr>
          <w:rFonts w:ascii="Tw Cen MT" w:hAnsi="Tw Cen MT"/>
          <w:i/>
          <w:iCs/>
        </w:rPr>
        <w:t>p</w:t>
      </w:r>
      <w:r w:rsidR="002D3587">
        <w:rPr>
          <w:rFonts w:ascii="Tw Cen MT" w:hAnsi="Tw Cen MT"/>
        </w:rPr>
        <w:t>&lt;.001)</w:t>
      </w:r>
      <w:r>
        <w:rPr>
          <w:rFonts w:ascii="Tw Cen MT" w:hAnsi="Tw Cen MT"/>
          <w:i/>
          <w:iCs/>
        </w:rPr>
        <w:t xml:space="preserve"> </w:t>
      </w:r>
      <w:r w:rsidRPr="00917921">
        <w:rPr>
          <w:rFonts w:ascii="Tw Cen MT" w:hAnsi="Tw Cen MT"/>
        </w:rPr>
        <w:t>had statistically higher levels of progress.</w:t>
      </w:r>
    </w:p>
    <w:p w14:paraId="0464F430" w14:textId="77777777" w:rsidR="000B1C9A" w:rsidRDefault="000B1C9A" w:rsidP="00897FF0">
      <w:pPr>
        <w:spacing w:line="20" w:lineRule="atLeast"/>
        <w:contextualSpacing/>
        <w:jc w:val="both"/>
        <w:rPr>
          <w:rFonts w:ascii="Tw Cen MT" w:hAnsi="Tw Cen MT"/>
        </w:rPr>
      </w:pPr>
    </w:p>
    <w:p w14:paraId="273F66B7" w14:textId="277F35A6" w:rsidR="002D110B" w:rsidRPr="00173BB9" w:rsidRDefault="002D110B" w:rsidP="002D110B">
      <w:pPr>
        <w:spacing w:line="20" w:lineRule="atLeast"/>
        <w:contextualSpacing/>
        <w:jc w:val="both"/>
        <w:rPr>
          <w:rFonts w:ascii="Tw Cen MT" w:hAnsi="Tw Cen MT"/>
          <w:u w:val="single"/>
        </w:rPr>
      </w:pPr>
      <w:r w:rsidRPr="00173BB9">
        <w:rPr>
          <w:rFonts w:ascii="Tw Cen MT" w:hAnsi="Tw Cen MT"/>
          <w:u w:val="single"/>
        </w:rPr>
        <w:t>Local Assessment Data</w:t>
      </w:r>
    </w:p>
    <w:p w14:paraId="70BEB76C" w14:textId="77777777" w:rsidR="00897FF0" w:rsidRPr="009E62A5" w:rsidRDefault="00897FF0" w:rsidP="00153463">
      <w:pPr>
        <w:spacing w:line="20" w:lineRule="atLeast"/>
        <w:rPr>
          <w:rFonts w:ascii="Tw Cen MT" w:hAnsi="Tw Cen MT"/>
          <w:b/>
          <w:bCs/>
          <w:smallCaps/>
          <w:color w:val="3D1A52"/>
        </w:rPr>
      </w:pPr>
    </w:p>
    <w:p w14:paraId="4EEB8124" w14:textId="1A20C281" w:rsidR="005E1845" w:rsidRDefault="005E1845" w:rsidP="00153463">
      <w:pPr>
        <w:spacing w:line="20" w:lineRule="atLeast"/>
        <w:contextualSpacing/>
        <w:jc w:val="both"/>
        <w:rPr>
          <w:rFonts w:ascii="Tw Cen MT" w:hAnsi="Tw Cen MT"/>
        </w:rPr>
      </w:pPr>
      <w:r w:rsidRPr="25B1EB95">
        <w:rPr>
          <w:rFonts w:ascii="Tw Cen MT" w:hAnsi="Tw Cen MT"/>
        </w:rPr>
        <w:t xml:space="preserve">Results displayed below show how many students </w:t>
      </w:r>
      <w:r w:rsidR="0043018B">
        <w:rPr>
          <w:rFonts w:ascii="Tw Cen MT" w:hAnsi="Tw Cen MT"/>
        </w:rPr>
        <w:t>met or exceeded</w:t>
      </w:r>
      <w:r w:rsidRPr="25B1EB95">
        <w:rPr>
          <w:rFonts w:ascii="Tw Cen MT" w:hAnsi="Tw Cen MT"/>
        </w:rPr>
        <w:t xml:space="preserve"> expected growth between the noted semesters</w:t>
      </w:r>
      <w:r w:rsidR="009E62A5" w:rsidRPr="25B1EB95">
        <w:rPr>
          <w:rFonts w:ascii="Tw Cen MT" w:hAnsi="Tw Cen MT"/>
        </w:rPr>
        <w:t xml:space="preserve">. </w:t>
      </w:r>
    </w:p>
    <w:p w14:paraId="575086C1" w14:textId="2B9A0FBA" w:rsidR="25B1EB95" w:rsidRDefault="25B1EB95" w:rsidP="00153463">
      <w:pPr>
        <w:spacing w:line="20" w:lineRule="atLeast"/>
        <w:contextualSpacing/>
        <w:jc w:val="both"/>
        <w:rPr>
          <w:rFonts w:ascii="Tw Cen MT" w:hAnsi="Tw Cen MT"/>
        </w:rPr>
      </w:pPr>
    </w:p>
    <w:p w14:paraId="128D4313" w14:textId="715CC342" w:rsidR="008F77E4" w:rsidRDefault="008F77E4" w:rsidP="00153463">
      <w:pPr>
        <w:spacing w:line="20" w:lineRule="atLeast"/>
        <w:jc w:val="center"/>
        <w:rPr>
          <w:rFonts w:ascii="Tw Cen MT" w:hAnsi="Tw Cen MT"/>
          <w:i/>
          <w:iCs/>
        </w:rPr>
      </w:pPr>
      <w:r w:rsidRPr="00764709">
        <w:rPr>
          <w:rFonts w:ascii="Tw Cen MT" w:hAnsi="Tw Cen MT"/>
          <w:i/>
          <w:iCs/>
        </w:rPr>
        <w:t xml:space="preserve">Figure </w:t>
      </w:r>
      <w:r w:rsidR="00B058EE">
        <w:rPr>
          <w:rFonts w:ascii="Tw Cen MT" w:hAnsi="Tw Cen MT"/>
          <w:i/>
          <w:iCs/>
        </w:rPr>
        <w:t>6</w:t>
      </w:r>
      <w:r w:rsidRPr="00764709">
        <w:rPr>
          <w:rFonts w:ascii="Tw Cen MT" w:hAnsi="Tw Cen MT"/>
          <w:i/>
          <w:iCs/>
        </w:rPr>
        <w:t xml:space="preserve">:  Students with Growth in </w:t>
      </w:r>
      <w:r>
        <w:rPr>
          <w:rFonts w:ascii="Tw Cen MT" w:hAnsi="Tw Cen MT"/>
          <w:i/>
          <w:iCs/>
        </w:rPr>
        <w:t>Math – Number</w:t>
      </w:r>
    </w:p>
    <w:p w14:paraId="0FFDB173" w14:textId="77777777" w:rsidR="008F77E4" w:rsidRPr="008F77E4" w:rsidRDefault="008F77E4" w:rsidP="00153463">
      <w:pPr>
        <w:spacing w:line="20" w:lineRule="atLeast"/>
        <w:contextualSpacing/>
        <w:jc w:val="center"/>
        <w:rPr>
          <w:rFonts w:ascii="Tw Cen MT" w:hAnsi="Tw Cen MT"/>
          <w:sz w:val="12"/>
          <w:szCs w:val="12"/>
        </w:rPr>
      </w:pPr>
    </w:p>
    <w:p w14:paraId="501BE4FE" w14:textId="53162C81" w:rsidR="007734D8" w:rsidRPr="009E62A5" w:rsidRDefault="00132EE5" w:rsidP="002520D8">
      <w:pPr>
        <w:spacing w:line="20" w:lineRule="atLeast"/>
        <w:contextualSpacing/>
        <w:jc w:val="center"/>
        <w:rPr>
          <w:rFonts w:ascii="Tw Cen MT" w:hAnsi="Tw Cen MT"/>
        </w:rPr>
      </w:pPr>
      <w:r>
        <w:rPr>
          <w:rFonts w:ascii="Tw Cen MT" w:hAnsi="Tw Cen MT"/>
          <w:noProof/>
        </w:rPr>
        <w:drawing>
          <wp:inline distT="0" distB="0" distL="0" distR="0" wp14:anchorId="14B637AB" wp14:editId="0DFDD4E2">
            <wp:extent cx="4584700" cy="2755900"/>
            <wp:effectExtent l="0" t="0" r="0" b="0"/>
            <wp:docPr id="1334177391" name="Picture 47" descr="A graph of numbers and a number of stud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177391" name="Picture 47" descr="A graph of numbers and a number of students&#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7C535038" w14:textId="77777777" w:rsidR="00713DA8" w:rsidRPr="00713DA8" w:rsidRDefault="00713DA8" w:rsidP="00153463">
      <w:pPr>
        <w:spacing w:line="20" w:lineRule="atLeast"/>
        <w:jc w:val="center"/>
        <w:rPr>
          <w:rFonts w:ascii="Tw Cen MT" w:hAnsi="Tw Cen MT"/>
          <w:i/>
          <w:iCs/>
          <w:sz w:val="6"/>
          <w:szCs w:val="6"/>
        </w:rPr>
      </w:pPr>
    </w:p>
    <w:p w14:paraId="72960BD8" w14:textId="14605B1E" w:rsidR="00107A9F" w:rsidRPr="00EA18EC" w:rsidRDefault="00107A9F" w:rsidP="00153463">
      <w:pPr>
        <w:spacing w:line="20" w:lineRule="atLeast"/>
        <w:jc w:val="center"/>
        <w:rPr>
          <w:rFonts w:ascii="Tw Cen MT" w:hAnsi="Tw Cen MT"/>
          <w:i/>
          <w:iCs/>
          <w:sz w:val="20"/>
          <w:szCs w:val="20"/>
        </w:rPr>
      </w:pPr>
      <w:r w:rsidRPr="00EA18EC">
        <w:rPr>
          <w:rFonts w:ascii="Tw Cen MT" w:hAnsi="Tw Cen MT"/>
          <w:i/>
          <w:iCs/>
          <w:sz w:val="20"/>
          <w:szCs w:val="20"/>
        </w:rPr>
        <w:t>F = fall 202</w:t>
      </w:r>
      <w:r w:rsidR="00EA18EC" w:rsidRPr="00EA18EC">
        <w:rPr>
          <w:rFonts w:ascii="Tw Cen MT" w:hAnsi="Tw Cen MT"/>
          <w:i/>
          <w:iCs/>
          <w:sz w:val="20"/>
          <w:szCs w:val="20"/>
        </w:rPr>
        <w:t>3</w:t>
      </w:r>
      <w:r w:rsidRPr="00EA18EC">
        <w:rPr>
          <w:rFonts w:ascii="Tw Cen MT" w:hAnsi="Tw Cen MT"/>
          <w:i/>
          <w:iCs/>
          <w:sz w:val="20"/>
          <w:szCs w:val="20"/>
        </w:rPr>
        <w:t>, W = winter 202</w:t>
      </w:r>
      <w:r w:rsidR="00EA18EC" w:rsidRPr="00EA18EC">
        <w:rPr>
          <w:rFonts w:ascii="Tw Cen MT" w:hAnsi="Tw Cen MT"/>
          <w:i/>
          <w:iCs/>
          <w:sz w:val="20"/>
          <w:szCs w:val="20"/>
        </w:rPr>
        <w:t>3</w:t>
      </w:r>
      <w:r w:rsidRPr="00EA18EC">
        <w:rPr>
          <w:rFonts w:ascii="Tw Cen MT" w:hAnsi="Tw Cen MT"/>
          <w:i/>
          <w:iCs/>
          <w:sz w:val="20"/>
          <w:szCs w:val="20"/>
        </w:rPr>
        <w:t>-2</w:t>
      </w:r>
      <w:r w:rsidR="00EA18EC" w:rsidRPr="00EA18EC">
        <w:rPr>
          <w:rFonts w:ascii="Tw Cen MT" w:hAnsi="Tw Cen MT"/>
          <w:i/>
          <w:iCs/>
          <w:sz w:val="20"/>
          <w:szCs w:val="20"/>
        </w:rPr>
        <w:t>4</w:t>
      </w:r>
      <w:r w:rsidRPr="00EA18EC">
        <w:rPr>
          <w:rFonts w:ascii="Tw Cen MT" w:hAnsi="Tw Cen MT"/>
          <w:i/>
          <w:iCs/>
          <w:sz w:val="20"/>
          <w:szCs w:val="20"/>
        </w:rPr>
        <w:t>, S = spring 202</w:t>
      </w:r>
      <w:r w:rsidR="00EA18EC" w:rsidRPr="00EA18EC">
        <w:rPr>
          <w:rFonts w:ascii="Tw Cen MT" w:hAnsi="Tw Cen MT"/>
          <w:i/>
          <w:iCs/>
          <w:sz w:val="20"/>
          <w:szCs w:val="20"/>
        </w:rPr>
        <w:t>4</w:t>
      </w:r>
    </w:p>
    <w:p w14:paraId="4C500F9D" w14:textId="0CF74025" w:rsidR="00795210" w:rsidRPr="00795210" w:rsidRDefault="00EA18EC" w:rsidP="00D5614B">
      <w:pPr>
        <w:spacing w:line="20" w:lineRule="atLeast"/>
        <w:jc w:val="center"/>
        <w:rPr>
          <w:rFonts w:ascii="Tw Cen MT" w:hAnsi="Tw Cen MT"/>
          <w:i/>
          <w:iCs/>
          <w:sz w:val="20"/>
          <w:szCs w:val="20"/>
        </w:rPr>
      </w:pPr>
      <w:r w:rsidRPr="00EA18EC">
        <w:rPr>
          <w:rFonts w:ascii="Tw Cen MT" w:hAnsi="Tw Cen MT"/>
          <w:i/>
          <w:iCs/>
          <w:sz w:val="20"/>
          <w:szCs w:val="20"/>
        </w:rPr>
        <w:t>3,422</w:t>
      </w:r>
      <w:r w:rsidR="00795210" w:rsidRPr="00EA18EC">
        <w:rPr>
          <w:rFonts w:ascii="Tw Cen MT" w:hAnsi="Tw Cen MT"/>
          <w:i/>
          <w:iCs/>
          <w:sz w:val="20"/>
          <w:szCs w:val="20"/>
        </w:rPr>
        <w:t xml:space="preserve"> unique students tutored.</w:t>
      </w:r>
      <w:r w:rsidR="00795210" w:rsidRPr="00795210">
        <w:rPr>
          <w:rFonts w:ascii="Tw Cen MT" w:hAnsi="Tw Cen MT"/>
          <w:i/>
          <w:iCs/>
          <w:sz w:val="20"/>
          <w:szCs w:val="20"/>
        </w:rPr>
        <w:t xml:space="preserve"> </w:t>
      </w:r>
    </w:p>
    <w:p w14:paraId="18FBF53F" w14:textId="77777777" w:rsidR="00505A45" w:rsidRDefault="00505A45" w:rsidP="00153463">
      <w:pPr>
        <w:spacing w:line="20" w:lineRule="atLeast"/>
        <w:contextualSpacing/>
        <w:rPr>
          <w:rFonts w:ascii="Tw Cen MT" w:hAnsi="Tw Cen MT"/>
        </w:rPr>
      </w:pPr>
    </w:p>
    <w:p w14:paraId="53F17AE8" w14:textId="77777777" w:rsidR="00B058EE" w:rsidRDefault="00B058EE" w:rsidP="00153463">
      <w:pPr>
        <w:spacing w:line="20" w:lineRule="atLeast"/>
        <w:contextualSpacing/>
        <w:rPr>
          <w:rFonts w:ascii="Tw Cen MT" w:hAnsi="Tw Cen MT"/>
        </w:rPr>
      </w:pPr>
    </w:p>
    <w:p w14:paraId="574BF01A" w14:textId="0EBBC140" w:rsidR="00884167" w:rsidRDefault="00263D29" w:rsidP="00153463">
      <w:pPr>
        <w:spacing w:line="20" w:lineRule="atLeast"/>
        <w:contextualSpacing/>
        <w:rPr>
          <w:rFonts w:ascii="Tw Cen MT" w:hAnsi="Tw Cen MT"/>
        </w:rPr>
      </w:pPr>
      <w:r>
        <w:rPr>
          <w:rFonts w:ascii="Tw Cen MT" w:hAnsi="Tw Cen MT"/>
        </w:rPr>
        <w:t>Local assessment</w:t>
      </w:r>
      <w:r w:rsidR="00822A0D" w:rsidRPr="16AC900A">
        <w:rPr>
          <w:rFonts w:ascii="Tw Cen MT" w:hAnsi="Tw Cen MT"/>
        </w:rPr>
        <w:t xml:space="preserve"> results indicate that </w:t>
      </w:r>
      <w:r w:rsidR="00190C07">
        <w:rPr>
          <w:rFonts w:ascii="Tw Cen MT" w:hAnsi="Tw Cen MT"/>
        </w:rPr>
        <w:t>approximately</w:t>
      </w:r>
      <w:r w:rsidR="00822A0D" w:rsidRPr="16AC900A">
        <w:rPr>
          <w:rFonts w:ascii="Tw Cen MT" w:hAnsi="Tw Cen MT"/>
        </w:rPr>
        <w:t xml:space="preserve"> </w:t>
      </w:r>
      <w:r w:rsidR="00515AE9" w:rsidRPr="00190C07">
        <w:rPr>
          <w:rFonts w:ascii="Tw Cen MT" w:hAnsi="Tw Cen MT"/>
        </w:rPr>
        <w:t>8</w:t>
      </w:r>
      <w:r w:rsidR="00190C07" w:rsidRPr="00190C07">
        <w:rPr>
          <w:rFonts w:ascii="Tw Cen MT" w:hAnsi="Tw Cen MT"/>
        </w:rPr>
        <w:t>5</w:t>
      </w:r>
      <w:r w:rsidR="00822A0D" w:rsidRPr="00190C07">
        <w:rPr>
          <w:rFonts w:ascii="Tw Cen MT" w:hAnsi="Tw Cen MT"/>
        </w:rPr>
        <w:t>%</w:t>
      </w:r>
      <w:r w:rsidR="00822A0D" w:rsidRPr="16AC900A">
        <w:rPr>
          <w:rFonts w:ascii="Tw Cen MT" w:hAnsi="Tw Cen MT"/>
        </w:rPr>
        <w:t xml:space="preserve"> of students with data </w:t>
      </w:r>
      <w:r w:rsidR="00BB288E">
        <w:rPr>
          <w:rFonts w:ascii="Tw Cen MT" w:hAnsi="Tw Cen MT"/>
        </w:rPr>
        <w:t>met or exceeded</w:t>
      </w:r>
      <w:r w:rsidR="00822A0D" w:rsidRPr="16AC900A">
        <w:rPr>
          <w:rFonts w:ascii="Tw Cen MT" w:hAnsi="Tw Cen MT"/>
        </w:rPr>
        <w:t xml:space="preserve"> expected growth </w:t>
      </w:r>
      <w:r w:rsidR="00DB772D" w:rsidRPr="16AC900A">
        <w:rPr>
          <w:rFonts w:ascii="Tw Cen MT" w:hAnsi="Tw Cen MT"/>
        </w:rPr>
        <w:t xml:space="preserve">in math </w:t>
      </w:r>
      <w:r>
        <w:rPr>
          <w:rFonts w:ascii="Tw Cen MT" w:hAnsi="Tw Cen MT"/>
        </w:rPr>
        <w:t xml:space="preserve">between </w:t>
      </w:r>
      <w:r w:rsidRPr="16AC900A">
        <w:rPr>
          <w:rFonts w:ascii="Tw Cen MT" w:hAnsi="Tw Cen MT"/>
        </w:rPr>
        <w:t>fall 20</w:t>
      </w:r>
      <w:r>
        <w:rPr>
          <w:rFonts w:ascii="Tw Cen MT" w:hAnsi="Tw Cen MT"/>
        </w:rPr>
        <w:t>2</w:t>
      </w:r>
      <w:r w:rsidR="009051B0">
        <w:rPr>
          <w:rFonts w:ascii="Tw Cen MT" w:hAnsi="Tw Cen MT"/>
        </w:rPr>
        <w:t>3</w:t>
      </w:r>
      <w:r w:rsidRPr="16AC900A">
        <w:rPr>
          <w:rFonts w:ascii="Tw Cen MT" w:hAnsi="Tw Cen MT"/>
        </w:rPr>
        <w:t xml:space="preserve"> and winter 202</w:t>
      </w:r>
      <w:r w:rsidR="009051B0">
        <w:rPr>
          <w:rFonts w:ascii="Tw Cen MT" w:hAnsi="Tw Cen MT"/>
        </w:rPr>
        <w:t>3</w:t>
      </w:r>
      <w:r w:rsidRPr="16AC900A">
        <w:rPr>
          <w:rFonts w:ascii="Tw Cen MT" w:hAnsi="Tw Cen MT"/>
        </w:rPr>
        <w:t>-2</w:t>
      </w:r>
      <w:r w:rsidR="009051B0">
        <w:rPr>
          <w:rFonts w:ascii="Tw Cen MT" w:hAnsi="Tw Cen MT"/>
        </w:rPr>
        <w:t>4</w:t>
      </w:r>
      <w:r w:rsidRPr="16AC900A">
        <w:rPr>
          <w:rFonts w:ascii="Tw Cen MT" w:hAnsi="Tw Cen MT"/>
        </w:rPr>
        <w:t xml:space="preserve"> and</w:t>
      </w:r>
      <w:r w:rsidR="00E26002">
        <w:rPr>
          <w:rFonts w:ascii="Tw Cen MT" w:hAnsi="Tw Cen MT"/>
        </w:rPr>
        <w:t xml:space="preserve"> nearly </w:t>
      </w:r>
      <w:r w:rsidR="00E26002" w:rsidRPr="00190C07">
        <w:rPr>
          <w:rFonts w:ascii="Tw Cen MT" w:hAnsi="Tw Cen MT"/>
        </w:rPr>
        <w:t>90%</w:t>
      </w:r>
      <w:r w:rsidR="00525A0B">
        <w:rPr>
          <w:rFonts w:ascii="Tw Cen MT" w:hAnsi="Tw Cen MT"/>
        </w:rPr>
        <w:t xml:space="preserve"> between </w:t>
      </w:r>
      <w:r w:rsidRPr="16AC900A">
        <w:rPr>
          <w:rFonts w:ascii="Tw Cen MT" w:hAnsi="Tw Cen MT"/>
        </w:rPr>
        <w:t>fall 202</w:t>
      </w:r>
      <w:r w:rsidR="009051B0">
        <w:rPr>
          <w:rFonts w:ascii="Tw Cen MT" w:hAnsi="Tw Cen MT"/>
        </w:rPr>
        <w:t>3</w:t>
      </w:r>
      <w:r w:rsidRPr="16AC900A">
        <w:rPr>
          <w:rFonts w:ascii="Tw Cen MT" w:hAnsi="Tw Cen MT"/>
        </w:rPr>
        <w:t xml:space="preserve"> and spring 202</w:t>
      </w:r>
      <w:r w:rsidR="009051B0">
        <w:rPr>
          <w:rFonts w:ascii="Tw Cen MT" w:hAnsi="Tw Cen MT"/>
        </w:rPr>
        <w:t>4</w:t>
      </w:r>
      <w:r w:rsidRPr="16AC900A">
        <w:rPr>
          <w:rFonts w:ascii="Tw Cen MT" w:hAnsi="Tw Cen MT"/>
        </w:rPr>
        <w:t>. This pattern is consistent, whether students were tutored in fall 202</w:t>
      </w:r>
      <w:r w:rsidR="009051B0">
        <w:rPr>
          <w:rFonts w:ascii="Tw Cen MT" w:hAnsi="Tw Cen MT"/>
        </w:rPr>
        <w:t>3</w:t>
      </w:r>
      <w:r w:rsidRPr="16AC900A">
        <w:rPr>
          <w:rFonts w:ascii="Tw Cen MT" w:hAnsi="Tw Cen MT"/>
        </w:rPr>
        <w:t>, spring 202</w:t>
      </w:r>
      <w:r w:rsidR="009051B0">
        <w:rPr>
          <w:rFonts w:ascii="Tw Cen MT" w:hAnsi="Tw Cen MT"/>
        </w:rPr>
        <w:t>4</w:t>
      </w:r>
      <w:r w:rsidRPr="16AC900A">
        <w:rPr>
          <w:rFonts w:ascii="Tw Cen MT" w:hAnsi="Tw Cen MT"/>
        </w:rPr>
        <w:t>, or both semesters.</w:t>
      </w:r>
    </w:p>
    <w:p w14:paraId="66941193" w14:textId="77777777" w:rsidR="008F77E4" w:rsidRDefault="008F77E4" w:rsidP="00153463">
      <w:pPr>
        <w:spacing w:line="20" w:lineRule="atLeast"/>
        <w:contextualSpacing/>
        <w:rPr>
          <w:rFonts w:ascii="Tw Cen MT" w:hAnsi="Tw Cen MT"/>
        </w:rPr>
      </w:pPr>
    </w:p>
    <w:p w14:paraId="101ABF2B" w14:textId="77777777" w:rsidR="007D0AE2" w:rsidRDefault="007D0AE2">
      <w:pPr>
        <w:widowControl w:val="0"/>
        <w:autoSpaceDE w:val="0"/>
        <w:autoSpaceDN w:val="0"/>
        <w:rPr>
          <w:rFonts w:ascii="Tw Cen MT" w:hAnsi="Tw Cen MT"/>
          <w:i/>
          <w:iCs/>
        </w:rPr>
      </w:pPr>
      <w:r>
        <w:rPr>
          <w:rFonts w:ascii="Tw Cen MT" w:hAnsi="Tw Cen MT"/>
          <w:i/>
          <w:iCs/>
        </w:rPr>
        <w:br w:type="page"/>
      </w:r>
    </w:p>
    <w:p w14:paraId="4077C9C0" w14:textId="442333EC" w:rsidR="003A18CD" w:rsidRDefault="003A18CD" w:rsidP="00153463">
      <w:pPr>
        <w:spacing w:line="20" w:lineRule="atLeast"/>
        <w:jc w:val="center"/>
        <w:rPr>
          <w:rFonts w:ascii="Tw Cen MT" w:hAnsi="Tw Cen MT"/>
          <w:i/>
          <w:iCs/>
        </w:rPr>
      </w:pPr>
      <w:r w:rsidRPr="00764709">
        <w:rPr>
          <w:rFonts w:ascii="Tw Cen MT" w:hAnsi="Tw Cen MT"/>
          <w:i/>
          <w:iCs/>
        </w:rPr>
        <w:t xml:space="preserve">Figure </w:t>
      </w:r>
      <w:r w:rsidR="00B058EE">
        <w:rPr>
          <w:rFonts w:ascii="Tw Cen MT" w:hAnsi="Tw Cen MT"/>
          <w:i/>
          <w:iCs/>
        </w:rPr>
        <w:t>7</w:t>
      </w:r>
      <w:r w:rsidRPr="00764709">
        <w:rPr>
          <w:rFonts w:ascii="Tw Cen MT" w:hAnsi="Tw Cen MT"/>
          <w:i/>
          <w:iCs/>
        </w:rPr>
        <w:t xml:space="preserve">:  Students with Growth in </w:t>
      </w:r>
      <w:r>
        <w:rPr>
          <w:rFonts w:ascii="Tw Cen MT" w:hAnsi="Tw Cen MT"/>
          <w:i/>
          <w:iCs/>
        </w:rPr>
        <w:t>Math – Percent</w:t>
      </w:r>
    </w:p>
    <w:p w14:paraId="312DADF8" w14:textId="5D617F44" w:rsidR="003A18CD" w:rsidRPr="003A18CD" w:rsidRDefault="003A18CD" w:rsidP="00C64099">
      <w:pPr>
        <w:tabs>
          <w:tab w:val="left" w:pos="6153"/>
        </w:tabs>
        <w:spacing w:line="20" w:lineRule="atLeast"/>
        <w:contextualSpacing/>
        <w:jc w:val="center"/>
        <w:rPr>
          <w:rFonts w:ascii="Tw Cen MT" w:hAnsi="Tw Cen MT"/>
          <w:b/>
          <w:bCs/>
          <w:sz w:val="12"/>
          <w:szCs w:val="12"/>
        </w:rPr>
      </w:pPr>
    </w:p>
    <w:p w14:paraId="64770489" w14:textId="7AF87C5E" w:rsidR="008F77E4" w:rsidRDefault="00717AE2" w:rsidP="00153463">
      <w:pPr>
        <w:spacing w:line="20" w:lineRule="atLeast"/>
        <w:contextualSpacing/>
        <w:jc w:val="center"/>
        <w:rPr>
          <w:rFonts w:ascii="Tw Cen MT" w:hAnsi="Tw Cen MT"/>
        </w:rPr>
      </w:pPr>
      <w:r>
        <w:rPr>
          <w:rFonts w:ascii="Tw Cen MT" w:hAnsi="Tw Cen MT"/>
          <w:noProof/>
        </w:rPr>
        <w:drawing>
          <wp:inline distT="0" distB="0" distL="0" distR="0" wp14:anchorId="29C81DB5" wp14:editId="66693C5D">
            <wp:extent cx="4584700" cy="2755900"/>
            <wp:effectExtent l="0" t="0" r="0" b="0"/>
            <wp:docPr id="1778179688" name="Picture 48" descr="A graph of numbers and a number of c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179688" name="Picture 48" descr="A graph of numbers and a number of classes&#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308594B6" w14:textId="77777777" w:rsidR="008F77E4" w:rsidRPr="008F77E4" w:rsidRDefault="008F77E4" w:rsidP="00153463">
      <w:pPr>
        <w:spacing w:line="20" w:lineRule="atLeast"/>
        <w:contextualSpacing/>
        <w:jc w:val="center"/>
        <w:rPr>
          <w:rFonts w:ascii="Tw Cen MT" w:hAnsi="Tw Cen MT"/>
          <w:sz w:val="12"/>
          <w:szCs w:val="12"/>
        </w:rPr>
      </w:pPr>
    </w:p>
    <w:p w14:paraId="1A29AE5C" w14:textId="08597C2D" w:rsidR="008F77E4" w:rsidRPr="00EA18EC" w:rsidRDefault="008F77E4" w:rsidP="00153463">
      <w:pPr>
        <w:spacing w:line="20" w:lineRule="atLeast"/>
        <w:jc w:val="center"/>
        <w:rPr>
          <w:rFonts w:ascii="Tw Cen MT" w:hAnsi="Tw Cen MT"/>
          <w:i/>
          <w:iCs/>
          <w:sz w:val="20"/>
          <w:szCs w:val="20"/>
        </w:rPr>
      </w:pPr>
      <w:r w:rsidRPr="00EA18EC">
        <w:rPr>
          <w:rFonts w:ascii="Tw Cen MT" w:hAnsi="Tw Cen MT"/>
          <w:i/>
          <w:iCs/>
          <w:sz w:val="20"/>
          <w:szCs w:val="20"/>
        </w:rPr>
        <w:t>F = fall 202</w:t>
      </w:r>
      <w:r w:rsidR="00EA18EC" w:rsidRPr="00EA18EC">
        <w:rPr>
          <w:rFonts w:ascii="Tw Cen MT" w:hAnsi="Tw Cen MT"/>
          <w:i/>
          <w:iCs/>
          <w:sz w:val="20"/>
          <w:szCs w:val="20"/>
        </w:rPr>
        <w:t>3</w:t>
      </w:r>
      <w:r w:rsidRPr="00EA18EC">
        <w:rPr>
          <w:rFonts w:ascii="Tw Cen MT" w:hAnsi="Tw Cen MT"/>
          <w:i/>
          <w:iCs/>
          <w:sz w:val="20"/>
          <w:szCs w:val="20"/>
        </w:rPr>
        <w:t>, W = winter 202</w:t>
      </w:r>
      <w:r w:rsidR="00EA18EC" w:rsidRPr="00EA18EC">
        <w:rPr>
          <w:rFonts w:ascii="Tw Cen MT" w:hAnsi="Tw Cen MT"/>
          <w:i/>
          <w:iCs/>
          <w:sz w:val="20"/>
          <w:szCs w:val="20"/>
        </w:rPr>
        <w:t>3</w:t>
      </w:r>
      <w:r w:rsidRPr="00EA18EC">
        <w:rPr>
          <w:rFonts w:ascii="Tw Cen MT" w:hAnsi="Tw Cen MT"/>
          <w:i/>
          <w:iCs/>
          <w:sz w:val="20"/>
          <w:szCs w:val="20"/>
        </w:rPr>
        <w:t>-2</w:t>
      </w:r>
      <w:r w:rsidR="00EA18EC" w:rsidRPr="00EA18EC">
        <w:rPr>
          <w:rFonts w:ascii="Tw Cen MT" w:hAnsi="Tw Cen MT"/>
          <w:i/>
          <w:iCs/>
          <w:sz w:val="20"/>
          <w:szCs w:val="20"/>
        </w:rPr>
        <w:t>4</w:t>
      </w:r>
      <w:r w:rsidRPr="00EA18EC">
        <w:rPr>
          <w:rFonts w:ascii="Tw Cen MT" w:hAnsi="Tw Cen MT"/>
          <w:i/>
          <w:iCs/>
          <w:sz w:val="20"/>
          <w:szCs w:val="20"/>
        </w:rPr>
        <w:t>, S = spring 202</w:t>
      </w:r>
      <w:r w:rsidR="00EA18EC" w:rsidRPr="00EA18EC">
        <w:rPr>
          <w:rFonts w:ascii="Tw Cen MT" w:hAnsi="Tw Cen MT"/>
          <w:i/>
          <w:iCs/>
          <w:sz w:val="20"/>
          <w:szCs w:val="20"/>
        </w:rPr>
        <w:t>4</w:t>
      </w:r>
    </w:p>
    <w:p w14:paraId="1171363F" w14:textId="2535FD8C" w:rsidR="00795210" w:rsidRPr="00795210" w:rsidRDefault="00EA18EC" w:rsidP="00D5614B">
      <w:pPr>
        <w:spacing w:line="20" w:lineRule="atLeast"/>
        <w:jc w:val="center"/>
        <w:rPr>
          <w:rFonts w:ascii="Tw Cen MT" w:hAnsi="Tw Cen MT"/>
          <w:i/>
          <w:iCs/>
          <w:sz w:val="20"/>
          <w:szCs w:val="20"/>
        </w:rPr>
      </w:pPr>
      <w:r w:rsidRPr="00EA18EC">
        <w:rPr>
          <w:rFonts w:ascii="Tw Cen MT" w:hAnsi="Tw Cen MT"/>
          <w:i/>
          <w:iCs/>
          <w:sz w:val="20"/>
          <w:szCs w:val="20"/>
        </w:rPr>
        <w:t>3,422</w:t>
      </w:r>
      <w:r w:rsidR="00795210" w:rsidRPr="00EA18EC">
        <w:rPr>
          <w:rFonts w:ascii="Tw Cen MT" w:hAnsi="Tw Cen MT"/>
          <w:i/>
          <w:iCs/>
          <w:sz w:val="20"/>
          <w:szCs w:val="20"/>
        </w:rPr>
        <w:t xml:space="preserve"> unique students tutored.</w:t>
      </w:r>
      <w:r w:rsidR="00795210" w:rsidRPr="00795210">
        <w:rPr>
          <w:rFonts w:ascii="Tw Cen MT" w:hAnsi="Tw Cen MT"/>
          <w:i/>
          <w:iCs/>
          <w:sz w:val="20"/>
          <w:szCs w:val="20"/>
        </w:rPr>
        <w:t xml:space="preserve"> </w:t>
      </w:r>
    </w:p>
    <w:p w14:paraId="5B2DC9BE" w14:textId="77777777" w:rsidR="00045EE1" w:rsidRPr="009E62A5" w:rsidRDefault="00045EE1" w:rsidP="006B15D6">
      <w:pPr>
        <w:spacing w:line="20" w:lineRule="atLeast"/>
        <w:rPr>
          <w:rFonts w:ascii="Tw Cen MT" w:hAnsi="Tw Cen MT"/>
          <w:b/>
          <w:bCs/>
          <w:smallCaps/>
          <w:color w:val="3D1A52"/>
        </w:rPr>
      </w:pPr>
    </w:p>
    <w:p w14:paraId="2F6E2AA5" w14:textId="059468D2" w:rsidR="006B15D6" w:rsidRDefault="006B15D6" w:rsidP="006B15D6">
      <w:pPr>
        <w:tabs>
          <w:tab w:val="left" w:pos="6153"/>
        </w:tabs>
        <w:spacing w:line="20" w:lineRule="atLeast"/>
        <w:contextualSpacing/>
        <w:rPr>
          <w:rFonts w:ascii="Tw Cen MT" w:hAnsi="Tw Cen MT"/>
          <w:color w:val="000000" w:themeColor="text1"/>
        </w:rPr>
      </w:pPr>
      <w:r w:rsidRPr="006B15D6">
        <w:rPr>
          <w:rFonts w:ascii="Tw Cen MT" w:hAnsi="Tw Cen MT"/>
          <w:color w:val="000000" w:themeColor="text1"/>
        </w:rPr>
        <w:t xml:space="preserve">When examining math growth over time, students who were tutored demonstrated more consistent growth in math compared to their non-tutored peers. Tutored students statistically outperformed their non-tutored peers on the NWEA, STAR, and LRIA district assessments. For the </w:t>
      </w:r>
      <w:proofErr w:type="spellStart"/>
      <w:r w:rsidRPr="006B15D6">
        <w:rPr>
          <w:rFonts w:ascii="Tw Cen MT" w:hAnsi="Tw Cen MT"/>
          <w:color w:val="000000" w:themeColor="text1"/>
        </w:rPr>
        <w:t>Fastbrid</w:t>
      </w:r>
      <w:r w:rsidR="0014346A">
        <w:rPr>
          <w:rFonts w:ascii="Tw Cen MT" w:hAnsi="Tw Cen MT"/>
          <w:color w:val="000000" w:themeColor="text1"/>
        </w:rPr>
        <w:t>g</w:t>
      </w:r>
      <w:r w:rsidRPr="006B15D6">
        <w:rPr>
          <w:rFonts w:ascii="Tw Cen MT" w:hAnsi="Tw Cen MT"/>
          <w:color w:val="000000" w:themeColor="text1"/>
        </w:rPr>
        <w:t>e</w:t>
      </w:r>
      <w:proofErr w:type="spellEnd"/>
      <w:r w:rsidRPr="006B15D6">
        <w:rPr>
          <w:rFonts w:ascii="Tw Cen MT" w:hAnsi="Tw Cen MT"/>
          <w:color w:val="000000" w:themeColor="text1"/>
        </w:rPr>
        <w:t xml:space="preserve"> assessment, tutored students started off with lower math scores in spring 2023; however, the scores for the tutored students exceed the non-tutored students in spring 2024 (206.0 vs. 205.2).</w:t>
      </w:r>
    </w:p>
    <w:p w14:paraId="12DA473F" w14:textId="77777777" w:rsidR="006B15D6" w:rsidRPr="006B15D6" w:rsidRDefault="006B15D6" w:rsidP="006B15D6">
      <w:pPr>
        <w:tabs>
          <w:tab w:val="left" w:pos="6153"/>
        </w:tabs>
        <w:spacing w:line="20" w:lineRule="atLeast"/>
        <w:contextualSpacing/>
        <w:rPr>
          <w:rFonts w:ascii="Tw Cen MT" w:hAnsi="Tw Cen MT"/>
          <w:color w:val="000000" w:themeColor="text1"/>
        </w:rPr>
      </w:pPr>
    </w:p>
    <w:p w14:paraId="629C2503" w14:textId="3A6A6047" w:rsidR="00D32302" w:rsidRPr="00112139" w:rsidRDefault="006B15D6" w:rsidP="006B15D6">
      <w:pPr>
        <w:tabs>
          <w:tab w:val="left" w:pos="6153"/>
        </w:tabs>
        <w:spacing w:line="20" w:lineRule="atLeast"/>
        <w:contextualSpacing/>
        <w:jc w:val="center"/>
        <w:rPr>
          <w:rFonts w:ascii="Tw Cen MT" w:hAnsi="Tw Cen MT"/>
          <w:i/>
          <w:iCs/>
          <w:color w:val="000000" w:themeColor="text1"/>
        </w:rPr>
      </w:pPr>
      <w:r w:rsidRPr="00112139">
        <w:rPr>
          <w:rFonts w:ascii="Tw Cen MT" w:hAnsi="Tw Cen MT"/>
          <w:i/>
          <w:iCs/>
          <w:color w:val="000000" w:themeColor="text1"/>
        </w:rPr>
        <w:t xml:space="preserve">Figure </w:t>
      </w:r>
      <w:r w:rsidR="00B058EE" w:rsidRPr="00112139">
        <w:rPr>
          <w:rFonts w:ascii="Tw Cen MT" w:hAnsi="Tw Cen MT"/>
          <w:i/>
          <w:iCs/>
          <w:color w:val="000000" w:themeColor="text1"/>
        </w:rPr>
        <w:t>8</w:t>
      </w:r>
      <w:r w:rsidRPr="00112139">
        <w:rPr>
          <w:rFonts w:ascii="Tw Cen MT" w:hAnsi="Tw Cen MT"/>
          <w:i/>
          <w:iCs/>
          <w:color w:val="000000" w:themeColor="text1"/>
        </w:rPr>
        <w:t>:  Estimated Marginal Means of Math Scores</w:t>
      </w:r>
      <w:r w:rsidR="00D32302" w:rsidRPr="00112139">
        <w:rPr>
          <w:rFonts w:ascii="Tw Cen MT" w:hAnsi="Tw Cen MT"/>
          <w:i/>
          <w:iCs/>
          <w:color w:val="000000" w:themeColor="text1"/>
        </w:rPr>
        <w:t xml:space="preserve"> – NWEA</w:t>
      </w:r>
    </w:p>
    <w:p w14:paraId="72062B09" w14:textId="77777777" w:rsidR="00D32302" w:rsidRDefault="00D32302" w:rsidP="006B15D6">
      <w:pPr>
        <w:tabs>
          <w:tab w:val="left" w:pos="6153"/>
        </w:tabs>
        <w:spacing w:line="20" w:lineRule="atLeast"/>
        <w:contextualSpacing/>
        <w:jc w:val="center"/>
        <w:rPr>
          <w:rFonts w:ascii="Tw Cen MT" w:hAnsi="Tw Cen MT"/>
          <w:color w:val="000000" w:themeColor="text1"/>
        </w:rPr>
      </w:pPr>
    </w:p>
    <w:p w14:paraId="582D55A8" w14:textId="30555B5D" w:rsidR="00D32302" w:rsidRDefault="003E26EF" w:rsidP="006B15D6">
      <w:pPr>
        <w:tabs>
          <w:tab w:val="left" w:pos="6153"/>
        </w:tabs>
        <w:spacing w:line="20" w:lineRule="atLeast"/>
        <w:contextualSpacing/>
        <w:jc w:val="center"/>
        <w:rPr>
          <w:rFonts w:ascii="Tw Cen MT" w:hAnsi="Tw Cen MT"/>
          <w:color w:val="000000" w:themeColor="text1"/>
        </w:rPr>
      </w:pPr>
      <w:r>
        <w:rPr>
          <w:rFonts w:ascii="Tw Cen MT" w:hAnsi="Tw Cen MT"/>
          <w:noProof/>
          <w:color w:val="000000" w:themeColor="text1"/>
        </w:rPr>
        <w:drawing>
          <wp:inline distT="0" distB="0" distL="0" distR="0" wp14:anchorId="559EBA21" wp14:editId="3B84B2F8">
            <wp:extent cx="5207000" cy="2959100"/>
            <wp:effectExtent l="0" t="0" r="0" b="0"/>
            <wp:docPr id="1397094383" name="Picture 5" descr="A graph of a number of individua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094383" name="Picture 5" descr="A graph of a number of individuals&#10;&#10;Description automatically generated with medium confidenc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07000" cy="2959100"/>
                    </a:xfrm>
                    <a:prstGeom prst="rect">
                      <a:avLst/>
                    </a:prstGeom>
                  </pic:spPr>
                </pic:pic>
              </a:graphicData>
            </a:graphic>
          </wp:inline>
        </w:drawing>
      </w:r>
      <w:r w:rsidR="006B15D6" w:rsidRPr="006B15D6">
        <w:rPr>
          <w:rFonts w:ascii="Tw Cen MT" w:hAnsi="Tw Cen MT"/>
          <w:color w:val="000000" w:themeColor="text1"/>
        </w:rPr>
        <w:t xml:space="preserve"> </w:t>
      </w:r>
    </w:p>
    <w:p w14:paraId="7EE566D3" w14:textId="77777777" w:rsidR="003E26EF" w:rsidRDefault="003E26EF" w:rsidP="00D32302">
      <w:pPr>
        <w:tabs>
          <w:tab w:val="left" w:pos="6153"/>
        </w:tabs>
        <w:spacing w:line="20" w:lineRule="atLeast"/>
        <w:contextualSpacing/>
        <w:jc w:val="center"/>
        <w:rPr>
          <w:rFonts w:ascii="Tw Cen MT" w:hAnsi="Tw Cen MT"/>
          <w:color w:val="000000" w:themeColor="text1"/>
        </w:rPr>
      </w:pPr>
    </w:p>
    <w:p w14:paraId="31BDE541" w14:textId="77777777" w:rsidR="003E26EF" w:rsidRDefault="003E26EF" w:rsidP="00D32302">
      <w:pPr>
        <w:tabs>
          <w:tab w:val="left" w:pos="6153"/>
        </w:tabs>
        <w:spacing w:line="20" w:lineRule="atLeast"/>
        <w:contextualSpacing/>
        <w:jc w:val="center"/>
        <w:rPr>
          <w:rFonts w:ascii="Tw Cen MT" w:hAnsi="Tw Cen MT"/>
          <w:color w:val="000000" w:themeColor="text1"/>
        </w:rPr>
      </w:pPr>
    </w:p>
    <w:p w14:paraId="688AB470" w14:textId="77777777" w:rsidR="003E26EF" w:rsidRDefault="003E26EF" w:rsidP="00D32302">
      <w:pPr>
        <w:tabs>
          <w:tab w:val="left" w:pos="6153"/>
        </w:tabs>
        <w:spacing w:line="20" w:lineRule="atLeast"/>
        <w:contextualSpacing/>
        <w:jc w:val="center"/>
        <w:rPr>
          <w:rFonts w:ascii="Tw Cen MT" w:hAnsi="Tw Cen MT"/>
          <w:color w:val="000000" w:themeColor="text1"/>
        </w:rPr>
      </w:pPr>
    </w:p>
    <w:p w14:paraId="27B5A16D" w14:textId="77777777" w:rsidR="003E26EF" w:rsidRDefault="003E26EF" w:rsidP="00D32302">
      <w:pPr>
        <w:tabs>
          <w:tab w:val="left" w:pos="6153"/>
        </w:tabs>
        <w:spacing w:line="20" w:lineRule="atLeast"/>
        <w:contextualSpacing/>
        <w:jc w:val="center"/>
        <w:rPr>
          <w:rFonts w:ascii="Tw Cen MT" w:hAnsi="Tw Cen MT"/>
          <w:color w:val="000000" w:themeColor="text1"/>
        </w:rPr>
      </w:pPr>
    </w:p>
    <w:p w14:paraId="5E3BE984" w14:textId="2C3927B9" w:rsidR="00D32302" w:rsidRPr="00112139" w:rsidRDefault="00D32302" w:rsidP="00D32302">
      <w:pPr>
        <w:tabs>
          <w:tab w:val="left" w:pos="6153"/>
        </w:tabs>
        <w:spacing w:line="20" w:lineRule="atLeast"/>
        <w:contextualSpacing/>
        <w:jc w:val="center"/>
        <w:rPr>
          <w:rFonts w:ascii="Tw Cen MT" w:hAnsi="Tw Cen MT"/>
          <w:i/>
          <w:iCs/>
          <w:color w:val="000000" w:themeColor="text1"/>
        </w:rPr>
      </w:pPr>
      <w:r w:rsidRPr="00112139">
        <w:rPr>
          <w:rFonts w:ascii="Tw Cen MT" w:hAnsi="Tw Cen MT"/>
          <w:i/>
          <w:iCs/>
          <w:color w:val="000000" w:themeColor="text1"/>
        </w:rPr>
        <w:t>Figure 9:  Estimated Marginal Means of Math Scores – STAR</w:t>
      </w:r>
    </w:p>
    <w:p w14:paraId="3737C3D6" w14:textId="77777777" w:rsidR="00D32302" w:rsidRDefault="00D32302" w:rsidP="00D32302">
      <w:pPr>
        <w:tabs>
          <w:tab w:val="left" w:pos="6153"/>
        </w:tabs>
        <w:spacing w:line="20" w:lineRule="atLeast"/>
        <w:contextualSpacing/>
        <w:jc w:val="center"/>
        <w:rPr>
          <w:rFonts w:ascii="Tw Cen MT" w:hAnsi="Tw Cen MT"/>
          <w:color w:val="000000" w:themeColor="text1"/>
        </w:rPr>
      </w:pPr>
    </w:p>
    <w:p w14:paraId="2882DAE3" w14:textId="2AB79E10" w:rsidR="00D32302" w:rsidRDefault="003E26EF" w:rsidP="00D32302">
      <w:pPr>
        <w:tabs>
          <w:tab w:val="left" w:pos="6153"/>
        </w:tabs>
        <w:spacing w:line="20" w:lineRule="atLeast"/>
        <w:contextualSpacing/>
        <w:jc w:val="center"/>
        <w:rPr>
          <w:rFonts w:ascii="Tw Cen MT" w:hAnsi="Tw Cen MT"/>
          <w:color w:val="000000" w:themeColor="text1"/>
        </w:rPr>
      </w:pPr>
      <w:r>
        <w:rPr>
          <w:rFonts w:ascii="Tw Cen MT" w:hAnsi="Tw Cen MT"/>
          <w:noProof/>
          <w:color w:val="000000" w:themeColor="text1"/>
        </w:rPr>
        <w:drawing>
          <wp:inline distT="0" distB="0" distL="0" distR="0" wp14:anchorId="6137A473" wp14:editId="63AE9486">
            <wp:extent cx="5219700" cy="2870200"/>
            <wp:effectExtent l="0" t="0" r="0" b="0"/>
            <wp:docPr id="1227126680" name="Picture 6" descr="A graph showing the number of stud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26680" name="Picture 6" descr="A graph showing the number of students&#10;&#10;Description automatically generated with medium confidenc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19700" cy="2870200"/>
                    </a:xfrm>
                    <a:prstGeom prst="rect">
                      <a:avLst/>
                    </a:prstGeom>
                  </pic:spPr>
                </pic:pic>
              </a:graphicData>
            </a:graphic>
          </wp:inline>
        </w:drawing>
      </w:r>
    </w:p>
    <w:p w14:paraId="61247E55" w14:textId="77777777" w:rsidR="003E26EF" w:rsidRDefault="003E26EF" w:rsidP="00D32302">
      <w:pPr>
        <w:tabs>
          <w:tab w:val="left" w:pos="6153"/>
        </w:tabs>
        <w:spacing w:line="20" w:lineRule="atLeast"/>
        <w:contextualSpacing/>
        <w:jc w:val="center"/>
        <w:rPr>
          <w:rFonts w:ascii="Tw Cen MT" w:hAnsi="Tw Cen MT"/>
          <w:color w:val="000000" w:themeColor="text1"/>
        </w:rPr>
      </w:pPr>
    </w:p>
    <w:p w14:paraId="2F9D155E" w14:textId="5350E315" w:rsidR="00D32302" w:rsidRPr="00112139" w:rsidRDefault="00D32302" w:rsidP="00D32302">
      <w:pPr>
        <w:tabs>
          <w:tab w:val="left" w:pos="6153"/>
        </w:tabs>
        <w:spacing w:line="20" w:lineRule="atLeast"/>
        <w:contextualSpacing/>
        <w:jc w:val="center"/>
        <w:rPr>
          <w:rFonts w:ascii="Tw Cen MT" w:hAnsi="Tw Cen MT"/>
          <w:i/>
          <w:iCs/>
          <w:color w:val="000000" w:themeColor="text1"/>
        </w:rPr>
      </w:pPr>
      <w:r w:rsidRPr="00112139">
        <w:rPr>
          <w:rFonts w:ascii="Tw Cen MT" w:hAnsi="Tw Cen MT"/>
          <w:i/>
          <w:iCs/>
          <w:color w:val="000000" w:themeColor="text1"/>
        </w:rPr>
        <w:t>Figure 10:  Estimated Marginal Means of Math Scores – LRIA</w:t>
      </w:r>
    </w:p>
    <w:p w14:paraId="7F385836" w14:textId="77777777" w:rsidR="00D32302" w:rsidRDefault="00D32302" w:rsidP="00D32302">
      <w:pPr>
        <w:tabs>
          <w:tab w:val="left" w:pos="6153"/>
        </w:tabs>
        <w:spacing w:line="20" w:lineRule="atLeast"/>
        <w:contextualSpacing/>
        <w:jc w:val="center"/>
        <w:rPr>
          <w:rFonts w:ascii="Tw Cen MT" w:hAnsi="Tw Cen MT"/>
          <w:color w:val="000000" w:themeColor="text1"/>
        </w:rPr>
      </w:pPr>
    </w:p>
    <w:p w14:paraId="7D55979C" w14:textId="1DBBA47D" w:rsidR="003E26EF" w:rsidRDefault="003E26EF" w:rsidP="00D32302">
      <w:pPr>
        <w:tabs>
          <w:tab w:val="left" w:pos="6153"/>
        </w:tabs>
        <w:spacing w:line="20" w:lineRule="atLeast"/>
        <w:contextualSpacing/>
        <w:jc w:val="center"/>
        <w:rPr>
          <w:rFonts w:ascii="Tw Cen MT" w:hAnsi="Tw Cen MT"/>
          <w:color w:val="000000" w:themeColor="text1"/>
        </w:rPr>
      </w:pPr>
      <w:r>
        <w:rPr>
          <w:rFonts w:ascii="Tw Cen MT" w:hAnsi="Tw Cen MT"/>
          <w:noProof/>
          <w:color w:val="000000" w:themeColor="text1"/>
        </w:rPr>
        <w:drawing>
          <wp:inline distT="0" distB="0" distL="0" distR="0" wp14:anchorId="42A21325" wp14:editId="3D96F7D6">
            <wp:extent cx="5219700" cy="2870200"/>
            <wp:effectExtent l="0" t="0" r="0" b="0"/>
            <wp:docPr id="1476899223" name="Picture 7" descr="A graph showing the number of stud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899223" name="Picture 7" descr="A graph showing the number of students&#10;&#10;Description automatically generated with medium confidenc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19700" cy="2870200"/>
                    </a:xfrm>
                    <a:prstGeom prst="rect">
                      <a:avLst/>
                    </a:prstGeom>
                  </pic:spPr>
                </pic:pic>
              </a:graphicData>
            </a:graphic>
          </wp:inline>
        </w:drawing>
      </w:r>
    </w:p>
    <w:p w14:paraId="6E45BCE5" w14:textId="77777777" w:rsidR="00C64099" w:rsidRPr="003A18CD" w:rsidRDefault="00C64099" w:rsidP="00C64099">
      <w:pPr>
        <w:tabs>
          <w:tab w:val="left" w:pos="6153"/>
        </w:tabs>
        <w:spacing w:line="20" w:lineRule="atLeast"/>
        <w:contextualSpacing/>
        <w:jc w:val="center"/>
        <w:rPr>
          <w:rFonts w:ascii="Tw Cen MT" w:hAnsi="Tw Cen MT"/>
          <w:b/>
          <w:bCs/>
          <w:sz w:val="12"/>
          <w:szCs w:val="12"/>
        </w:rPr>
      </w:pPr>
    </w:p>
    <w:p w14:paraId="5945F543" w14:textId="0C25D083" w:rsidR="006E2D4C" w:rsidRPr="00C64099" w:rsidRDefault="006E2D4C" w:rsidP="00C64099">
      <w:pPr>
        <w:spacing w:line="20" w:lineRule="atLeast"/>
        <w:jc w:val="center"/>
        <w:rPr>
          <w:rFonts w:ascii="Tw Cen MT" w:hAnsi="Tw Cen MT"/>
          <w:color w:val="000000" w:themeColor="text1"/>
        </w:rPr>
      </w:pPr>
    </w:p>
    <w:p w14:paraId="3CE80B57" w14:textId="77777777" w:rsidR="003E26EF" w:rsidRDefault="003E26EF">
      <w:pPr>
        <w:widowControl w:val="0"/>
        <w:autoSpaceDE w:val="0"/>
        <w:autoSpaceDN w:val="0"/>
        <w:rPr>
          <w:rFonts w:ascii="Tw Cen MT" w:hAnsi="Tw Cen MT"/>
          <w:b/>
          <w:bCs/>
          <w:color w:val="3D1A52"/>
        </w:rPr>
      </w:pPr>
      <w:r>
        <w:rPr>
          <w:rFonts w:ascii="Tw Cen MT" w:hAnsi="Tw Cen MT"/>
          <w:b/>
          <w:bCs/>
          <w:color w:val="3D1A52"/>
        </w:rPr>
        <w:br w:type="page"/>
      </w:r>
    </w:p>
    <w:p w14:paraId="37E444E1" w14:textId="0883A1EF" w:rsidR="000C26E0" w:rsidRPr="00CD12D0" w:rsidRDefault="000C26E0" w:rsidP="00153463">
      <w:pPr>
        <w:spacing w:line="20" w:lineRule="atLeast"/>
        <w:rPr>
          <w:rFonts w:ascii="Tw Cen MT" w:hAnsi="Tw Cen MT"/>
          <w:b/>
          <w:bCs/>
          <w:color w:val="3D1A52"/>
        </w:rPr>
      </w:pPr>
      <w:r w:rsidRPr="00CD12D0">
        <w:rPr>
          <w:rFonts w:ascii="Tw Cen MT" w:hAnsi="Tw Cen MT"/>
          <w:b/>
          <w:bCs/>
          <w:color w:val="3D1A52"/>
        </w:rPr>
        <w:t xml:space="preserve">Attendance </w:t>
      </w:r>
      <w:r w:rsidR="000141B0" w:rsidRPr="00CD12D0">
        <w:rPr>
          <w:rFonts w:ascii="Tw Cen MT" w:hAnsi="Tw Cen MT"/>
          <w:b/>
          <w:bCs/>
          <w:color w:val="3D1A52"/>
        </w:rPr>
        <w:t>R</w:t>
      </w:r>
      <w:r w:rsidRPr="00CD12D0">
        <w:rPr>
          <w:rFonts w:ascii="Tw Cen MT" w:hAnsi="Tw Cen MT"/>
          <w:b/>
          <w:bCs/>
          <w:color w:val="3D1A52"/>
        </w:rPr>
        <w:t>ates</w:t>
      </w:r>
    </w:p>
    <w:p w14:paraId="423FAE56" w14:textId="77777777" w:rsidR="000141B0" w:rsidRDefault="000141B0" w:rsidP="00153463">
      <w:pPr>
        <w:spacing w:line="20" w:lineRule="atLeast"/>
        <w:contextualSpacing/>
        <w:rPr>
          <w:rFonts w:ascii="Tw Cen MT" w:hAnsi="Tw Cen MT"/>
        </w:rPr>
      </w:pPr>
    </w:p>
    <w:p w14:paraId="2AD3E1D9" w14:textId="289EC9E4" w:rsidR="00E66526" w:rsidRPr="003E26EF" w:rsidRDefault="008430BE" w:rsidP="003E26EF">
      <w:pPr>
        <w:spacing w:line="20" w:lineRule="atLeast"/>
        <w:contextualSpacing/>
        <w:jc w:val="both"/>
        <w:rPr>
          <w:rFonts w:ascii="Tw Cen MT" w:hAnsi="Tw Cen MT"/>
        </w:rPr>
      </w:pPr>
      <w:r w:rsidRPr="26F23018">
        <w:rPr>
          <w:rFonts w:ascii="Tw Cen MT" w:hAnsi="Tw Cen MT"/>
        </w:rPr>
        <w:t xml:space="preserve">While tutors across the state averaged over </w:t>
      </w:r>
      <w:r w:rsidR="00E44FF4" w:rsidRPr="26F23018">
        <w:rPr>
          <w:rFonts w:ascii="Tw Cen MT" w:hAnsi="Tw Cen MT"/>
        </w:rPr>
        <w:t>95</w:t>
      </w:r>
      <w:r w:rsidRPr="26F23018">
        <w:rPr>
          <w:rFonts w:ascii="Tw Cen MT" w:hAnsi="Tw Cen MT"/>
        </w:rPr>
        <w:t xml:space="preserve">% attendance, student attendance </w:t>
      </w:r>
      <w:r w:rsidR="00EA0EA7" w:rsidRPr="26F23018">
        <w:rPr>
          <w:rFonts w:ascii="Tw Cen MT" w:hAnsi="Tw Cen MT"/>
        </w:rPr>
        <w:t xml:space="preserve">lagged </w:t>
      </w:r>
      <w:r w:rsidR="375155BC" w:rsidRPr="26F23018">
        <w:rPr>
          <w:rFonts w:ascii="Tw Cen MT" w:hAnsi="Tw Cen MT"/>
        </w:rPr>
        <w:t xml:space="preserve">at approximately </w:t>
      </w:r>
      <w:r w:rsidR="00E44FF4" w:rsidRPr="26F23018">
        <w:rPr>
          <w:rFonts w:ascii="Tw Cen MT" w:hAnsi="Tw Cen MT"/>
        </w:rPr>
        <w:t>7</w:t>
      </w:r>
      <w:r w:rsidR="00EA0EA7" w:rsidRPr="26F23018">
        <w:rPr>
          <w:rFonts w:ascii="Tw Cen MT" w:hAnsi="Tw Cen MT"/>
        </w:rPr>
        <w:t>5</w:t>
      </w:r>
      <w:r w:rsidR="375155BC" w:rsidRPr="26F23018">
        <w:rPr>
          <w:rFonts w:ascii="Tw Cen MT" w:hAnsi="Tw Cen MT"/>
        </w:rPr>
        <w:t>%</w:t>
      </w:r>
      <w:r w:rsidR="00EA0EA7" w:rsidRPr="26F23018">
        <w:rPr>
          <w:rFonts w:ascii="Tw Cen MT" w:hAnsi="Tw Cen MT"/>
        </w:rPr>
        <w:t xml:space="preserve">.   </w:t>
      </w:r>
      <w:r w:rsidR="09F25627" w:rsidRPr="26F23018">
        <w:rPr>
          <w:rFonts w:ascii="Tw Cen MT" w:hAnsi="Tw Cen MT"/>
        </w:rPr>
        <w:t>T</w:t>
      </w:r>
      <w:r w:rsidR="00EA0EA7" w:rsidRPr="26F23018">
        <w:rPr>
          <w:rFonts w:ascii="Tw Cen MT" w:hAnsi="Tw Cen MT"/>
        </w:rPr>
        <w:t xml:space="preserve">utor and student attendance </w:t>
      </w:r>
      <w:r w:rsidR="4C29B244" w:rsidRPr="26F23018">
        <w:rPr>
          <w:rFonts w:ascii="Tw Cen MT" w:hAnsi="Tw Cen MT"/>
        </w:rPr>
        <w:t>are</w:t>
      </w:r>
      <w:r w:rsidR="00EA0EA7" w:rsidRPr="26F23018">
        <w:rPr>
          <w:rFonts w:ascii="Tw Cen MT" w:hAnsi="Tw Cen MT"/>
        </w:rPr>
        <w:t xml:space="preserve"> noted to have increased </w:t>
      </w:r>
      <w:r w:rsidR="005A1820" w:rsidRPr="26F23018">
        <w:rPr>
          <w:rFonts w:ascii="Tw Cen MT" w:hAnsi="Tw Cen MT"/>
        </w:rPr>
        <w:t xml:space="preserve">during </w:t>
      </w:r>
      <w:r w:rsidR="003E0E0C" w:rsidRPr="26F23018">
        <w:rPr>
          <w:rFonts w:ascii="Tw Cen MT" w:hAnsi="Tw Cen MT"/>
        </w:rPr>
        <w:t>AY24</w:t>
      </w:r>
      <w:r w:rsidR="005A1820" w:rsidRPr="26F23018">
        <w:rPr>
          <w:rFonts w:ascii="Tw Cen MT" w:hAnsi="Tw Cen MT"/>
        </w:rPr>
        <w:t>. Low attendance rates</w:t>
      </w:r>
      <w:r w:rsidR="137C7514" w:rsidRPr="26F23018">
        <w:rPr>
          <w:rFonts w:ascii="Tw Cen MT" w:hAnsi="Tw Cen MT"/>
        </w:rPr>
        <w:t xml:space="preserve"> </w:t>
      </w:r>
      <w:r w:rsidR="00F54CCD" w:rsidRPr="26F23018">
        <w:rPr>
          <w:rFonts w:ascii="Tw Cen MT" w:hAnsi="Tw Cen MT"/>
        </w:rPr>
        <w:t>for some tutored students can</w:t>
      </w:r>
      <w:r w:rsidR="137C7514" w:rsidRPr="26F23018">
        <w:rPr>
          <w:rFonts w:ascii="Tw Cen MT" w:hAnsi="Tw Cen MT"/>
        </w:rPr>
        <w:t xml:space="preserve"> </w:t>
      </w:r>
      <w:r w:rsidR="00E66526" w:rsidRPr="26F23018">
        <w:rPr>
          <w:rFonts w:ascii="Tw Cen MT" w:hAnsi="Tw Cen MT"/>
        </w:rPr>
        <w:t xml:space="preserve">be a </w:t>
      </w:r>
      <w:r w:rsidR="137C7514" w:rsidRPr="26F23018">
        <w:rPr>
          <w:rFonts w:ascii="Tw Cen MT" w:hAnsi="Tw Cen MT"/>
        </w:rPr>
        <w:t>potentially limiting factor</w:t>
      </w:r>
      <w:r w:rsidR="709BE178" w:rsidRPr="26F23018">
        <w:rPr>
          <w:rFonts w:ascii="Tw Cen MT" w:hAnsi="Tw Cen MT"/>
        </w:rPr>
        <w:t xml:space="preserve"> to the benefits experienced </w:t>
      </w:r>
      <w:r w:rsidR="00E66526" w:rsidRPr="26F23018">
        <w:rPr>
          <w:rFonts w:ascii="Tw Cen MT" w:hAnsi="Tw Cen MT"/>
        </w:rPr>
        <w:t>in tutoring</w:t>
      </w:r>
      <w:r w:rsidR="009E62A5" w:rsidRPr="26F23018">
        <w:rPr>
          <w:rFonts w:ascii="Tw Cen MT" w:hAnsi="Tw Cen MT"/>
        </w:rPr>
        <w:t xml:space="preserve">. </w:t>
      </w:r>
      <w:r w:rsidR="00E03921" w:rsidRPr="26F23018">
        <w:rPr>
          <w:rFonts w:ascii="Tw Cen MT" w:hAnsi="Tw Cen MT"/>
        </w:rPr>
        <w:t xml:space="preserve">Districts </w:t>
      </w:r>
      <w:r w:rsidR="2B2FE437" w:rsidRPr="26F23018">
        <w:rPr>
          <w:rFonts w:ascii="Tw Cen MT" w:hAnsi="Tw Cen MT"/>
        </w:rPr>
        <w:t>indicated that attendance issues at after-school tutoring sessions</w:t>
      </w:r>
      <w:r w:rsidR="59F36622" w:rsidRPr="26F23018">
        <w:rPr>
          <w:rFonts w:ascii="Tw Cen MT" w:hAnsi="Tw Cen MT"/>
        </w:rPr>
        <w:t>, particularly among middle school students,</w:t>
      </w:r>
      <w:r w:rsidR="2B2FE437" w:rsidRPr="26F23018">
        <w:rPr>
          <w:rFonts w:ascii="Tw Cen MT" w:hAnsi="Tw Cen MT"/>
        </w:rPr>
        <w:t xml:space="preserve"> were compounded by</w:t>
      </w:r>
      <w:r w:rsidR="00E03921" w:rsidRPr="26F23018">
        <w:rPr>
          <w:rFonts w:ascii="Tw Cen MT" w:hAnsi="Tw Cen MT"/>
        </w:rPr>
        <w:t xml:space="preserve"> competing after school activities</w:t>
      </w:r>
      <w:r w:rsidR="009E62A5" w:rsidRPr="26F23018">
        <w:rPr>
          <w:rFonts w:ascii="Tw Cen MT" w:hAnsi="Tw Cen MT"/>
        </w:rPr>
        <w:t xml:space="preserve">. </w:t>
      </w:r>
      <w:r w:rsidR="3B8B31C1" w:rsidRPr="26F23018">
        <w:rPr>
          <w:rFonts w:ascii="Tw Cen MT" w:hAnsi="Tw Cen MT"/>
        </w:rPr>
        <w:t>Tr</w:t>
      </w:r>
      <w:r w:rsidR="00FA349F" w:rsidRPr="26F23018">
        <w:rPr>
          <w:rFonts w:ascii="Tw Cen MT" w:hAnsi="Tw Cen MT"/>
        </w:rPr>
        <w:t>ansportation</w:t>
      </w:r>
      <w:r w:rsidR="7B7C544C" w:rsidRPr="26F23018">
        <w:rPr>
          <w:rFonts w:ascii="Tw Cen MT" w:hAnsi="Tw Cen MT"/>
        </w:rPr>
        <w:t xml:space="preserve"> was also an issue impacting attendance, despite the efforts of instituti</w:t>
      </w:r>
      <w:r w:rsidR="0C7CB9ED" w:rsidRPr="26F23018">
        <w:rPr>
          <w:rFonts w:ascii="Tw Cen MT" w:hAnsi="Tw Cen MT"/>
        </w:rPr>
        <w:t>onal and district partners to implement an array of options to eliminate this as a factor</w:t>
      </w:r>
      <w:r w:rsidR="009E62A5" w:rsidRPr="26F23018">
        <w:rPr>
          <w:rFonts w:ascii="Tw Cen MT" w:hAnsi="Tw Cen MT"/>
        </w:rPr>
        <w:t xml:space="preserve">. </w:t>
      </w:r>
    </w:p>
    <w:p w14:paraId="1F0395B7" w14:textId="77777777" w:rsidR="00E66526" w:rsidRDefault="00E66526" w:rsidP="16AC900A">
      <w:pPr>
        <w:spacing w:line="20" w:lineRule="atLeast"/>
        <w:jc w:val="center"/>
        <w:rPr>
          <w:rFonts w:ascii="Tw Cen MT" w:hAnsi="Tw Cen MT"/>
          <w:i/>
          <w:iCs/>
        </w:rPr>
      </w:pPr>
    </w:p>
    <w:p w14:paraId="392847FC" w14:textId="17B78EF4" w:rsidR="00287D72" w:rsidRDefault="00287D72" w:rsidP="16AC900A">
      <w:pPr>
        <w:spacing w:line="20" w:lineRule="atLeast"/>
        <w:jc w:val="center"/>
        <w:rPr>
          <w:rFonts w:ascii="Tw Cen MT" w:hAnsi="Tw Cen MT"/>
          <w:i/>
          <w:iCs/>
        </w:rPr>
      </w:pPr>
      <w:r w:rsidRPr="16AC900A">
        <w:rPr>
          <w:rFonts w:ascii="Tw Cen MT" w:hAnsi="Tw Cen MT"/>
          <w:i/>
          <w:iCs/>
        </w:rPr>
        <w:t xml:space="preserve">Figure </w:t>
      </w:r>
      <w:r w:rsidR="00112139">
        <w:rPr>
          <w:rFonts w:ascii="Tw Cen MT" w:hAnsi="Tw Cen MT"/>
          <w:i/>
          <w:iCs/>
        </w:rPr>
        <w:t>11</w:t>
      </w:r>
      <w:r w:rsidRPr="16AC900A">
        <w:rPr>
          <w:rFonts w:ascii="Tw Cen MT" w:hAnsi="Tw Cen MT"/>
          <w:i/>
          <w:iCs/>
        </w:rPr>
        <w:t xml:space="preserve">:  </w:t>
      </w:r>
      <w:r w:rsidR="4D153F9B" w:rsidRPr="16AC900A">
        <w:rPr>
          <w:rFonts w:ascii="Tw Cen MT" w:hAnsi="Tw Cen MT"/>
          <w:i/>
          <w:iCs/>
        </w:rPr>
        <w:t>Tutor</w:t>
      </w:r>
      <w:r w:rsidRPr="16AC900A">
        <w:rPr>
          <w:rFonts w:ascii="Tw Cen MT" w:hAnsi="Tw Cen MT"/>
          <w:i/>
          <w:iCs/>
        </w:rPr>
        <w:t xml:space="preserve"> and Student Attendance Rates</w:t>
      </w:r>
    </w:p>
    <w:p w14:paraId="2522D47B" w14:textId="77777777" w:rsidR="00287D72" w:rsidRPr="00287D72" w:rsidRDefault="00287D72" w:rsidP="00153463">
      <w:pPr>
        <w:spacing w:line="20" w:lineRule="atLeast"/>
        <w:jc w:val="center"/>
        <w:rPr>
          <w:rFonts w:ascii="Tw Cen MT" w:hAnsi="Tw Cen MT"/>
          <w:smallCaps/>
          <w:color w:val="3D1A52"/>
          <w:sz w:val="12"/>
          <w:szCs w:val="12"/>
        </w:rPr>
      </w:pPr>
    </w:p>
    <w:p w14:paraId="2E283327" w14:textId="1ABB95B4" w:rsidR="00286DA4" w:rsidRPr="009E62A5" w:rsidRDefault="00081BF7" w:rsidP="00153463">
      <w:pPr>
        <w:spacing w:line="20" w:lineRule="atLeast"/>
        <w:jc w:val="center"/>
        <w:rPr>
          <w:rFonts w:ascii="Tw Cen MT" w:hAnsi="Tw Cen MT"/>
          <w:b/>
          <w:bCs/>
          <w:smallCaps/>
          <w:color w:val="3D1A52"/>
        </w:rPr>
      </w:pPr>
      <w:r>
        <w:rPr>
          <w:rFonts w:ascii="Tw Cen MT" w:hAnsi="Tw Cen MT"/>
          <w:noProof/>
        </w:rPr>
        <w:drawing>
          <wp:inline distT="0" distB="0" distL="0" distR="0" wp14:anchorId="296ACE51" wp14:editId="256D4D20">
            <wp:extent cx="4584700" cy="2755900"/>
            <wp:effectExtent l="0" t="0" r="0" b="0"/>
            <wp:docPr id="2114241157" name="Picture 29" descr="A graph of a number of stud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241157" name="Picture 29" descr="A graph of a number of students&#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r w:rsidR="00286DA4" w:rsidRPr="009E62A5">
        <w:rPr>
          <w:rFonts w:ascii="Tw Cen MT" w:hAnsi="Tw Cen MT"/>
        </w:rPr>
        <w:br/>
      </w:r>
    </w:p>
    <w:p w14:paraId="7843B73D" w14:textId="72B4C632" w:rsidR="00883846" w:rsidRPr="00CD12D0" w:rsidRDefault="3FA9184A" w:rsidP="00153463">
      <w:pPr>
        <w:spacing w:line="20" w:lineRule="atLeast"/>
        <w:rPr>
          <w:rFonts w:ascii="Tw Cen MT" w:hAnsi="Tw Cen MT"/>
          <w:b/>
          <w:bCs/>
          <w:color w:val="3D1A52"/>
        </w:rPr>
      </w:pPr>
      <w:r w:rsidRPr="00CD12D0">
        <w:rPr>
          <w:rFonts w:ascii="Tw Cen MT" w:hAnsi="Tw Cen MT"/>
          <w:b/>
          <w:bCs/>
          <w:color w:val="3D1A52"/>
        </w:rPr>
        <w:t xml:space="preserve">Student </w:t>
      </w:r>
      <w:r w:rsidR="00883846" w:rsidRPr="00CD12D0">
        <w:rPr>
          <w:rFonts w:ascii="Tw Cen MT" w:hAnsi="Tw Cen MT"/>
          <w:b/>
          <w:bCs/>
          <w:color w:val="3D1A52"/>
        </w:rPr>
        <w:t>Session Feedback</w:t>
      </w:r>
    </w:p>
    <w:p w14:paraId="204B6AF0" w14:textId="77777777" w:rsidR="003A18CD" w:rsidRDefault="003A18CD" w:rsidP="00153463">
      <w:pPr>
        <w:pStyle w:val="paragraph"/>
        <w:spacing w:before="0" w:beforeAutospacing="0" w:after="0" w:afterAutospacing="0" w:line="20" w:lineRule="atLeast"/>
        <w:textAlignment w:val="baseline"/>
        <w:rPr>
          <w:rFonts w:ascii="Tw Cen MT" w:hAnsi="Tw Cen MT"/>
        </w:rPr>
      </w:pPr>
    </w:p>
    <w:p w14:paraId="05FBADF2" w14:textId="6E77FBA6" w:rsidR="00224DF7" w:rsidRDefault="00224DF7" w:rsidP="26F23018">
      <w:pPr>
        <w:pStyle w:val="paragraph"/>
        <w:spacing w:before="0" w:beforeAutospacing="0" w:after="0" w:afterAutospacing="0" w:line="20" w:lineRule="atLeast"/>
        <w:jc w:val="both"/>
        <w:textAlignment w:val="baseline"/>
        <w:rPr>
          <w:rFonts w:ascii="Tw Cen MT" w:hAnsi="Tw Cen MT"/>
        </w:rPr>
      </w:pPr>
      <w:r w:rsidRPr="26F23018">
        <w:rPr>
          <w:rFonts w:ascii="Tw Cen MT" w:hAnsi="Tw Cen MT"/>
        </w:rPr>
        <w:t>At the conclusion of each tutoring session, students completed a short feedback survey</w:t>
      </w:r>
      <w:r w:rsidR="009E62A5" w:rsidRPr="26F23018">
        <w:rPr>
          <w:rFonts w:ascii="Tw Cen MT" w:hAnsi="Tw Cen MT"/>
        </w:rPr>
        <w:t>.</w:t>
      </w:r>
      <w:r w:rsidR="004670BF" w:rsidRPr="26F23018">
        <w:rPr>
          <w:rFonts w:ascii="Tw Cen MT" w:hAnsi="Tw Cen MT"/>
        </w:rPr>
        <w:t xml:space="preserve"> Results across all students across all sessions are reported below</w:t>
      </w:r>
      <w:r w:rsidR="5119E765" w:rsidRPr="26F23018">
        <w:rPr>
          <w:rFonts w:ascii="Tw Cen MT" w:hAnsi="Tw Cen MT"/>
        </w:rPr>
        <w:t xml:space="preserve">. </w:t>
      </w:r>
      <w:r w:rsidRPr="26F23018">
        <w:rPr>
          <w:rFonts w:ascii="Tw Cen MT" w:hAnsi="Tw Cen MT"/>
        </w:rPr>
        <w:t xml:space="preserve">Students </w:t>
      </w:r>
      <w:r w:rsidR="00E33737" w:rsidRPr="26F23018">
        <w:rPr>
          <w:rFonts w:ascii="Tw Cen MT" w:hAnsi="Tw Cen MT"/>
        </w:rPr>
        <w:t>reported</w:t>
      </w:r>
      <w:r w:rsidRPr="26F23018">
        <w:rPr>
          <w:rFonts w:ascii="Tw Cen MT" w:hAnsi="Tw Cen MT"/>
        </w:rPr>
        <w:t xml:space="preserve"> consistently high </w:t>
      </w:r>
      <w:r w:rsidR="00443AAB" w:rsidRPr="26F23018">
        <w:rPr>
          <w:rFonts w:ascii="Tw Cen MT" w:hAnsi="Tw Cen MT"/>
        </w:rPr>
        <w:t>confidence</w:t>
      </w:r>
      <w:r w:rsidR="0017732C" w:rsidRPr="26F23018">
        <w:rPr>
          <w:rFonts w:ascii="Tw Cen MT" w:hAnsi="Tw Cen MT"/>
        </w:rPr>
        <w:t xml:space="preserve"> </w:t>
      </w:r>
      <w:r w:rsidR="00621D8C" w:rsidRPr="26F23018">
        <w:rPr>
          <w:rFonts w:ascii="Tw Cen MT" w:hAnsi="Tw Cen MT"/>
        </w:rPr>
        <w:t>in understanding</w:t>
      </w:r>
      <w:r w:rsidR="00206995" w:rsidRPr="26F23018">
        <w:rPr>
          <w:rFonts w:ascii="Tw Cen MT" w:hAnsi="Tw Cen MT"/>
        </w:rPr>
        <w:t xml:space="preserve"> the material</w:t>
      </w:r>
      <w:r w:rsidRPr="26F23018">
        <w:rPr>
          <w:rFonts w:ascii="Tw Cen MT" w:hAnsi="Tw Cen MT"/>
        </w:rPr>
        <w:t>, enjoyment, and learning.</w:t>
      </w:r>
    </w:p>
    <w:p w14:paraId="65318FF0" w14:textId="77777777" w:rsidR="003A18CD" w:rsidRDefault="003A18CD" w:rsidP="00153463">
      <w:pPr>
        <w:pStyle w:val="paragraph"/>
        <w:spacing w:before="0" w:beforeAutospacing="0" w:after="0" w:afterAutospacing="0" w:line="20" w:lineRule="atLeast"/>
        <w:textAlignment w:val="baseline"/>
        <w:rPr>
          <w:rFonts w:ascii="Tw Cen MT" w:hAnsi="Tw Cen MT"/>
        </w:rPr>
      </w:pPr>
    </w:p>
    <w:p w14:paraId="2C0AB709" w14:textId="77777777" w:rsidR="003E26EF" w:rsidRDefault="003E26EF">
      <w:pPr>
        <w:widowControl w:val="0"/>
        <w:autoSpaceDE w:val="0"/>
        <w:autoSpaceDN w:val="0"/>
        <w:rPr>
          <w:rFonts w:ascii="Tw Cen MT" w:hAnsi="Tw Cen MT"/>
          <w:i/>
          <w:iCs/>
        </w:rPr>
      </w:pPr>
      <w:r>
        <w:rPr>
          <w:rFonts w:ascii="Tw Cen MT" w:hAnsi="Tw Cen MT"/>
          <w:i/>
          <w:iCs/>
        </w:rPr>
        <w:br w:type="page"/>
      </w:r>
    </w:p>
    <w:p w14:paraId="0EC0C927" w14:textId="4C3518F1" w:rsidR="003E0084" w:rsidRDefault="000E5574" w:rsidP="00153463">
      <w:pPr>
        <w:spacing w:line="20" w:lineRule="atLeast"/>
        <w:jc w:val="center"/>
        <w:rPr>
          <w:rFonts w:ascii="Tw Cen MT" w:hAnsi="Tw Cen MT"/>
          <w:i/>
          <w:iCs/>
        </w:rPr>
      </w:pPr>
      <w:r>
        <w:rPr>
          <w:rFonts w:ascii="Tw Cen MT" w:hAnsi="Tw Cen MT"/>
          <w:i/>
          <w:iCs/>
        </w:rPr>
        <w:t xml:space="preserve">Table </w:t>
      </w:r>
      <w:r w:rsidR="00E272E8">
        <w:rPr>
          <w:rFonts w:ascii="Tw Cen MT" w:hAnsi="Tw Cen MT"/>
          <w:i/>
          <w:iCs/>
        </w:rPr>
        <w:t>3</w:t>
      </w:r>
      <w:r>
        <w:rPr>
          <w:rFonts w:ascii="Tw Cen MT" w:hAnsi="Tw Cen MT"/>
          <w:i/>
          <w:iCs/>
        </w:rPr>
        <w:t>:</w:t>
      </w:r>
      <w:r w:rsidR="003E0084" w:rsidRPr="00764709">
        <w:rPr>
          <w:rFonts w:ascii="Tw Cen MT" w:hAnsi="Tw Cen MT"/>
          <w:i/>
          <w:iCs/>
        </w:rPr>
        <w:t xml:space="preserve">  </w:t>
      </w:r>
      <w:r w:rsidR="003E0084">
        <w:rPr>
          <w:rFonts w:ascii="Tw Cen MT" w:hAnsi="Tw Cen MT"/>
          <w:i/>
          <w:iCs/>
        </w:rPr>
        <w:t xml:space="preserve">Student Feedback Survey Questions and </w:t>
      </w:r>
      <w:r w:rsidR="00F41669">
        <w:rPr>
          <w:rFonts w:ascii="Tw Cen MT" w:hAnsi="Tw Cen MT"/>
          <w:i/>
          <w:iCs/>
        </w:rPr>
        <w:t>Mean Scores</w:t>
      </w:r>
    </w:p>
    <w:p w14:paraId="238BA653" w14:textId="77777777" w:rsidR="003E0084" w:rsidRPr="003E0084" w:rsidRDefault="003E0084" w:rsidP="00153463">
      <w:pPr>
        <w:pStyle w:val="paragraph"/>
        <w:spacing w:before="0" w:beforeAutospacing="0" w:after="0" w:afterAutospacing="0" w:line="20" w:lineRule="atLeast"/>
        <w:jc w:val="center"/>
        <w:textAlignment w:val="baseline"/>
        <w:rPr>
          <w:rFonts w:ascii="Tw Cen MT" w:hAnsi="Tw Cen MT"/>
          <w:sz w:val="12"/>
          <w:szCs w:val="12"/>
        </w:rPr>
      </w:pPr>
    </w:p>
    <w:tbl>
      <w:tblPr>
        <w:tblStyle w:val="TableGrid"/>
        <w:tblW w:w="10890"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ayout w:type="fixed"/>
        <w:tblLook w:val="04A0" w:firstRow="1" w:lastRow="0" w:firstColumn="1" w:lastColumn="0" w:noHBand="0" w:noVBand="1"/>
      </w:tblPr>
      <w:tblGrid>
        <w:gridCol w:w="4410"/>
        <w:gridCol w:w="1080"/>
        <w:gridCol w:w="1080"/>
        <w:gridCol w:w="1080"/>
        <w:gridCol w:w="1080"/>
        <w:gridCol w:w="1080"/>
        <w:gridCol w:w="1080"/>
      </w:tblGrid>
      <w:tr w:rsidR="00506F75" w:rsidRPr="008F5B84" w14:paraId="69F152FB" w14:textId="153DFC24" w:rsidTr="002B5E4B">
        <w:trPr>
          <w:trHeight w:val="560"/>
          <w:jc w:val="center"/>
        </w:trPr>
        <w:tc>
          <w:tcPr>
            <w:tcW w:w="4410" w:type="dxa"/>
            <w:vMerge w:val="restart"/>
            <w:tcBorders>
              <w:right w:val="nil"/>
            </w:tcBorders>
            <w:shd w:val="clear" w:color="auto" w:fill="403152" w:themeFill="accent4" w:themeFillShade="80"/>
            <w:noWrap/>
            <w:vAlign w:val="center"/>
            <w:hideMark/>
          </w:tcPr>
          <w:p w14:paraId="717994DC" w14:textId="4A638D06" w:rsidR="00506F75" w:rsidRPr="00324DFE" w:rsidRDefault="00506F75" w:rsidP="00153463">
            <w:pPr>
              <w:spacing w:line="20" w:lineRule="atLeast"/>
              <w:jc w:val="center"/>
              <w:rPr>
                <w:rFonts w:ascii="Tw Cen MT" w:hAnsi="Tw Cen MT"/>
                <w:b/>
                <w:bCs/>
                <w:i/>
                <w:iCs/>
              </w:rPr>
            </w:pPr>
            <w:r>
              <w:rPr>
                <w:rFonts w:ascii="Tw Cen MT" w:hAnsi="Tw Cen MT"/>
                <w:b/>
                <w:bCs/>
                <w:i/>
                <w:iCs/>
              </w:rPr>
              <w:t>Question</w:t>
            </w:r>
          </w:p>
        </w:tc>
        <w:tc>
          <w:tcPr>
            <w:tcW w:w="2160" w:type="dxa"/>
            <w:gridSpan w:val="2"/>
            <w:tcBorders>
              <w:left w:val="nil"/>
              <w:right w:val="nil"/>
            </w:tcBorders>
            <w:shd w:val="clear" w:color="auto" w:fill="403152" w:themeFill="accent4" w:themeFillShade="80"/>
            <w:noWrap/>
            <w:vAlign w:val="center"/>
          </w:tcPr>
          <w:p w14:paraId="286F6FEE" w14:textId="3F328366" w:rsidR="00506F75" w:rsidRPr="009E62A5" w:rsidRDefault="00506F75" w:rsidP="00153463">
            <w:pPr>
              <w:pStyle w:val="paragraph"/>
              <w:spacing w:before="0" w:beforeAutospacing="0" w:after="0" w:afterAutospacing="0" w:line="20" w:lineRule="atLeast"/>
              <w:jc w:val="center"/>
              <w:textAlignment w:val="baseline"/>
              <w:rPr>
                <w:rStyle w:val="normaltextrun"/>
                <w:rFonts w:ascii="Tw Cen MT" w:hAnsi="Tw Cen MT"/>
              </w:rPr>
            </w:pPr>
            <w:r>
              <w:rPr>
                <w:rStyle w:val="normaltextrun"/>
                <w:rFonts w:ascii="Tw Cen MT" w:hAnsi="Tw Cen MT"/>
                <w:b/>
                <w:bCs/>
              </w:rPr>
              <w:t>Fall 2</w:t>
            </w:r>
            <w:r w:rsidRPr="009E62A5">
              <w:rPr>
                <w:rStyle w:val="normaltextrun"/>
                <w:rFonts w:ascii="Tw Cen MT" w:hAnsi="Tw Cen MT"/>
                <w:b/>
                <w:bCs/>
              </w:rPr>
              <w:t>02</w:t>
            </w:r>
            <w:r>
              <w:rPr>
                <w:rStyle w:val="normaltextrun"/>
                <w:rFonts w:ascii="Tw Cen MT" w:hAnsi="Tw Cen MT"/>
                <w:b/>
                <w:bCs/>
              </w:rPr>
              <w:t>3</w:t>
            </w:r>
          </w:p>
          <w:p w14:paraId="7CE139DC" w14:textId="17B30523" w:rsidR="00506F75" w:rsidRPr="008F5B84" w:rsidRDefault="00506F75" w:rsidP="00153463">
            <w:pPr>
              <w:spacing w:line="20" w:lineRule="atLeast"/>
              <w:jc w:val="center"/>
              <w:rPr>
                <w:rFonts w:ascii="Tw Cen MT" w:hAnsi="Tw Cen MT"/>
                <w:b/>
                <w:bCs/>
              </w:rPr>
            </w:pPr>
            <w:r w:rsidRPr="009E62A5">
              <w:rPr>
                <w:rStyle w:val="normaltextrun"/>
                <w:rFonts w:ascii="Tw Cen MT" w:hAnsi="Tw Cen MT"/>
              </w:rPr>
              <w:t>(N=</w:t>
            </w:r>
            <w:r w:rsidR="006C61DE">
              <w:rPr>
                <w:rStyle w:val="normaltextrun"/>
                <w:rFonts w:ascii="Tw Cen MT" w:hAnsi="Tw Cen MT"/>
              </w:rPr>
              <w:t>48,341</w:t>
            </w:r>
            <w:r w:rsidRPr="009E62A5">
              <w:rPr>
                <w:rStyle w:val="normaltextrun"/>
                <w:rFonts w:ascii="Tw Cen MT" w:hAnsi="Tw Cen MT"/>
              </w:rPr>
              <w:t>)</w:t>
            </w:r>
          </w:p>
        </w:tc>
        <w:tc>
          <w:tcPr>
            <w:tcW w:w="2160" w:type="dxa"/>
            <w:gridSpan w:val="2"/>
            <w:tcBorders>
              <w:left w:val="nil"/>
            </w:tcBorders>
            <w:shd w:val="clear" w:color="auto" w:fill="403152" w:themeFill="accent4" w:themeFillShade="80"/>
            <w:vAlign w:val="center"/>
          </w:tcPr>
          <w:p w14:paraId="7F74B3AF" w14:textId="0559157F" w:rsidR="00506F75" w:rsidRPr="009E62A5" w:rsidRDefault="00506F75" w:rsidP="00153463">
            <w:pPr>
              <w:pStyle w:val="paragraph"/>
              <w:spacing w:before="0" w:beforeAutospacing="0" w:after="0" w:afterAutospacing="0" w:line="20" w:lineRule="atLeast"/>
              <w:jc w:val="center"/>
              <w:textAlignment w:val="baseline"/>
              <w:rPr>
                <w:rStyle w:val="normaltextrun"/>
                <w:rFonts w:ascii="Tw Cen MT" w:hAnsi="Tw Cen MT"/>
              </w:rPr>
            </w:pPr>
            <w:r>
              <w:rPr>
                <w:rStyle w:val="normaltextrun"/>
                <w:rFonts w:ascii="Tw Cen MT" w:hAnsi="Tw Cen MT"/>
                <w:b/>
                <w:bCs/>
              </w:rPr>
              <w:t>Spring 2</w:t>
            </w:r>
            <w:r w:rsidRPr="009E62A5">
              <w:rPr>
                <w:rStyle w:val="normaltextrun"/>
                <w:rFonts w:ascii="Tw Cen MT" w:hAnsi="Tw Cen MT"/>
                <w:b/>
                <w:bCs/>
              </w:rPr>
              <w:t>02</w:t>
            </w:r>
            <w:r>
              <w:rPr>
                <w:rStyle w:val="normaltextrun"/>
                <w:rFonts w:ascii="Tw Cen MT" w:hAnsi="Tw Cen MT"/>
                <w:b/>
                <w:bCs/>
              </w:rPr>
              <w:t>4</w:t>
            </w:r>
          </w:p>
          <w:p w14:paraId="32880AAD" w14:textId="3BC95FBC" w:rsidR="00506F75" w:rsidRPr="008F5B84" w:rsidRDefault="00506F75" w:rsidP="00153463">
            <w:pPr>
              <w:spacing w:line="20" w:lineRule="atLeast"/>
              <w:jc w:val="center"/>
              <w:rPr>
                <w:rFonts w:ascii="Tw Cen MT" w:hAnsi="Tw Cen MT"/>
                <w:b/>
                <w:bCs/>
              </w:rPr>
            </w:pPr>
            <w:r w:rsidRPr="009E62A5">
              <w:rPr>
                <w:rStyle w:val="normaltextrun"/>
                <w:rFonts w:ascii="Tw Cen MT" w:hAnsi="Tw Cen MT"/>
              </w:rPr>
              <w:t>(N=</w:t>
            </w:r>
            <w:r w:rsidR="001A6854">
              <w:rPr>
                <w:rStyle w:val="normaltextrun"/>
                <w:rFonts w:ascii="Tw Cen MT" w:hAnsi="Tw Cen MT"/>
              </w:rPr>
              <w:t>79,107)</w:t>
            </w:r>
          </w:p>
        </w:tc>
        <w:tc>
          <w:tcPr>
            <w:tcW w:w="2160" w:type="dxa"/>
            <w:gridSpan w:val="2"/>
            <w:tcBorders>
              <w:left w:val="nil"/>
            </w:tcBorders>
            <w:shd w:val="clear" w:color="auto" w:fill="403152" w:themeFill="accent4" w:themeFillShade="80"/>
          </w:tcPr>
          <w:p w14:paraId="05FEA1A3" w14:textId="18229C28" w:rsidR="00506F75" w:rsidRPr="00506F75" w:rsidRDefault="00506F75" w:rsidP="00153463">
            <w:pPr>
              <w:pStyle w:val="paragraph"/>
              <w:spacing w:before="0" w:beforeAutospacing="0" w:after="0" w:afterAutospacing="0" w:line="20" w:lineRule="atLeast"/>
              <w:jc w:val="center"/>
              <w:textAlignment w:val="baseline"/>
              <w:rPr>
                <w:rStyle w:val="normaltextrun"/>
                <w:rFonts w:ascii="Tw Cen MT" w:hAnsi="Tw Cen MT"/>
              </w:rPr>
            </w:pPr>
            <w:r>
              <w:rPr>
                <w:rStyle w:val="normaltextrun"/>
                <w:rFonts w:ascii="Tw Cen MT" w:hAnsi="Tw Cen MT"/>
                <w:b/>
                <w:bCs/>
              </w:rPr>
              <w:t>Summer 2024</w:t>
            </w:r>
            <w:r>
              <w:rPr>
                <w:rStyle w:val="normaltextrun"/>
                <w:rFonts w:ascii="Tw Cen MT" w:hAnsi="Tw Cen MT"/>
              </w:rPr>
              <w:t xml:space="preserve"> (N=</w:t>
            </w:r>
            <w:r w:rsidR="00F95DF7">
              <w:rPr>
                <w:rStyle w:val="normaltextrun"/>
                <w:rFonts w:ascii="Tw Cen MT" w:hAnsi="Tw Cen MT"/>
              </w:rPr>
              <w:t>19,991</w:t>
            </w:r>
            <w:r w:rsidR="00903588">
              <w:rPr>
                <w:rStyle w:val="normaltextrun"/>
                <w:rFonts w:ascii="Tw Cen MT" w:hAnsi="Tw Cen MT"/>
              </w:rPr>
              <w:t>)</w:t>
            </w:r>
          </w:p>
        </w:tc>
      </w:tr>
      <w:tr w:rsidR="006C2EC8" w:rsidRPr="008F5B84" w14:paraId="4058695A" w14:textId="2D1F2A78" w:rsidTr="002B5E4B">
        <w:trPr>
          <w:trHeight w:val="560"/>
          <w:jc w:val="center"/>
        </w:trPr>
        <w:tc>
          <w:tcPr>
            <w:tcW w:w="4410" w:type="dxa"/>
            <w:vMerge/>
            <w:tcBorders>
              <w:bottom w:val="nil"/>
              <w:right w:val="nil"/>
            </w:tcBorders>
            <w:shd w:val="clear" w:color="auto" w:fill="403152" w:themeFill="accent4" w:themeFillShade="80"/>
            <w:noWrap/>
            <w:vAlign w:val="center"/>
          </w:tcPr>
          <w:p w14:paraId="2830850E" w14:textId="77777777" w:rsidR="00506F75" w:rsidRDefault="00506F75" w:rsidP="00153463">
            <w:pPr>
              <w:spacing w:line="20" w:lineRule="atLeast"/>
              <w:jc w:val="center"/>
              <w:rPr>
                <w:rFonts w:ascii="Tw Cen MT" w:hAnsi="Tw Cen MT"/>
                <w:b/>
                <w:bCs/>
                <w:i/>
                <w:iCs/>
              </w:rPr>
            </w:pPr>
          </w:p>
        </w:tc>
        <w:tc>
          <w:tcPr>
            <w:tcW w:w="1080" w:type="dxa"/>
            <w:tcBorders>
              <w:left w:val="nil"/>
              <w:bottom w:val="nil"/>
              <w:right w:val="nil"/>
            </w:tcBorders>
            <w:shd w:val="clear" w:color="auto" w:fill="403152" w:themeFill="accent4" w:themeFillShade="80"/>
            <w:noWrap/>
            <w:vAlign w:val="center"/>
          </w:tcPr>
          <w:p w14:paraId="5EA8DF87" w14:textId="45DC7E31" w:rsidR="00506F75" w:rsidRPr="008F5B84" w:rsidRDefault="00506F75" w:rsidP="00153463">
            <w:pPr>
              <w:spacing w:line="20" w:lineRule="atLeast"/>
              <w:jc w:val="center"/>
              <w:rPr>
                <w:rFonts w:ascii="Tw Cen MT" w:hAnsi="Tw Cen MT"/>
                <w:b/>
                <w:bCs/>
              </w:rPr>
            </w:pPr>
            <w:r w:rsidRPr="009E62A5">
              <w:rPr>
                <w:rStyle w:val="eop"/>
                <w:rFonts w:ascii="Tw Cen MT" w:hAnsi="Tw Cen MT"/>
                <w:b/>
                <w:bCs/>
              </w:rPr>
              <w:t>Percent*</w:t>
            </w:r>
          </w:p>
        </w:tc>
        <w:tc>
          <w:tcPr>
            <w:tcW w:w="1080" w:type="dxa"/>
            <w:tcBorders>
              <w:left w:val="nil"/>
              <w:bottom w:val="nil"/>
              <w:right w:val="nil"/>
            </w:tcBorders>
            <w:shd w:val="clear" w:color="auto" w:fill="403152" w:themeFill="accent4" w:themeFillShade="80"/>
            <w:vAlign w:val="center"/>
          </w:tcPr>
          <w:p w14:paraId="0F943542" w14:textId="36E1F89D" w:rsidR="00506F75" w:rsidRPr="008F5B84" w:rsidRDefault="00506F75" w:rsidP="00153463">
            <w:pPr>
              <w:spacing w:line="20" w:lineRule="atLeast"/>
              <w:jc w:val="center"/>
              <w:rPr>
                <w:rFonts w:ascii="Tw Cen MT" w:hAnsi="Tw Cen MT"/>
                <w:b/>
                <w:bCs/>
              </w:rPr>
            </w:pPr>
            <w:r w:rsidRPr="009E62A5">
              <w:rPr>
                <w:rStyle w:val="normaltextrun"/>
                <w:rFonts w:ascii="Tw Cen MT" w:hAnsi="Tw Cen MT"/>
                <w:b/>
                <w:bCs/>
              </w:rPr>
              <w:t>Average Score</w:t>
            </w:r>
          </w:p>
        </w:tc>
        <w:tc>
          <w:tcPr>
            <w:tcW w:w="1080" w:type="dxa"/>
            <w:tcBorders>
              <w:left w:val="nil"/>
              <w:bottom w:val="nil"/>
              <w:right w:val="nil"/>
            </w:tcBorders>
            <w:shd w:val="clear" w:color="auto" w:fill="403152" w:themeFill="accent4" w:themeFillShade="80"/>
            <w:vAlign w:val="center"/>
          </w:tcPr>
          <w:p w14:paraId="43CBD814" w14:textId="160B7E92" w:rsidR="00506F75" w:rsidRPr="008F5B84" w:rsidRDefault="00506F75" w:rsidP="00153463">
            <w:pPr>
              <w:spacing w:line="20" w:lineRule="atLeast"/>
              <w:jc w:val="center"/>
              <w:rPr>
                <w:rFonts w:ascii="Tw Cen MT" w:hAnsi="Tw Cen MT"/>
                <w:b/>
                <w:bCs/>
              </w:rPr>
            </w:pPr>
            <w:r w:rsidRPr="009E62A5">
              <w:rPr>
                <w:rFonts w:ascii="Tw Cen MT" w:hAnsi="Tw Cen MT"/>
                <w:b/>
                <w:bCs/>
              </w:rPr>
              <w:t>Percent*</w:t>
            </w:r>
          </w:p>
        </w:tc>
        <w:tc>
          <w:tcPr>
            <w:tcW w:w="1080" w:type="dxa"/>
            <w:tcBorders>
              <w:left w:val="nil"/>
              <w:bottom w:val="nil"/>
            </w:tcBorders>
            <w:shd w:val="clear" w:color="auto" w:fill="403152" w:themeFill="accent4" w:themeFillShade="80"/>
            <w:vAlign w:val="center"/>
          </w:tcPr>
          <w:p w14:paraId="686D335D" w14:textId="52037138" w:rsidR="00506F75" w:rsidRPr="008F5B84" w:rsidRDefault="00506F75" w:rsidP="00153463">
            <w:pPr>
              <w:spacing w:line="20" w:lineRule="atLeast"/>
              <w:jc w:val="center"/>
              <w:rPr>
                <w:rFonts w:ascii="Tw Cen MT" w:hAnsi="Tw Cen MT"/>
                <w:b/>
                <w:bCs/>
              </w:rPr>
            </w:pPr>
            <w:r w:rsidRPr="009E62A5">
              <w:rPr>
                <w:rStyle w:val="normaltextrun"/>
                <w:rFonts w:ascii="Tw Cen MT" w:hAnsi="Tw Cen MT"/>
                <w:b/>
                <w:bCs/>
              </w:rPr>
              <w:t>Average Score</w:t>
            </w:r>
          </w:p>
        </w:tc>
        <w:tc>
          <w:tcPr>
            <w:tcW w:w="1080" w:type="dxa"/>
            <w:tcBorders>
              <w:left w:val="nil"/>
              <w:bottom w:val="nil"/>
            </w:tcBorders>
            <w:shd w:val="clear" w:color="auto" w:fill="403152" w:themeFill="accent4" w:themeFillShade="80"/>
            <w:vAlign w:val="center"/>
          </w:tcPr>
          <w:p w14:paraId="6697FF0A" w14:textId="5C9B7A2E" w:rsidR="00506F75" w:rsidRPr="009E62A5" w:rsidRDefault="00506F75" w:rsidP="006C2EC8">
            <w:pPr>
              <w:spacing w:line="20" w:lineRule="atLeast"/>
              <w:jc w:val="center"/>
              <w:rPr>
                <w:rStyle w:val="normaltextrun"/>
                <w:rFonts w:ascii="Tw Cen MT" w:hAnsi="Tw Cen MT"/>
                <w:b/>
                <w:bCs/>
              </w:rPr>
            </w:pPr>
            <w:r>
              <w:rPr>
                <w:rStyle w:val="normaltextrun"/>
                <w:rFonts w:ascii="Tw Cen MT" w:hAnsi="Tw Cen MT"/>
                <w:b/>
                <w:bCs/>
              </w:rPr>
              <w:t>Percent</w:t>
            </w:r>
            <w:r w:rsidR="006C2EC8">
              <w:rPr>
                <w:rStyle w:val="normaltextrun"/>
                <w:rFonts w:ascii="Tw Cen MT" w:hAnsi="Tw Cen MT"/>
                <w:b/>
                <w:bCs/>
              </w:rPr>
              <w:t>*</w:t>
            </w:r>
          </w:p>
        </w:tc>
        <w:tc>
          <w:tcPr>
            <w:tcW w:w="1080" w:type="dxa"/>
            <w:tcBorders>
              <w:left w:val="nil"/>
              <w:bottom w:val="nil"/>
            </w:tcBorders>
            <w:shd w:val="clear" w:color="auto" w:fill="403152" w:themeFill="accent4" w:themeFillShade="80"/>
            <w:vAlign w:val="center"/>
          </w:tcPr>
          <w:p w14:paraId="1FACF93D" w14:textId="6C39C11E" w:rsidR="00506F75" w:rsidRDefault="00506F75" w:rsidP="006C2EC8">
            <w:pPr>
              <w:spacing w:line="20" w:lineRule="atLeast"/>
              <w:jc w:val="center"/>
              <w:rPr>
                <w:rStyle w:val="normaltextrun"/>
                <w:rFonts w:ascii="Tw Cen MT" w:hAnsi="Tw Cen MT"/>
                <w:b/>
                <w:bCs/>
              </w:rPr>
            </w:pPr>
            <w:r>
              <w:rPr>
                <w:rStyle w:val="normaltextrun"/>
                <w:rFonts w:ascii="Tw Cen MT" w:hAnsi="Tw Cen MT"/>
                <w:b/>
                <w:bCs/>
              </w:rPr>
              <w:t>Average Score</w:t>
            </w:r>
          </w:p>
        </w:tc>
      </w:tr>
      <w:tr w:rsidR="006C2EC8" w:rsidRPr="00BF7CD8" w14:paraId="189980FF" w14:textId="0238270F" w:rsidTr="00DD3868">
        <w:trPr>
          <w:trHeight w:val="576"/>
          <w:jc w:val="center"/>
        </w:trPr>
        <w:tc>
          <w:tcPr>
            <w:tcW w:w="4410" w:type="dxa"/>
            <w:tcBorders>
              <w:top w:val="nil"/>
              <w:right w:val="single" w:sz="12" w:space="0" w:color="432444"/>
            </w:tcBorders>
            <w:noWrap/>
            <w:vAlign w:val="center"/>
            <w:hideMark/>
          </w:tcPr>
          <w:p w14:paraId="6A0958C6" w14:textId="17854E53" w:rsidR="00506F75" w:rsidRPr="00BF7CD8" w:rsidRDefault="00506F75" w:rsidP="00153463">
            <w:pPr>
              <w:spacing w:line="20" w:lineRule="atLeast"/>
              <w:rPr>
                <w:rFonts w:ascii="Tw Cen MT" w:hAnsi="Tw Cen MT"/>
              </w:rPr>
            </w:pPr>
            <w:r w:rsidRPr="009E62A5">
              <w:rPr>
                <w:rStyle w:val="normaltextrun"/>
                <w:rFonts w:ascii="Tw Cen MT" w:hAnsi="Tw Cen MT"/>
              </w:rPr>
              <w:t>How confident are you that you understood the material in this tutoring session?</w:t>
            </w:r>
          </w:p>
        </w:tc>
        <w:tc>
          <w:tcPr>
            <w:tcW w:w="1080" w:type="dxa"/>
            <w:tcBorders>
              <w:top w:val="nil"/>
              <w:left w:val="single" w:sz="12" w:space="0" w:color="432444"/>
            </w:tcBorders>
            <w:noWrap/>
            <w:vAlign w:val="center"/>
            <w:hideMark/>
          </w:tcPr>
          <w:p w14:paraId="039F8BDC" w14:textId="3C553140" w:rsidR="00506F75" w:rsidRPr="00BF7CD8" w:rsidRDefault="00BE273A" w:rsidP="00153463">
            <w:pPr>
              <w:spacing w:line="20" w:lineRule="atLeast"/>
              <w:jc w:val="center"/>
              <w:rPr>
                <w:rFonts w:ascii="Tw Cen MT" w:hAnsi="Tw Cen MT"/>
              </w:rPr>
            </w:pPr>
            <w:r>
              <w:rPr>
                <w:rFonts w:ascii="Tw Cen MT" w:hAnsi="Tw Cen MT"/>
              </w:rPr>
              <w:t>94.7</w:t>
            </w:r>
          </w:p>
        </w:tc>
        <w:tc>
          <w:tcPr>
            <w:tcW w:w="1080" w:type="dxa"/>
            <w:tcBorders>
              <w:top w:val="nil"/>
              <w:right w:val="single" w:sz="12" w:space="0" w:color="432444"/>
            </w:tcBorders>
            <w:noWrap/>
            <w:vAlign w:val="center"/>
            <w:hideMark/>
          </w:tcPr>
          <w:p w14:paraId="1AC527ED" w14:textId="183173C9" w:rsidR="00506F75" w:rsidRPr="00BF7CD8" w:rsidRDefault="00DD3868" w:rsidP="00153463">
            <w:pPr>
              <w:spacing w:line="20" w:lineRule="atLeast"/>
              <w:jc w:val="center"/>
              <w:rPr>
                <w:rFonts w:ascii="Tw Cen MT" w:hAnsi="Tw Cen MT"/>
              </w:rPr>
            </w:pPr>
            <w:r>
              <w:rPr>
                <w:rFonts w:ascii="Tw Cen MT" w:hAnsi="Tw Cen MT"/>
              </w:rPr>
              <w:t>4.</w:t>
            </w:r>
            <w:r w:rsidR="00496A98">
              <w:rPr>
                <w:rFonts w:ascii="Tw Cen MT" w:hAnsi="Tw Cen MT"/>
              </w:rPr>
              <w:t>7</w:t>
            </w:r>
          </w:p>
        </w:tc>
        <w:tc>
          <w:tcPr>
            <w:tcW w:w="1080" w:type="dxa"/>
            <w:tcBorders>
              <w:top w:val="nil"/>
              <w:left w:val="single" w:sz="12" w:space="0" w:color="432444"/>
            </w:tcBorders>
            <w:vAlign w:val="center"/>
          </w:tcPr>
          <w:p w14:paraId="4A0F09C3" w14:textId="6909AA02" w:rsidR="00506F75" w:rsidRPr="00BF7CD8" w:rsidRDefault="005E6C23" w:rsidP="00153463">
            <w:pPr>
              <w:spacing w:line="20" w:lineRule="atLeast"/>
              <w:jc w:val="center"/>
              <w:rPr>
                <w:rFonts w:ascii="Tw Cen MT" w:hAnsi="Tw Cen MT"/>
              </w:rPr>
            </w:pPr>
            <w:r>
              <w:rPr>
                <w:rFonts w:ascii="Tw Cen MT" w:hAnsi="Tw Cen MT"/>
              </w:rPr>
              <w:t>96.2</w:t>
            </w:r>
          </w:p>
        </w:tc>
        <w:tc>
          <w:tcPr>
            <w:tcW w:w="1080" w:type="dxa"/>
            <w:tcBorders>
              <w:top w:val="nil"/>
            </w:tcBorders>
            <w:vAlign w:val="center"/>
          </w:tcPr>
          <w:p w14:paraId="3695A42E" w14:textId="110DA36A" w:rsidR="00506F75" w:rsidRPr="00BF7CD8" w:rsidRDefault="00DD3868" w:rsidP="00153463">
            <w:pPr>
              <w:spacing w:line="20" w:lineRule="atLeast"/>
              <w:jc w:val="center"/>
              <w:rPr>
                <w:rFonts w:ascii="Tw Cen MT" w:hAnsi="Tw Cen MT"/>
              </w:rPr>
            </w:pPr>
            <w:r>
              <w:rPr>
                <w:rFonts w:ascii="Tw Cen MT" w:hAnsi="Tw Cen MT"/>
              </w:rPr>
              <w:t>4.7</w:t>
            </w:r>
          </w:p>
        </w:tc>
        <w:tc>
          <w:tcPr>
            <w:tcW w:w="1080" w:type="dxa"/>
            <w:tcBorders>
              <w:top w:val="nil"/>
            </w:tcBorders>
            <w:vAlign w:val="center"/>
          </w:tcPr>
          <w:p w14:paraId="113F94EB" w14:textId="47B461D2" w:rsidR="00506F75" w:rsidRPr="009E62A5" w:rsidRDefault="008F18CC" w:rsidP="00DD3868">
            <w:pPr>
              <w:spacing w:line="20" w:lineRule="atLeast"/>
              <w:jc w:val="center"/>
              <w:rPr>
                <w:rStyle w:val="normaltextrun"/>
                <w:rFonts w:ascii="Tw Cen MT" w:hAnsi="Tw Cen MT"/>
              </w:rPr>
            </w:pPr>
            <w:r>
              <w:rPr>
                <w:rStyle w:val="normaltextrun"/>
                <w:rFonts w:ascii="Tw Cen MT" w:hAnsi="Tw Cen MT"/>
              </w:rPr>
              <w:t>96.</w:t>
            </w:r>
            <w:r w:rsidR="00496A98">
              <w:rPr>
                <w:rStyle w:val="normaltextrun"/>
                <w:rFonts w:ascii="Tw Cen MT" w:hAnsi="Tw Cen MT"/>
              </w:rPr>
              <w:t>3</w:t>
            </w:r>
          </w:p>
        </w:tc>
        <w:tc>
          <w:tcPr>
            <w:tcW w:w="1080" w:type="dxa"/>
            <w:tcBorders>
              <w:top w:val="nil"/>
            </w:tcBorders>
            <w:vAlign w:val="center"/>
          </w:tcPr>
          <w:p w14:paraId="3F3F0F9D" w14:textId="58FEE334" w:rsidR="00506F75" w:rsidRPr="009E62A5" w:rsidRDefault="00DD3868" w:rsidP="00DD3868">
            <w:pPr>
              <w:spacing w:line="20" w:lineRule="atLeast"/>
              <w:jc w:val="center"/>
              <w:rPr>
                <w:rStyle w:val="normaltextrun"/>
                <w:rFonts w:ascii="Tw Cen MT" w:hAnsi="Tw Cen MT"/>
              </w:rPr>
            </w:pPr>
            <w:r>
              <w:rPr>
                <w:rStyle w:val="normaltextrun"/>
                <w:rFonts w:ascii="Tw Cen MT" w:hAnsi="Tw Cen MT"/>
              </w:rPr>
              <w:t>4.7</w:t>
            </w:r>
          </w:p>
        </w:tc>
      </w:tr>
      <w:tr w:rsidR="006C2EC8" w:rsidRPr="00BF7CD8" w14:paraId="532C7D85" w14:textId="35A39AE0" w:rsidTr="00DD3868">
        <w:trPr>
          <w:trHeight w:val="317"/>
          <w:jc w:val="center"/>
        </w:trPr>
        <w:tc>
          <w:tcPr>
            <w:tcW w:w="4410" w:type="dxa"/>
            <w:tcBorders>
              <w:right w:val="single" w:sz="12" w:space="0" w:color="432444"/>
            </w:tcBorders>
            <w:shd w:val="clear" w:color="auto" w:fill="E4D9FF"/>
            <w:noWrap/>
            <w:vAlign w:val="center"/>
            <w:hideMark/>
          </w:tcPr>
          <w:p w14:paraId="53F67E91" w14:textId="35018B1F" w:rsidR="00506F75" w:rsidRPr="00BF7CD8" w:rsidRDefault="00506F75" w:rsidP="00153463">
            <w:pPr>
              <w:spacing w:line="20" w:lineRule="atLeast"/>
              <w:rPr>
                <w:rFonts w:ascii="Tw Cen MT" w:hAnsi="Tw Cen MT"/>
              </w:rPr>
            </w:pPr>
            <w:r w:rsidRPr="009E62A5">
              <w:rPr>
                <w:rStyle w:val="normaltextrun"/>
                <w:rFonts w:ascii="Tw Cen MT" w:hAnsi="Tw Cen MT"/>
              </w:rPr>
              <w:t>How much did you enjoy this session?</w:t>
            </w:r>
          </w:p>
        </w:tc>
        <w:tc>
          <w:tcPr>
            <w:tcW w:w="1080" w:type="dxa"/>
            <w:tcBorders>
              <w:left w:val="single" w:sz="12" w:space="0" w:color="432444"/>
            </w:tcBorders>
            <w:shd w:val="clear" w:color="auto" w:fill="E4D9FF"/>
            <w:noWrap/>
            <w:vAlign w:val="center"/>
            <w:hideMark/>
          </w:tcPr>
          <w:p w14:paraId="326268E7" w14:textId="17562954" w:rsidR="00506F75" w:rsidRPr="00BF7CD8" w:rsidRDefault="008954E6" w:rsidP="00153463">
            <w:pPr>
              <w:spacing w:line="20" w:lineRule="atLeast"/>
              <w:jc w:val="center"/>
              <w:rPr>
                <w:rFonts w:ascii="Tw Cen MT" w:hAnsi="Tw Cen MT"/>
              </w:rPr>
            </w:pPr>
            <w:r>
              <w:rPr>
                <w:rFonts w:ascii="Tw Cen MT" w:hAnsi="Tw Cen MT"/>
              </w:rPr>
              <w:t>95.8</w:t>
            </w:r>
          </w:p>
        </w:tc>
        <w:tc>
          <w:tcPr>
            <w:tcW w:w="1080" w:type="dxa"/>
            <w:tcBorders>
              <w:right w:val="single" w:sz="12" w:space="0" w:color="432444"/>
            </w:tcBorders>
            <w:shd w:val="clear" w:color="auto" w:fill="E4D9FF"/>
            <w:noWrap/>
            <w:vAlign w:val="center"/>
            <w:hideMark/>
          </w:tcPr>
          <w:p w14:paraId="045F32CC" w14:textId="3C33B2E6" w:rsidR="00506F75" w:rsidRPr="00BF7CD8" w:rsidRDefault="00396E0C" w:rsidP="00153463">
            <w:pPr>
              <w:spacing w:line="20" w:lineRule="atLeast"/>
              <w:jc w:val="center"/>
              <w:rPr>
                <w:rFonts w:ascii="Tw Cen MT" w:hAnsi="Tw Cen MT"/>
              </w:rPr>
            </w:pPr>
            <w:r>
              <w:rPr>
                <w:rFonts w:ascii="Tw Cen MT" w:hAnsi="Tw Cen MT"/>
              </w:rPr>
              <w:t>4.7</w:t>
            </w:r>
          </w:p>
        </w:tc>
        <w:tc>
          <w:tcPr>
            <w:tcW w:w="1080" w:type="dxa"/>
            <w:tcBorders>
              <w:left w:val="single" w:sz="12" w:space="0" w:color="432444"/>
            </w:tcBorders>
            <w:shd w:val="clear" w:color="auto" w:fill="E4D9FF"/>
            <w:vAlign w:val="center"/>
          </w:tcPr>
          <w:p w14:paraId="72DF4A7E" w14:textId="552CC2C2" w:rsidR="00506F75" w:rsidRPr="00BF7CD8" w:rsidRDefault="00F26A5B" w:rsidP="00153463">
            <w:pPr>
              <w:spacing w:line="20" w:lineRule="atLeast"/>
              <w:jc w:val="center"/>
              <w:rPr>
                <w:rFonts w:ascii="Tw Cen MT" w:hAnsi="Tw Cen MT"/>
              </w:rPr>
            </w:pPr>
            <w:r>
              <w:rPr>
                <w:rFonts w:ascii="Tw Cen MT" w:hAnsi="Tw Cen MT"/>
              </w:rPr>
              <w:t>96.9</w:t>
            </w:r>
          </w:p>
        </w:tc>
        <w:tc>
          <w:tcPr>
            <w:tcW w:w="1080" w:type="dxa"/>
            <w:shd w:val="clear" w:color="auto" w:fill="E4D9FF"/>
            <w:vAlign w:val="center"/>
          </w:tcPr>
          <w:p w14:paraId="58BB41FE" w14:textId="3CCB0606" w:rsidR="00506F75" w:rsidRPr="00BF7CD8" w:rsidRDefault="00396E0C" w:rsidP="00153463">
            <w:pPr>
              <w:spacing w:line="20" w:lineRule="atLeast"/>
              <w:jc w:val="center"/>
              <w:rPr>
                <w:rFonts w:ascii="Tw Cen MT" w:hAnsi="Tw Cen MT"/>
              </w:rPr>
            </w:pPr>
            <w:r>
              <w:rPr>
                <w:rFonts w:ascii="Tw Cen MT" w:hAnsi="Tw Cen MT"/>
              </w:rPr>
              <w:t>4.</w:t>
            </w:r>
            <w:r w:rsidR="00496A98">
              <w:rPr>
                <w:rFonts w:ascii="Tw Cen MT" w:hAnsi="Tw Cen MT"/>
              </w:rPr>
              <w:t>8</w:t>
            </w:r>
          </w:p>
        </w:tc>
        <w:tc>
          <w:tcPr>
            <w:tcW w:w="1080" w:type="dxa"/>
            <w:shd w:val="clear" w:color="auto" w:fill="E4D9FF"/>
            <w:vAlign w:val="center"/>
          </w:tcPr>
          <w:p w14:paraId="1EDADCE2" w14:textId="3C6CA1EB" w:rsidR="00506F75" w:rsidRPr="009E62A5" w:rsidRDefault="00AE1F73" w:rsidP="00DD3868">
            <w:pPr>
              <w:spacing w:line="20" w:lineRule="atLeast"/>
              <w:jc w:val="center"/>
              <w:rPr>
                <w:rStyle w:val="normaltextrun"/>
                <w:rFonts w:ascii="Tw Cen MT" w:hAnsi="Tw Cen MT"/>
              </w:rPr>
            </w:pPr>
            <w:r>
              <w:rPr>
                <w:rStyle w:val="normaltextrun"/>
                <w:rFonts w:ascii="Tw Cen MT" w:hAnsi="Tw Cen MT"/>
              </w:rPr>
              <w:t>9</w:t>
            </w:r>
            <w:r w:rsidR="00CF1DE6">
              <w:rPr>
                <w:rStyle w:val="normaltextrun"/>
                <w:rFonts w:ascii="Tw Cen MT" w:hAnsi="Tw Cen MT"/>
              </w:rPr>
              <w:t>7.0</w:t>
            </w:r>
          </w:p>
        </w:tc>
        <w:tc>
          <w:tcPr>
            <w:tcW w:w="1080" w:type="dxa"/>
            <w:shd w:val="clear" w:color="auto" w:fill="E4D9FF"/>
            <w:vAlign w:val="center"/>
          </w:tcPr>
          <w:p w14:paraId="60794503" w14:textId="18EA5CF7" w:rsidR="00506F75" w:rsidRPr="009E62A5" w:rsidRDefault="00396E0C" w:rsidP="00DD3868">
            <w:pPr>
              <w:spacing w:line="20" w:lineRule="atLeast"/>
              <w:jc w:val="center"/>
              <w:rPr>
                <w:rStyle w:val="normaltextrun"/>
                <w:rFonts w:ascii="Tw Cen MT" w:hAnsi="Tw Cen MT"/>
              </w:rPr>
            </w:pPr>
            <w:r>
              <w:rPr>
                <w:rStyle w:val="normaltextrun"/>
                <w:rFonts w:ascii="Tw Cen MT" w:hAnsi="Tw Cen MT"/>
              </w:rPr>
              <w:t>4.</w:t>
            </w:r>
            <w:r w:rsidR="00CF1DE6">
              <w:rPr>
                <w:rStyle w:val="normaltextrun"/>
                <w:rFonts w:ascii="Tw Cen MT" w:hAnsi="Tw Cen MT"/>
              </w:rPr>
              <w:t>8</w:t>
            </w:r>
          </w:p>
        </w:tc>
      </w:tr>
      <w:tr w:rsidR="006C2EC8" w:rsidRPr="00BF7CD8" w14:paraId="07201CAB" w14:textId="486AD42E" w:rsidTr="00DD3868">
        <w:trPr>
          <w:trHeight w:val="317"/>
          <w:jc w:val="center"/>
        </w:trPr>
        <w:tc>
          <w:tcPr>
            <w:tcW w:w="4410" w:type="dxa"/>
            <w:tcBorders>
              <w:right w:val="single" w:sz="12" w:space="0" w:color="432444"/>
            </w:tcBorders>
            <w:noWrap/>
            <w:vAlign w:val="center"/>
            <w:hideMark/>
          </w:tcPr>
          <w:p w14:paraId="6CD8471B" w14:textId="128E8CE7" w:rsidR="00506F75" w:rsidRPr="00BF7CD8" w:rsidRDefault="00506F75" w:rsidP="00153463">
            <w:pPr>
              <w:spacing w:line="20" w:lineRule="atLeast"/>
              <w:rPr>
                <w:rFonts w:ascii="Tw Cen MT" w:hAnsi="Tw Cen MT"/>
              </w:rPr>
            </w:pPr>
            <w:r w:rsidRPr="009E62A5">
              <w:rPr>
                <w:rStyle w:val="normaltextrun"/>
                <w:rFonts w:ascii="Tw Cen MT" w:hAnsi="Tw Cen MT"/>
              </w:rPr>
              <w:t>How much do you think you learned this session?</w:t>
            </w:r>
          </w:p>
        </w:tc>
        <w:tc>
          <w:tcPr>
            <w:tcW w:w="1080" w:type="dxa"/>
            <w:tcBorders>
              <w:left w:val="single" w:sz="12" w:space="0" w:color="432444"/>
            </w:tcBorders>
            <w:noWrap/>
            <w:vAlign w:val="center"/>
            <w:hideMark/>
          </w:tcPr>
          <w:p w14:paraId="402CD750" w14:textId="414814F0" w:rsidR="00506F75" w:rsidRPr="00BF7CD8" w:rsidRDefault="006B7C75" w:rsidP="00153463">
            <w:pPr>
              <w:spacing w:line="20" w:lineRule="atLeast"/>
              <w:jc w:val="center"/>
              <w:rPr>
                <w:rFonts w:ascii="Tw Cen MT" w:hAnsi="Tw Cen MT"/>
              </w:rPr>
            </w:pPr>
            <w:r>
              <w:rPr>
                <w:rFonts w:ascii="Tw Cen MT" w:hAnsi="Tw Cen MT"/>
              </w:rPr>
              <w:t>91.</w:t>
            </w:r>
            <w:r w:rsidR="00496A98">
              <w:rPr>
                <w:rFonts w:ascii="Tw Cen MT" w:hAnsi="Tw Cen MT"/>
              </w:rPr>
              <w:t>8</w:t>
            </w:r>
          </w:p>
        </w:tc>
        <w:tc>
          <w:tcPr>
            <w:tcW w:w="1080" w:type="dxa"/>
            <w:tcBorders>
              <w:right w:val="single" w:sz="12" w:space="0" w:color="432444"/>
            </w:tcBorders>
            <w:noWrap/>
            <w:vAlign w:val="center"/>
            <w:hideMark/>
          </w:tcPr>
          <w:p w14:paraId="134CDF53" w14:textId="28D5A7D2" w:rsidR="00506F75" w:rsidRPr="00BF7CD8" w:rsidRDefault="009A032E" w:rsidP="00153463">
            <w:pPr>
              <w:spacing w:line="20" w:lineRule="atLeast"/>
              <w:jc w:val="center"/>
              <w:rPr>
                <w:rFonts w:ascii="Tw Cen MT" w:hAnsi="Tw Cen MT"/>
              </w:rPr>
            </w:pPr>
            <w:r>
              <w:rPr>
                <w:rFonts w:ascii="Tw Cen MT" w:hAnsi="Tw Cen MT"/>
              </w:rPr>
              <w:t>4.</w:t>
            </w:r>
            <w:r w:rsidR="00496A98">
              <w:rPr>
                <w:rFonts w:ascii="Tw Cen MT" w:hAnsi="Tw Cen MT"/>
              </w:rPr>
              <w:t>6</w:t>
            </w:r>
          </w:p>
        </w:tc>
        <w:tc>
          <w:tcPr>
            <w:tcW w:w="1080" w:type="dxa"/>
            <w:tcBorders>
              <w:left w:val="single" w:sz="12" w:space="0" w:color="432444"/>
            </w:tcBorders>
            <w:vAlign w:val="center"/>
          </w:tcPr>
          <w:p w14:paraId="2C7FC641" w14:textId="5DE7AA02" w:rsidR="00506F75" w:rsidRPr="00BF7CD8" w:rsidRDefault="00F26A5B" w:rsidP="00153463">
            <w:pPr>
              <w:spacing w:line="20" w:lineRule="atLeast"/>
              <w:jc w:val="center"/>
              <w:rPr>
                <w:rFonts w:ascii="Tw Cen MT" w:hAnsi="Tw Cen MT"/>
              </w:rPr>
            </w:pPr>
            <w:r>
              <w:rPr>
                <w:rFonts w:ascii="Tw Cen MT" w:hAnsi="Tw Cen MT"/>
              </w:rPr>
              <w:t>94.5</w:t>
            </w:r>
          </w:p>
        </w:tc>
        <w:tc>
          <w:tcPr>
            <w:tcW w:w="1080" w:type="dxa"/>
            <w:vAlign w:val="center"/>
          </w:tcPr>
          <w:p w14:paraId="22AC3A49" w14:textId="3A4BDB28" w:rsidR="00506F75" w:rsidRPr="00BF7CD8" w:rsidRDefault="009A032E" w:rsidP="00153463">
            <w:pPr>
              <w:spacing w:line="20" w:lineRule="atLeast"/>
              <w:jc w:val="center"/>
              <w:rPr>
                <w:rFonts w:ascii="Tw Cen MT" w:hAnsi="Tw Cen MT"/>
              </w:rPr>
            </w:pPr>
            <w:r>
              <w:rPr>
                <w:rFonts w:ascii="Tw Cen MT" w:hAnsi="Tw Cen MT"/>
              </w:rPr>
              <w:t>4.</w:t>
            </w:r>
            <w:r w:rsidR="00496A98">
              <w:rPr>
                <w:rFonts w:ascii="Tw Cen MT" w:hAnsi="Tw Cen MT"/>
              </w:rPr>
              <w:t>7</w:t>
            </w:r>
          </w:p>
        </w:tc>
        <w:tc>
          <w:tcPr>
            <w:tcW w:w="1080" w:type="dxa"/>
            <w:vAlign w:val="center"/>
          </w:tcPr>
          <w:p w14:paraId="632F9608" w14:textId="5E4A410B" w:rsidR="00506F75" w:rsidRPr="009E62A5" w:rsidRDefault="00AE1F73" w:rsidP="00DD3868">
            <w:pPr>
              <w:spacing w:line="20" w:lineRule="atLeast"/>
              <w:jc w:val="center"/>
              <w:rPr>
                <w:rStyle w:val="normaltextrun"/>
                <w:rFonts w:ascii="Tw Cen MT" w:hAnsi="Tw Cen MT"/>
              </w:rPr>
            </w:pPr>
            <w:r>
              <w:rPr>
                <w:rStyle w:val="normaltextrun"/>
                <w:rFonts w:ascii="Tw Cen MT" w:hAnsi="Tw Cen MT"/>
              </w:rPr>
              <w:t>93.7</w:t>
            </w:r>
          </w:p>
        </w:tc>
        <w:tc>
          <w:tcPr>
            <w:tcW w:w="1080" w:type="dxa"/>
            <w:vAlign w:val="center"/>
          </w:tcPr>
          <w:p w14:paraId="455ACD6A" w14:textId="71FD2274" w:rsidR="00506F75" w:rsidRPr="009E62A5" w:rsidRDefault="009A032E" w:rsidP="00DD3868">
            <w:pPr>
              <w:spacing w:line="20" w:lineRule="atLeast"/>
              <w:jc w:val="center"/>
              <w:rPr>
                <w:rStyle w:val="normaltextrun"/>
                <w:rFonts w:ascii="Tw Cen MT" w:hAnsi="Tw Cen MT"/>
              </w:rPr>
            </w:pPr>
            <w:r>
              <w:rPr>
                <w:rStyle w:val="normaltextrun"/>
                <w:rFonts w:ascii="Tw Cen MT" w:hAnsi="Tw Cen MT"/>
              </w:rPr>
              <w:t>4.6</w:t>
            </w:r>
          </w:p>
        </w:tc>
      </w:tr>
      <w:tr w:rsidR="006C2EC8" w:rsidRPr="00BF7CD8" w14:paraId="2C2EBB10" w14:textId="6D619DC1" w:rsidTr="00DD3868">
        <w:trPr>
          <w:trHeight w:val="317"/>
          <w:jc w:val="center"/>
        </w:trPr>
        <w:tc>
          <w:tcPr>
            <w:tcW w:w="4410" w:type="dxa"/>
            <w:tcBorders>
              <w:right w:val="single" w:sz="12" w:space="0" w:color="432444"/>
            </w:tcBorders>
            <w:shd w:val="clear" w:color="auto" w:fill="E4D9FF"/>
            <w:noWrap/>
            <w:vAlign w:val="center"/>
            <w:hideMark/>
          </w:tcPr>
          <w:p w14:paraId="75F8715C" w14:textId="48545B56" w:rsidR="00506F75" w:rsidRPr="00BF7CD8" w:rsidRDefault="00506F75" w:rsidP="00153463">
            <w:pPr>
              <w:spacing w:line="20" w:lineRule="atLeast"/>
              <w:rPr>
                <w:rFonts w:ascii="Tw Cen MT" w:hAnsi="Tw Cen MT"/>
              </w:rPr>
            </w:pPr>
            <w:r w:rsidRPr="009E62A5">
              <w:rPr>
                <w:rStyle w:val="normaltextrun"/>
                <w:rFonts w:ascii="Tw Cen MT" w:hAnsi="Tw Cen MT"/>
              </w:rPr>
              <w:t>Overall, how did this tutoring session go?</w:t>
            </w:r>
          </w:p>
        </w:tc>
        <w:tc>
          <w:tcPr>
            <w:tcW w:w="1080" w:type="dxa"/>
            <w:tcBorders>
              <w:left w:val="single" w:sz="12" w:space="0" w:color="432444"/>
            </w:tcBorders>
            <w:shd w:val="clear" w:color="auto" w:fill="E4D9FF"/>
            <w:noWrap/>
            <w:vAlign w:val="center"/>
            <w:hideMark/>
          </w:tcPr>
          <w:p w14:paraId="5721BAD3" w14:textId="2147E6E7" w:rsidR="00506F75" w:rsidRPr="00BF7CD8" w:rsidRDefault="00004308" w:rsidP="00153463">
            <w:pPr>
              <w:spacing w:line="20" w:lineRule="atLeast"/>
              <w:jc w:val="center"/>
              <w:rPr>
                <w:rFonts w:ascii="Tw Cen MT" w:hAnsi="Tw Cen MT"/>
              </w:rPr>
            </w:pPr>
            <w:r>
              <w:rPr>
                <w:rFonts w:ascii="Tw Cen MT" w:hAnsi="Tw Cen MT"/>
              </w:rPr>
              <w:t>96.2</w:t>
            </w:r>
          </w:p>
        </w:tc>
        <w:tc>
          <w:tcPr>
            <w:tcW w:w="1080" w:type="dxa"/>
            <w:tcBorders>
              <w:right w:val="single" w:sz="12" w:space="0" w:color="432444"/>
            </w:tcBorders>
            <w:shd w:val="clear" w:color="auto" w:fill="E4D9FF"/>
            <w:noWrap/>
            <w:vAlign w:val="center"/>
            <w:hideMark/>
          </w:tcPr>
          <w:p w14:paraId="440919C7" w14:textId="2793EA79" w:rsidR="00506F75" w:rsidRPr="00BF7CD8" w:rsidRDefault="009A032E" w:rsidP="00153463">
            <w:pPr>
              <w:spacing w:line="20" w:lineRule="atLeast"/>
              <w:jc w:val="center"/>
              <w:rPr>
                <w:rFonts w:ascii="Tw Cen MT" w:hAnsi="Tw Cen MT"/>
              </w:rPr>
            </w:pPr>
            <w:r>
              <w:rPr>
                <w:rFonts w:ascii="Tw Cen MT" w:hAnsi="Tw Cen MT"/>
              </w:rPr>
              <w:t>4.7</w:t>
            </w:r>
          </w:p>
        </w:tc>
        <w:tc>
          <w:tcPr>
            <w:tcW w:w="1080" w:type="dxa"/>
            <w:tcBorders>
              <w:left w:val="single" w:sz="12" w:space="0" w:color="432444"/>
            </w:tcBorders>
            <w:shd w:val="clear" w:color="auto" w:fill="E4D9FF"/>
            <w:vAlign w:val="center"/>
          </w:tcPr>
          <w:p w14:paraId="7B432357" w14:textId="7CCE4A84" w:rsidR="00506F75" w:rsidRPr="00BF7CD8" w:rsidRDefault="00FC4FAA" w:rsidP="00153463">
            <w:pPr>
              <w:spacing w:line="20" w:lineRule="atLeast"/>
              <w:jc w:val="center"/>
              <w:rPr>
                <w:rFonts w:ascii="Tw Cen MT" w:hAnsi="Tw Cen MT"/>
              </w:rPr>
            </w:pPr>
            <w:r>
              <w:rPr>
                <w:rFonts w:ascii="Tw Cen MT" w:hAnsi="Tw Cen MT"/>
              </w:rPr>
              <w:t>97.1</w:t>
            </w:r>
          </w:p>
        </w:tc>
        <w:tc>
          <w:tcPr>
            <w:tcW w:w="1080" w:type="dxa"/>
            <w:shd w:val="clear" w:color="auto" w:fill="E4D9FF"/>
            <w:vAlign w:val="center"/>
          </w:tcPr>
          <w:p w14:paraId="71BCCB54" w14:textId="71A12D37" w:rsidR="00506F75" w:rsidRPr="00BF7CD8" w:rsidRDefault="009A032E" w:rsidP="00153463">
            <w:pPr>
              <w:spacing w:line="20" w:lineRule="atLeast"/>
              <w:jc w:val="center"/>
              <w:rPr>
                <w:rFonts w:ascii="Tw Cen MT" w:hAnsi="Tw Cen MT"/>
              </w:rPr>
            </w:pPr>
            <w:r>
              <w:rPr>
                <w:rFonts w:ascii="Tw Cen MT" w:hAnsi="Tw Cen MT"/>
              </w:rPr>
              <w:t>4.</w:t>
            </w:r>
            <w:r w:rsidR="00496A98">
              <w:rPr>
                <w:rFonts w:ascii="Tw Cen MT" w:hAnsi="Tw Cen MT"/>
              </w:rPr>
              <w:t>8</w:t>
            </w:r>
          </w:p>
        </w:tc>
        <w:tc>
          <w:tcPr>
            <w:tcW w:w="1080" w:type="dxa"/>
            <w:shd w:val="clear" w:color="auto" w:fill="E4D9FF"/>
            <w:vAlign w:val="center"/>
          </w:tcPr>
          <w:p w14:paraId="5E6BDADC" w14:textId="3C5D0E6B" w:rsidR="00506F75" w:rsidRPr="009E62A5" w:rsidRDefault="00FE3F2E" w:rsidP="00DD3868">
            <w:pPr>
              <w:spacing w:line="20" w:lineRule="atLeast"/>
              <w:jc w:val="center"/>
              <w:rPr>
                <w:rStyle w:val="normaltextrun"/>
                <w:rFonts w:ascii="Tw Cen MT" w:hAnsi="Tw Cen MT"/>
              </w:rPr>
            </w:pPr>
            <w:r>
              <w:rPr>
                <w:rStyle w:val="normaltextrun"/>
                <w:rFonts w:ascii="Tw Cen MT" w:hAnsi="Tw Cen MT"/>
              </w:rPr>
              <w:t>97.3</w:t>
            </w:r>
          </w:p>
        </w:tc>
        <w:tc>
          <w:tcPr>
            <w:tcW w:w="1080" w:type="dxa"/>
            <w:shd w:val="clear" w:color="auto" w:fill="E4D9FF"/>
            <w:vAlign w:val="center"/>
          </w:tcPr>
          <w:p w14:paraId="54EDDB51" w14:textId="5997DC01" w:rsidR="00506F75" w:rsidRPr="009E62A5" w:rsidRDefault="009A032E" w:rsidP="00DD3868">
            <w:pPr>
              <w:spacing w:line="20" w:lineRule="atLeast"/>
              <w:jc w:val="center"/>
              <w:rPr>
                <w:rStyle w:val="normaltextrun"/>
                <w:rFonts w:ascii="Tw Cen MT" w:hAnsi="Tw Cen MT"/>
              </w:rPr>
            </w:pPr>
            <w:r>
              <w:rPr>
                <w:rStyle w:val="normaltextrun"/>
                <w:rFonts w:ascii="Tw Cen MT" w:hAnsi="Tw Cen MT"/>
              </w:rPr>
              <w:t>4.</w:t>
            </w:r>
            <w:r w:rsidR="00CF1DE6">
              <w:rPr>
                <w:rStyle w:val="normaltextrun"/>
                <w:rFonts w:ascii="Tw Cen MT" w:hAnsi="Tw Cen MT"/>
              </w:rPr>
              <w:t>8</w:t>
            </w:r>
          </w:p>
        </w:tc>
      </w:tr>
    </w:tbl>
    <w:p w14:paraId="7A906111" w14:textId="77777777" w:rsidR="003A18CD" w:rsidRPr="003E0084" w:rsidRDefault="003A18CD" w:rsidP="00153463">
      <w:pPr>
        <w:pStyle w:val="paragraph"/>
        <w:spacing w:before="0" w:beforeAutospacing="0" w:after="0" w:afterAutospacing="0" w:line="20" w:lineRule="atLeast"/>
        <w:jc w:val="center"/>
        <w:textAlignment w:val="baseline"/>
        <w:rPr>
          <w:rFonts w:ascii="Tw Cen MT" w:hAnsi="Tw Cen MT"/>
          <w:sz w:val="12"/>
          <w:szCs w:val="12"/>
        </w:rPr>
      </w:pPr>
    </w:p>
    <w:p w14:paraId="6E0203AD" w14:textId="36676CB0" w:rsidR="00883846" w:rsidRPr="009E62A5" w:rsidRDefault="00883846" w:rsidP="00153463">
      <w:pPr>
        <w:pStyle w:val="paragraph"/>
        <w:spacing w:before="0" w:beforeAutospacing="0" w:after="0" w:afterAutospacing="0" w:line="20" w:lineRule="atLeast"/>
        <w:jc w:val="center"/>
        <w:textAlignment w:val="baseline"/>
        <w:rPr>
          <w:rStyle w:val="eop"/>
          <w:rFonts w:ascii="Tw Cen MT" w:hAnsi="Tw Cen MT"/>
          <w:i/>
        </w:rPr>
      </w:pPr>
      <w:r w:rsidRPr="009E62A5">
        <w:rPr>
          <w:rStyle w:val="eop"/>
          <w:rFonts w:ascii="Tw Cen MT" w:hAnsi="Tw Cen MT"/>
          <w:i/>
        </w:rPr>
        <w:t xml:space="preserve">*Percentage of </w:t>
      </w:r>
      <w:r w:rsidR="00414EBF" w:rsidRPr="009E62A5">
        <w:rPr>
          <w:rStyle w:val="eop"/>
          <w:rFonts w:ascii="Tw Cen MT" w:hAnsi="Tw Cen MT"/>
          <w:i/>
          <w:iCs/>
        </w:rPr>
        <w:t>surveys</w:t>
      </w:r>
      <w:r w:rsidRPr="009E62A5">
        <w:rPr>
          <w:rStyle w:val="eop"/>
          <w:rFonts w:ascii="Tw Cen MT" w:hAnsi="Tw Cen MT"/>
          <w:i/>
          <w:iCs/>
        </w:rPr>
        <w:t xml:space="preserve"> w</w:t>
      </w:r>
      <w:r w:rsidR="00414EBF" w:rsidRPr="009E62A5">
        <w:rPr>
          <w:rStyle w:val="eop"/>
          <w:rFonts w:ascii="Tw Cen MT" w:hAnsi="Tw Cen MT"/>
          <w:i/>
          <w:iCs/>
        </w:rPr>
        <w:t>ith</w:t>
      </w:r>
      <w:r w:rsidRPr="009E62A5">
        <w:rPr>
          <w:rStyle w:val="eop"/>
          <w:rFonts w:ascii="Tw Cen MT" w:hAnsi="Tw Cen MT"/>
          <w:i/>
          <w:iCs/>
        </w:rPr>
        <w:t xml:space="preserve"> positive</w:t>
      </w:r>
      <w:r w:rsidR="00414EBF" w:rsidRPr="009E62A5">
        <w:rPr>
          <w:rStyle w:val="eop"/>
          <w:rFonts w:ascii="Tw Cen MT" w:hAnsi="Tw Cen MT"/>
          <w:i/>
          <w:iCs/>
        </w:rPr>
        <w:t xml:space="preserve"> response</w:t>
      </w:r>
      <w:r w:rsidRPr="009E62A5">
        <w:rPr>
          <w:rStyle w:val="eop"/>
          <w:rFonts w:ascii="Tw Cen MT" w:hAnsi="Tw Cen MT"/>
          <w:i/>
        </w:rPr>
        <w:t xml:space="preserve"> (4 or 5 on a 5-point Likert scale).</w:t>
      </w:r>
    </w:p>
    <w:p w14:paraId="2F60DE2A" w14:textId="3831522F" w:rsidR="00CA1F68" w:rsidRDefault="00A66BC9" w:rsidP="00153463">
      <w:pPr>
        <w:pStyle w:val="paragraph"/>
        <w:spacing w:before="0" w:beforeAutospacing="0" w:after="0" w:afterAutospacing="0" w:line="20" w:lineRule="atLeast"/>
        <w:jc w:val="center"/>
        <w:textAlignment w:val="baseline"/>
        <w:rPr>
          <w:rStyle w:val="eop"/>
          <w:rFonts w:ascii="Tw Cen MT" w:hAnsi="Tw Cen MT"/>
          <w:i/>
          <w:iCs/>
        </w:rPr>
      </w:pPr>
      <w:r w:rsidRPr="009E62A5">
        <w:rPr>
          <w:rStyle w:val="eop"/>
          <w:rFonts w:ascii="Tw Cen MT" w:hAnsi="Tw Cen MT"/>
          <w:i/>
          <w:iCs/>
        </w:rPr>
        <w:t xml:space="preserve">Likert scale = 1-5 with </w:t>
      </w:r>
      <w:r w:rsidR="00A30AAE" w:rsidRPr="009E62A5">
        <w:rPr>
          <w:rStyle w:val="eop"/>
          <w:rFonts w:ascii="Tw Cen MT" w:hAnsi="Tw Cen MT"/>
          <w:i/>
          <w:iCs/>
        </w:rPr>
        <w:t>scales differing by question</w:t>
      </w:r>
    </w:p>
    <w:p w14:paraId="57984A51" w14:textId="77777777" w:rsidR="00883846" w:rsidRPr="00A63134" w:rsidRDefault="00883846" w:rsidP="00153463">
      <w:pPr>
        <w:spacing w:line="20" w:lineRule="atLeast"/>
        <w:contextualSpacing/>
        <w:jc w:val="center"/>
        <w:rPr>
          <w:rFonts w:ascii="Tw Cen MT" w:hAnsi="Tw Cen MT"/>
          <w:sz w:val="6"/>
          <w:szCs w:val="6"/>
        </w:rPr>
      </w:pPr>
    </w:p>
    <w:tbl>
      <w:tblPr>
        <w:tblW w:w="10128" w:type="dxa"/>
        <w:jc w:val="center"/>
        <w:tblCellMar>
          <w:left w:w="0" w:type="dxa"/>
          <w:right w:w="0" w:type="dxa"/>
        </w:tblCellMar>
        <w:tblLook w:val="04A0" w:firstRow="1" w:lastRow="0" w:firstColumn="1" w:lastColumn="0" w:noHBand="0" w:noVBand="1"/>
      </w:tblPr>
      <w:tblGrid>
        <w:gridCol w:w="336"/>
        <w:gridCol w:w="2448"/>
        <w:gridCol w:w="2448"/>
        <w:gridCol w:w="2448"/>
        <w:gridCol w:w="2448"/>
      </w:tblGrid>
      <w:tr w:rsidR="004C1FA9" w:rsidRPr="00A63134" w14:paraId="4E0D3779" w14:textId="77777777" w:rsidTr="00AB45C2">
        <w:trPr>
          <w:trHeight w:val="259"/>
          <w:jc w:val="center"/>
        </w:trPr>
        <w:tc>
          <w:tcPr>
            <w:tcW w:w="336" w:type="dxa"/>
            <w:tcBorders>
              <w:top w:val="nil"/>
              <w:left w:val="nil"/>
              <w:bottom w:val="nil"/>
              <w:right w:val="nil"/>
            </w:tcBorders>
            <w:vAlign w:val="center"/>
            <w:hideMark/>
          </w:tcPr>
          <w:p w14:paraId="061CD36D" w14:textId="63FF1483" w:rsidR="004C1FA9" w:rsidRPr="00A63134" w:rsidRDefault="004C1FA9" w:rsidP="00153463">
            <w:pPr>
              <w:spacing w:line="20" w:lineRule="atLeast"/>
              <w:jc w:val="center"/>
              <w:rPr>
                <w:rFonts w:ascii="Tw Cen MT" w:hAnsi="Tw Cen MT" w:cs="Calibri"/>
                <w:b/>
                <w:bCs/>
                <w:color w:val="000000"/>
                <w:sz w:val="20"/>
                <w:szCs w:val="20"/>
              </w:rPr>
            </w:pPr>
          </w:p>
        </w:tc>
        <w:tc>
          <w:tcPr>
            <w:tcW w:w="2448" w:type="dxa"/>
            <w:tcBorders>
              <w:top w:val="nil"/>
              <w:left w:val="nil"/>
              <w:bottom w:val="nil"/>
              <w:right w:val="nil"/>
            </w:tcBorders>
            <w:vAlign w:val="center"/>
          </w:tcPr>
          <w:p w14:paraId="0ECA3D8F" w14:textId="4BC2E21F" w:rsidR="004C1FA9" w:rsidRPr="00A63134" w:rsidRDefault="004C1FA9" w:rsidP="00153463">
            <w:pPr>
              <w:spacing w:line="20" w:lineRule="atLeast"/>
              <w:jc w:val="center"/>
              <w:rPr>
                <w:rFonts w:ascii="Tw Cen MT" w:hAnsi="Tw Cen MT" w:cs="Calibri"/>
                <w:b/>
                <w:bCs/>
                <w:color w:val="000000"/>
                <w:sz w:val="20"/>
                <w:szCs w:val="20"/>
              </w:rPr>
            </w:pPr>
            <w:r w:rsidRPr="00A63134">
              <w:rPr>
                <w:rFonts w:ascii="Tw Cen MT" w:hAnsi="Tw Cen MT" w:cs="Calibri"/>
                <w:b/>
                <w:bCs/>
                <w:color w:val="000000"/>
                <w:sz w:val="20"/>
                <w:szCs w:val="20"/>
              </w:rPr>
              <w:t>Confidence</w:t>
            </w:r>
          </w:p>
        </w:tc>
        <w:tc>
          <w:tcPr>
            <w:tcW w:w="2448" w:type="dxa"/>
            <w:tcBorders>
              <w:top w:val="nil"/>
              <w:left w:val="nil"/>
              <w:bottom w:val="nil"/>
              <w:right w:val="nil"/>
            </w:tcBorders>
            <w:vAlign w:val="center"/>
            <w:hideMark/>
          </w:tcPr>
          <w:p w14:paraId="7FA861F3" w14:textId="77777777" w:rsidR="004C1FA9" w:rsidRPr="00A63134" w:rsidRDefault="004C1FA9" w:rsidP="00153463">
            <w:pPr>
              <w:spacing w:line="20" w:lineRule="atLeast"/>
              <w:jc w:val="center"/>
              <w:rPr>
                <w:rFonts w:ascii="Tw Cen MT" w:hAnsi="Tw Cen MT" w:cs="Calibri"/>
                <w:b/>
                <w:bCs/>
                <w:color w:val="000000"/>
                <w:sz w:val="20"/>
                <w:szCs w:val="20"/>
              </w:rPr>
            </w:pPr>
            <w:r w:rsidRPr="00A63134">
              <w:rPr>
                <w:rFonts w:ascii="Tw Cen MT" w:hAnsi="Tw Cen MT" w:cs="Calibri"/>
                <w:b/>
                <w:bCs/>
                <w:color w:val="000000"/>
                <w:sz w:val="20"/>
                <w:szCs w:val="20"/>
              </w:rPr>
              <w:t>Enjoyment</w:t>
            </w:r>
          </w:p>
        </w:tc>
        <w:tc>
          <w:tcPr>
            <w:tcW w:w="2448" w:type="dxa"/>
            <w:tcBorders>
              <w:top w:val="nil"/>
              <w:left w:val="nil"/>
              <w:bottom w:val="nil"/>
              <w:right w:val="nil"/>
            </w:tcBorders>
            <w:vAlign w:val="center"/>
            <w:hideMark/>
          </w:tcPr>
          <w:p w14:paraId="79C2A0A8" w14:textId="77777777" w:rsidR="004C1FA9" w:rsidRPr="00A63134" w:rsidRDefault="004C1FA9" w:rsidP="00153463">
            <w:pPr>
              <w:spacing w:line="20" w:lineRule="atLeast"/>
              <w:jc w:val="center"/>
              <w:rPr>
                <w:rFonts w:ascii="Tw Cen MT" w:hAnsi="Tw Cen MT" w:cs="Calibri"/>
                <w:b/>
                <w:bCs/>
                <w:color w:val="000000"/>
                <w:sz w:val="20"/>
                <w:szCs w:val="20"/>
              </w:rPr>
            </w:pPr>
            <w:r w:rsidRPr="00A63134">
              <w:rPr>
                <w:rFonts w:ascii="Tw Cen MT" w:hAnsi="Tw Cen MT" w:cs="Calibri"/>
                <w:b/>
                <w:bCs/>
                <w:color w:val="000000"/>
                <w:sz w:val="20"/>
                <w:szCs w:val="20"/>
              </w:rPr>
              <w:t>Learning</w:t>
            </w:r>
          </w:p>
        </w:tc>
        <w:tc>
          <w:tcPr>
            <w:tcW w:w="2448" w:type="dxa"/>
            <w:tcBorders>
              <w:top w:val="nil"/>
              <w:left w:val="nil"/>
              <w:bottom w:val="nil"/>
              <w:right w:val="nil"/>
            </w:tcBorders>
            <w:vAlign w:val="center"/>
            <w:hideMark/>
          </w:tcPr>
          <w:p w14:paraId="3A9A5720" w14:textId="77777777" w:rsidR="004C1FA9" w:rsidRPr="00A63134" w:rsidRDefault="004C1FA9" w:rsidP="00153463">
            <w:pPr>
              <w:spacing w:line="20" w:lineRule="atLeast"/>
              <w:jc w:val="center"/>
              <w:rPr>
                <w:rFonts w:ascii="Tw Cen MT" w:hAnsi="Tw Cen MT" w:cs="Calibri"/>
                <w:b/>
                <w:bCs/>
                <w:color w:val="000000"/>
                <w:sz w:val="20"/>
                <w:szCs w:val="20"/>
              </w:rPr>
            </w:pPr>
            <w:r w:rsidRPr="00A63134">
              <w:rPr>
                <w:rFonts w:ascii="Tw Cen MT" w:hAnsi="Tw Cen MT" w:cs="Calibri"/>
                <w:b/>
                <w:bCs/>
                <w:color w:val="000000"/>
                <w:sz w:val="20"/>
                <w:szCs w:val="20"/>
              </w:rPr>
              <w:t>Overall</w:t>
            </w:r>
          </w:p>
        </w:tc>
      </w:tr>
      <w:tr w:rsidR="004C1FA9" w14:paraId="32E44189" w14:textId="77777777" w:rsidTr="00AB45C2">
        <w:trPr>
          <w:trHeight w:val="259"/>
          <w:jc w:val="center"/>
        </w:trPr>
        <w:tc>
          <w:tcPr>
            <w:tcW w:w="336" w:type="dxa"/>
            <w:tcBorders>
              <w:top w:val="nil"/>
              <w:left w:val="nil"/>
              <w:bottom w:val="nil"/>
              <w:right w:val="nil"/>
            </w:tcBorders>
            <w:vAlign w:val="center"/>
            <w:hideMark/>
          </w:tcPr>
          <w:p w14:paraId="6C15F66B" w14:textId="77777777" w:rsidR="004C1FA9" w:rsidRPr="004C1FA9" w:rsidRDefault="004C1FA9" w:rsidP="00153463">
            <w:pPr>
              <w:spacing w:line="20" w:lineRule="atLeast"/>
              <w:jc w:val="center"/>
              <w:rPr>
                <w:rFonts w:ascii="Tw Cen MT" w:hAnsi="Tw Cen MT" w:cs="Calibri"/>
                <w:b/>
                <w:bCs/>
                <w:color w:val="000000"/>
                <w:sz w:val="20"/>
                <w:szCs w:val="20"/>
              </w:rPr>
            </w:pPr>
            <w:r w:rsidRPr="004C1FA9">
              <w:rPr>
                <w:rFonts w:ascii="Tw Cen MT" w:hAnsi="Tw Cen MT" w:cs="Calibri"/>
                <w:b/>
                <w:bCs/>
                <w:color w:val="000000"/>
                <w:sz w:val="20"/>
                <w:szCs w:val="20"/>
              </w:rPr>
              <w:t>1</w:t>
            </w:r>
          </w:p>
        </w:tc>
        <w:tc>
          <w:tcPr>
            <w:tcW w:w="2448" w:type="dxa"/>
            <w:tcBorders>
              <w:top w:val="nil"/>
              <w:left w:val="nil"/>
              <w:bottom w:val="nil"/>
              <w:right w:val="nil"/>
            </w:tcBorders>
            <w:vAlign w:val="center"/>
            <w:hideMark/>
          </w:tcPr>
          <w:p w14:paraId="219B626E"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Not confident at all</w:t>
            </w:r>
          </w:p>
        </w:tc>
        <w:tc>
          <w:tcPr>
            <w:tcW w:w="2448" w:type="dxa"/>
            <w:tcBorders>
              <w:top w:val="nil"/>
              <w:left w:val="nil"/>
              <w:bottom w:val="nil"/>
              <w:right w:val="nil"/>
            </w:tcBorders>
            <w:vAlign w:val="center"/>
            <w:hideMark/>
          </w:tcPr>
          <w:p w14:paraId="611BDDAA"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Did not enjoy at all</w:t>
            </w:r>
          </w:p>
        </w:tc>
        <w:tc>
          <w:tcPr>
            <w:tcW w:w="2448" w:type="dxa"/>
            <w:tcBorders>
              <w:top w:val="nil"/>
              <w:left w:val="nil"/>
              <w:bottom w:val="nil"/>
              <w:right w:val="nil"/>
            </w:tcBorders>
            <w:vAlign w:val="center"/>
            <w:hideMark/>
          </w:tcPr>
          <w:p w14:paraId="0513BC72"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Almost nothing</w:t>
            </w:r>
          </w:p>
        </w:tc>
        <w:tc>
          <w:tcPr>
            <w:tcW w:w="2448" w:type="dxa"/>
            <w:tcBorders>
              <w:top w:val="nil"/>
              <w:left w:val="nil"/>
              <w:bottom w:val="nil"/>
              <w:right w:val="nil"/>
            </w:tcBorders>
            <w:vAlign w:val="center"/>
            <w:hideMark/>
          </w:tcPr>
          <w:p w14:paraId="6131144A"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Not well at all</w:t>
            </w:r>
          </w:p>
        </w:tc>
      </w:tr>
      <w:tr w:rsidR="004C1FA9" w14:paraId="15F19878" w14:textId="77777777" w:rsidTr="00AB45C2">
        <w:trPr>
          <w:trHeight w:val="259"/>
          <w:jc w:val="center"/>
        </w:trPr>
        <w:tc>
          <w:tcPr>
            <w:tcW w:w="336" w:type="dxa"/>
            <w:tcBorders>
              <w:top w:val="nil"/>
              <w:left w:val="nil"/>
              <w:bottom w:val="nil"/>
              <w:right w:val="nil"/>
            </w:tcBorders>
            <w:vAlign w:val="center"/>
            <w:hideMark/>
          </w:tcPr>
          <w:p w14:paraId="79B2F8C3" w14:textId="77777777" w:rsidR="004C1FA9" w:rsidRPr="004C1FA9" w:rsidRDefault="004C1FA9" w:rsidP="00153463">
            <w:pPr>
              <w:spacing w:line="20" w:lineRule="atLeast"/>
              <w:jc w:val="center"/>
              <w:rPr>
                <w:rFonts w:ascii="Tw Cen MT" w:hAnsi="Tw Cen MT" w:cs="Calibri"/>
                <w:b/>
                <w:bCs/>
                <w:color w:val="000000"/>
                <w:sz w:val="20"/>
                <w:szCs w:val="20"/>
              </w:rPr>
            </w:pPr>
            <w:r w:rsidRPr="004C1FA9">
              <w:rPr>
                <w:rFonts w:ascii="Tw Cen MT" w:hAnsi="Tw Cen MT" w:cs="Calibri"/>
                <w:b/>
                <w:bCs/>
                <w:color w:val="000000"/>
                <w:sz w:val="20"/>
                <w:szCs w:val="20"/>
              </w:rPr>
              <w:t>2</w:t>
            </w:r>
          </w:p>
        </w:tc>
        <w:tc>
          <w:tcPr>
            <w:tcW w:w="2448" w:type="dxa"/>
            <w:tcBorders>
              <w:top w:val="nil"/>
              <w:left w:val="nil"/>
              <w:bottom w:val="nil"/>
              <w:right w:val="nil"/>
            </w:tcBorders>
            <w:vAlign w:val="center"/>
            <w:hideMark/>
          </w:tcPr>
          <w:p w14:paraId="61FE426E"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Slightly confident</w:t>
            </w:r>
          </w:p>
        </w:tc>
        <w:tc>
          <w:tcPr>
            <w:tcW w:w="2448" w:type="dxa"/>
            <w:tcBorders>
              <w:top w:val="nil"/>
              <w:left w:val="nil"/>
              <w:bottom w:val="nil"/>
              <w:right w:val="nil"/>
            </w:tcBorders>
            <w:vAlign w:val="center"/>
            <w:hideMark/>
          </w:tcPr>
          <w:p w14:paraId="72475DE2"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Enjoyed a little bit</w:t>
            </w:r>
          </w:p>
        </w:tc>
        <w:tc>
          <w:tcPr>
            <w:tcW w:w="2448" w:type="dxa"/>
            <w:tcBorders>
              <w:top w:val="nil"/>
              <w:left w:val="nil"/>
              <w:bottom w:val="nil"/>
              <w:right w:val="nil"/>
            </w:tcBorders>
            <w:vAlign w:val="center"/>
            <w:hideMark/>
          </w:tcPr>
          <w:p w14:paraId="36E9A4D5"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A little bit</w:t>
            </w:r>
          </w:p>
        </w:tc>
        <w:tc>
          <w:tcPr>
            <w:tcW w:w="2448" w:type="dxa"/>
            <w:tcBorders>
              <w:top w:val="nil"/>
              <w:left w:val="nil"/>
              <w:bottom w:val="nil"/>
              <w:right w:val="nil"/>
            </w:tcBorders>
            <w:vAlign w:val="center"/>
            <w:hideMark/>
          </w:tcPr>
          <w:p w14:paraId="3C65516D"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Slightly well</w:t>
            </w:r>
          </w:p>
        </w:tc>
      </w:tr>
      <w:tr w:rsidR="004C1FA9" w14:paraId="2A6A8700" w14:textId="77777777" w:rsidTr="00AB45C2">
        <w:trPr>
          <w:trHeight w:val="259"/>
          <w:jc w:val="center"/>
        </w:trPr>
        <w:tc>
          <w:tcPr>
            <w:tcW w:w="336" w:type="dxa"/>
            <w:tcBorders>
              <w:top w:val="nil"/>
              <w:left w:val="nil"/>
              <w:bottom w:val="nil"/>
              <w:right w:val="nil"/>
            </w:tcBorders>
            <w:vAlign w:val="center"/>
            <w:hideMark/>
          </w:tcPr>
          <w:p w14:paraId="7072ED36" w14:textId="77777777" w:rsidR="004C1FA9" w:rsidRPr="004C1FA9" w:rsidRDefault="004C1FA9" w:rsidP="00153463">
            <w:pPr>
              <w:spacing w:line="20" w:lineRule="atLeast"/>
              <w:jc w:val="center"/>
              <w:rPr>
                <w:rFonts w:ascii="Tw Cen MT" w:hAnsi="Tw Cen MT" w:cs="Calibri"/>
                <w:b/>
                <w:bCs/>
                <w:color w:val="000000"/>
                <w:sz w:val="20"/>
                <w:szCs w:val="20"/>
              </w:rPr>
            </w:pPr>
            <w:r w:rsidRPr="004C1FA9">
              <w:rPr>
                <w:rFonts w:ascii="Tw Cen MT" w:hAnsi="Tw Cen MT" w:cs="Calibri"/>
                <w:b/>
                <w:bCs/>
                <w:color w:val="000000"/>
                <w:sz w:val="20"/>
                <w:szCs w:val="20"/>
              </w:rPr>
              <w:t>3</w:t>
            </w:r>
          </w:p>
        </w:tc>
        <w:tc>
          <w:tcPr>
            <w:tcW w:w="2448" w:type="dxa"/>
            <w:tcBorders>
              <w:top w:val="nil"/>
              <w:left w:val="nil"/>
              <w:bottom w:val="nil"/>
              <w:right w:val="nil"/>
            </w:tcBorders>
            <w:vAlign w:val="center"/>
            <w:hideMark/>
          </w:tcPr>
          <w:p w14:paraId="0403249C"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Somewhat confident</w:t>
            </w:r>
          </w:p>
        </w:tc>
        <w:tc>
          <w:tcPr>
            <w:tcW w:w="2448" w:type="dxa"/>
            <w:tcBorders>
              <w:top w:val="nil"/>
              <w:left w:val="nil"/>
              <w:bottom w:val="nil"/>
              <w:right w:val="nil"/>
            </w:tcBorders>
            <w:vAlign w:val="center"/>
            <w:hideMark/>
          </w:tcPr>
          <w:p w14:paraId="07A02F0B"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Enjoyed somewhat</w:t>
            </w:r>
          </w:p>
        </w:tc>
        <w:tc>
          <w:tcPr>
            <w:tcW w:w="2448" w:type="dxa"/>
            <w:tcBorders>
              <w:top w:val="nil"/>
              <w:left w:val="nil"/>
              <w:bottom w:val="nil"/>
              <w:right w:val="nil"/>
            </w:tcBorders>
            <w:vAlign w:val="center"/>
            <w:hideMark/>
          </w:tcPr>
          <w:p w14:paraId="27397F95"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Some</w:t>
            </w:r>
          </w:p>
        </w:tc>
        <w:tc>
          <w:tcPr>
            <w:tcW w:w="2448" w:type="dxa"/>
            <w:tcBorders>
              <w:top w:val="nil"/>
              <w:left w:val="nil"/>
              <w:bottom w:val="nil"/>
              <w:right w:val="nil"/>
            </w:tcBorders>
            <w:vAlign w:val="center"/>
            <w:hideMark/>
          </w:tcPr>
          <w:p w14:paraId="63E02EA6"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Somewhat well</w:t>
            </w:r>
          </w:p>
        </w:tc>
      </w:tr>
      <w:tr w:rsidR="004C1FA9" w14:paraId="1C8E64DD" w14:textId="77777777" w:rsidTr="00AB45C2">
        <w:trPr>
          <w:trHeight w:val="259"/>
          <w:jc w:val="center"/>
        </w:trPr>
        <w:tc>
          <w:tcPr>
            <w:tcW w:w="336" w:type="dxa"/>
            <w:tcBorders>
              <w:top w:val="nil"/>
              <w:left w:val="nil"/>
              <w:bottom w:val="nil"/>
              <w:right w:val="nil"/>
            </w:tcBorders>
            <w:vAlign w:val="center"/>
            <w:hideMark/>
          </w:tcPr>
          <w:p w14:paraId="53C9C5AB" w14:textId="77777777" w:rsidR="004C1FA9" w:rsidRPr="00A63134" w:rsidRDefault="004C1FA9" w:rsidP="00153463">
            <w:pPr>
              <w:spacing w:line="20" w:lineRule="atLeast"/>
              <w:jc w:val="center"/>
              <w:rPr>
                <w:rFonts w:ascii="Tw Cen MT" w:hAnsi="Tw Cen MT" w:cs="Calibri"/>
                <w:b/>
                <w:bCs/>
                <w:color w:val="000000"/>
                <w:sz w:val="20"/>
                <w:szCs w:val="20"/>
              </w:rPr>
            </w:pPr>
            <w:r w:rsidRPr="00A63134">
              <w:rPr>
                <w:rFonts w:ascii="Tw Cen MT" w:hAnsi="Tw Cen MT" w:cs="Calibri"/>
                <w:b/>
                <w:bCs/>
                <w:color w:val="000000"/>
                <w:sz w:val="20"/>
                <w:szCs w:val="20"/>
              </w:rPr>
              <w:t>4</w:t>
            </w:r>
          </w:p>
        </w:tc>
        <w:tc>
          <w:tcPr>
            <w:tcW w:w="2448" w:type="dxa"/>
            <w:tcBorders>
              <w:top w:val="nil"/>
              <w:left w:val="nil"/>
              <w:bottom w:val="nil"/>
              <w:right w:val="nil"/>
            </w:tcBorders>
            <w:vAlign w:val="center"/>
            <w:hideMark/>
          </w:tcPr>
          <w:p w14:paraId="7EB11393"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Quite confident</w:t>
            </w:r>
          </w:p>
        </w:tc>
        <w:tc>
          <w:tcPr>
            <w:tcW w:w="2448" w:type="dxa"/>
            <w:tcBorders>
              <w:top w:val="nil"/>
              <w:left w:val="nil"/>
              <w:bottom w:val="nil"/>
              <w:right w:val="nil"/>
            </w:tcBorders>
            <w:vAlign w:val="center"/>
            <w:hideMark/>
          </w:tcPr>
          <w:p w14:paraId="6A48E22A"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Enjoyed quite a bit</w:t>
            </w:r>
          </w:p>
        </w:tc>
        <w:tc>
          <w:tcPr>
            <w:tcW w:w="2448" w:type="dxa"/>
            <w:tcBorders>
              <w:top w:val="nil"/>
              <w:left w:val="nil"/>
              <w:bottom w:val="nil"/>
              <w:right w:val="nil"/>
            </w:tcBorders>
            <w:vAlign w:val="center"/>
            <w:hideMark/>
          </w:tcPr>
          <w:p w14:paraId="09195787"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Quite a bit</w:t>
            </w:r>
          </w:p>
        </w:tc>
        <w:tc>
          <w:tcPr>
            <w:tcW w:w="2448" w:type="dxa"/>
            <w:tcBorders>
              <w:top w:val="nil"/>
              <w:left w:val="nil"/>
              <w:bottom w:val="nil"/>
              <w:right w:val="nil"/>
            </w:tcBorders>
            <w:vAlign w:val="center"/>
            <w:hideMark/>
          </w:tcPr>
          <w:p w14:paraId="2C3F8998" w14:textId="77777777"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Quite well</w:t>
            </w:r>
          </w:p>
        </w:tc>
      </w:tr>
      <w:tr w:rsidR="004C1FA9" w:rsidRPr="004C1FA9" w14:paraId="3B31552F" w14:textId="77777777" w:rsidTr="00AB45C2">
        <w:trPr>
          <w:trHeight w:val="259"/>
          <w:jc w:val="center"/>
        </w:trPr>
        <w:tc>
          <w:tcPr>
            <w:tcW w:w="336" w:type="dxa"/>
            <w:tcBorders>
              <w:top w:val="nil"/>
              <w:left w:val="nil"/>
              <w:bottom w:val="nil"/>
              <w:right w:val="nil"/>
            </w:tcBorders>
            <w:vAlign w:val="center"/>
          </w:tcPr>
          <w:p w14:paraId="1CB11020" w14:textId="0AC11CA3" w:rsidR="004C1FA9" w:rsidRPr="00A63134" w:rsidRDefault="004C1FA9" w:rsidP="00153463">
            <w:pPr>
              <w:spacing w:line="20" w:lineRule="atLeast"/>
              <w:jc w:val="center"/>
              <w:rPr>
                <w:rFonts w:ascii="Tw Cen MT" w:hAnsi="Tw Cen MT" w:cs="Calibri"/>
                <w:b/>
                <w:bCs/>
                <w:color w:val="000000"/>
                <w:sz w:val="20"/>
                <w:szCs w:val="20"/>
              </w:rPr>
            </w:pPr>
            <w:r w:rsidRPr="00A63134">
              <w:rPr>
                <w:rFonts w:ascii="Tw Cen MT" w:hAnsi="Tw Cen MT"/>
                <w:b/>
                <w:bCs/>
                <w:sz w:val="20"/>
                <w:szCs w:val="20"/>
              </w:rPr>
              <w:t>5</w:t>
            </w:r>
          </w:p>
        </w:tc>
        <w:tc>
          <w:tcPr>
            <w:tcW w:w="2448" w:type="dxa"/>
            <w:tcBorders>
              <w:top w:val="nil"/>
              <w:left w:val="nil"/>
              <w:bottom w:val="nil"/>
              <w:right w:val="nil"/>
            </w:tcBorders>
            <w:vAlign w:val="center"/>
          </w:tcPr>
          <w:p w14:paraId="4FC4553F" w14:textId="2D7456E2"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sz w:val="20"/>
                <w:szCs w:val="20"/>
              </w:rPr>
              <w:t>Extremely confident</w:t>
            </w:r>
          </w:p>
        </w:tc>
        <w:tc>
          <w:tcPr>
            <w:tcW w:w="2448" w:type="dxa"/>
            <w:tcBorders>
              <w:top w:val="nil"/>
              <w:left w:val="nil"/>
              <w:bottom w:val="nil"/>
              <w:right w:val="nil"/>
            </w:tcBorders>
            <w:vAlign w:val="center"/>
          </w:tcPr>
          <w:p w14:paraId="3A071F83" w14:textId="6335E262"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sz w:val="20"/>
                <w:szCs w:val="20"/>
              </w:rPr>
              <w:t>Enjoyed a tremendous amount</w:t>
            </w:r>
          </w:p>
        </w:tc>
        <w:tc>
          <w:tcPr>
            <w:tcW w:w="2448" w:type="dxa"/>
            <w:tcBorders>
              <w:top w:val="nil"/>
              <w:left w:val="nil"/>
              <w:bottom w:val="nil"/>
              <w:right w:val="nil"/>
            </w:tcBorders>
            <w:vAlign w:val="center"/>
          </w:tcPr>
          <w:p w14:paraId="3E50C553" w14:textId="253AB1FB"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sz w:val="20"/>
                <w:szCs w:val="20"/>
              </w:rPr>
              <w:t>A tremendous amount</w:t>
            </w:r>
          </w:p>
        </w:tc>
        <w:tc>
          <w:tcPr>
            <w:tcW w:w="2448" w:type="dxa"/>
            <w:tcBorders>
              <w:top w:val="nil"/>
              <w:left w:val="nil"/>
              <w:bottom w:val="nil"/>
              <w:right w:val="nil"/>
            </w:tcBorders>
            <w:vAlign w:val="center"/>
          </w:tcPr>
          <w:p w14:paraId="3BAEC7BC" w14:textId="57CA9EA2" w:rsidR="004C1FA9" w:rsidRPr="004C1FA9" w:rsidRDefault="004C1FA9" w:rsidP="00153463">
            <w:pPr>
              <w:spacing w:line="20" w:lineRule="atLeast"/>
              <w:jc w:val="center"/>
              <w:rPr>
                <w:rFonts w:ascii="Tw Cen MT" w:hAnsi="Tw Cen MT" w:cs="Calibri"/>
                <w:color w:val="000000"/>
                <w:sz w:val="20"/>
                <w:szCs w:val="20"/>
              </w:rPr>
            </w:pPr>
            <w:r w:rsidRPr="004C1FA9">
              <w:rPr>
                <w:rFonts w:ascii="Tw Cen MT" w:hAnsi="Tw Cen MT"/>
                <w:sz w:val="20"/>
                <w:szCs w:val="20"/>
              </w:rPr>
              <w:t>Extremely well</w:t>
            </w:r>
          </w:p>
        </w:tc>
      </w:tr>
    </w:tbl>
    <w:p w14:paraId="64E3DD38" w14:textId="77777777" w:rsidR="00F41669" w:rsidRDefault="00F41669" w:rsidP="006611CC">
      <w:pPr>
        <w:widowControl w:val="0"/>
        <w:autoSpaceDE w:val="0"/>
        <w:autoSpaceDN w:val="0"/>
        <w:rPr>
          <w:rFonts w:ascii="Tw Cen MT" w:hAnsi="Tw Cen MT"/>
          <w:b/>
          <w:color w:val="3D1A52"/>
        </w:rPr>
      </w:pPr>
    </w:p>
    <w:p w14:paraId="724F4B59" w14:textId="77777777" w:rsidR="00F41669" w:rsidRDefault="00F41669" w:rsidP="006611CC">
      <w:pPr>
        <w:widowControl w:val="0"/>
        <w:autoSpaceDE w:val="0"/>
        <w:autoSpaceDN w:val="0"/>
        <w:rPr>
          <w:rFonts w:ascii="Tw Cen MT" w:hAnsi="Tw Cen MT"/>
          <w:b/>
          <w:color w:val="3D1A52"/>
        </w:rPr>
      </w:pPr>
    </w:p>
    <w:p w14:paraId="6E34DAA0" w14:textId="14AAAA2D" w:rsidR="000E747D" w:rsidRPr="00CD12D0" w:rsidRDefault="000E747D" w:rsidP="006611CC">
      <w:pPr>
        <w:widowControl w:val="0"/>
        <w:autoSpaceDE w:val="0"/>
        <w:autoSpaceDN w:val="0"/>
        <w:rPr>
          <w:rFonts w:ascii="Tw Cen MT" w:hAnsi="Tw Cen MT"/>
          <w:b/>
          <w:color w:val="3D1A52"/>
        </w:rPr>
      </w:pPr>
      <w:r w:rsidRPr="00CD12D0">
        <w:rPr>
          <w:rFonts w:ascii="Tw Cen MT" w:hAnsi="Tw Cen MT"/>
          <w:b/>
          <w:color w:val="3D1A52"/>
        </w:rPr>
        <w:t>Student Demographics</w:t>
      </w:r>
    </w:p>
    <w:p w14:paraId="6911169C" w14:textId="77777777" w:rsidR="00EA132F" w:rsidRDefault="00EA132F" w:rsidP="00153463">
      <w:pPr>
        <w:spacing w:line="20" w:lineRule="atLeast"/>
        <w:contextualSpacing/>
        <w:jc w:val="both"/>
        <w:rPr>
          <w:rFonts w:ascii="Tw Cen MT" w:hAnsi="Tw Cen MT"/>
          <w:color w:val="151B26"/>
        </w:rPr>
      </w:pPr>
    </w:p>
    <w:p w14:paraId="605C3C1A" w14:textId="050D44B2" w:rsidR="000E747D" w:rsidRPr="009E62A5" w:rsidRDefault="000E747D" w:rsidP="00153463">
      <w:pPr>
        <w:spacing w:line="20" w:lineRule="atLeast"/>
        <w:contextualSpacing/>
        <w:jc w:val="both"/>
        <w:rPr>
          <w:rFonts w:ascii="Tw Cen MT" w:hAnsi="Tw Cen MT"/>
          <w:color w:val="151B26"/>
        </w:rPr>
      </w:pPr>
      <w:r w:rsidRPr="009E62A5">
        <w:rPr>
          <w:rFonts w:ascii="Tw Cen MT" w:hAnsi="Tw Cen MT"/>
          <w:color w:val="151B26"/>
        </w:rPr>
        <w:t>Student participants were served across regions, grades, subjects, income levels, ability levels, and languages spoken. The largest concentration of tutoring occurred in literacy at the elementary level.</w:t>
      </w:r>
    </w:p>
    <w:p w14:paraId="4D7A8ECE" w14:textId="77777777" w:rsidR="000E747D" w:rsidRDefault="000E747D" w:rsidP="00153463">
      <w:pPr>
        <w:spacing w:line="20" w:lineRule="atLeast"/>
        <w:contextualSpacing/>
        <w:rPr>
          <w:rFonts w:ascii="Tw Cen MT" w:hAnsi="Tw Cen MT"/>
          <w:b/>
          <w:bCs/>
        </w:rPr>
      </w:pPr>
    </w:p>
    <w:p w14:paraId="2DE3108C" w14:textId="24FC966F" w:rsidR="00EA132F" w:rsidRDefault="00EA132F" w:rsidP="00153463">
      <w:pPr>
        <w:spacing w:line="20" w:lineRule="atLeast"/>
        <w:jc w:val="center"/>
        <w:rPr>
          <w:rFonts w:ascii="Tw Cen MT" w:hAnsi="Tw Cen MT"/>
          <w:i/>
          <w:iCs/>
        </w:rPr>
      </w:pPr>
      <w:r w:rsidRPr="00764709">
        <w:rPr>
          <w:rFonts w:ascii="Tw Cen MT" w:hAnsi="Tw Cen MT"/>
          <w:i/>
          <w:iCs/>
        </w:rPr>
        <w:t>Figure</w:t>
      </w:r>
      <w:r w:rsidR="009E475B">
        <w:rPr>
          <w:rFonts w:ascii="Tw Cen MT" w:hAnsi="Tw Cen MT"/>
          <w:i/>
          <w:iCs/>
        </w:rPr>
        <w:t xml:space="preserve"> </w:t>
      </w:r>
      <w:r w:rsidR="00112139">
        <w:rPr>
          <w:rFonts w:ascii="Tw Cen MT" w:hAnsi="Tw Cen MT"/>
          <w:i/>
          <w:iCs/>
        </w:rPr>
        <w:t>12</w:t>
      </w:r>
      <w:r w:rsidRPr="00764709">
        <w:rPr>
          <w:rFonts w:ascii="Tw Cen MT" w:hAnsi="Tw Cen MT"/>
          <w:i/>
          <w:iCs/>
        </w:rPr>
        <w:t>:</w:t>
      </w:r>
      <w:r w:rsidR="009D05D8">
        <w:rPr>
          <w:rFonts w:ascii="Tw Cen MT" w:hAnsi="Tw Cen MT"/>
          <w:i/>
          <w:iCs/>
        </w:rPr>
        <w:t xml:space="preserve">  </w:t>
      </w:r>
      <w:r>
        <w:rPr>
          <w:rFonts w:ascii="Tw Cen MT" w:hAnsi="Tw Cen MT"/>
          <w:i/>
          <w:iCs/>
        </w:rPr>
        <w:t>Students Tutored by Region</w:t>
      </w:r>
    </w:p>
    <w:p w14:paraId="71C116FE" w14:textId="77777777" w:rsidR="00EA132F" w:rsidRPr="00D6213B" w:rsidRDefault="00EA132F" w:rsidP="00153463">
      <w:pPr>
        <w:spacing w:line="20" w:lineRule="atLeast"/>
        <w:contextualSpacing/>
        <w:jc w:val="center"/>
        <w:rPr>
          <w:rFonts w:ascii="Tw Cen MT" w:hAnsi="Tw Cen MT"/>
          <w:b/>
          <w:bCs/>
          <w:sz w:val="12"/>
          <w:szCs w:val="12"/>
        </w:rPr>
      </w:pPr>
    </w:p>
    <w:p w14:paraId="2C4C42F1" w14:textId="189D5580" w:rsidR="003B2D1F" w:rsidRDefault="00E11A0C" w:rsidP="007C765D">
      <w:pPr>
        <w:spacing w:line="20" w:lineRule="atLeast"/>
        <w:jc w:val="center"/>
        <w:rPr>
          <w:rFonts w:ascii="Tw Cen MT" w:hAnsi="Tw Cen MT"/>
          <w:i/>
          <w:iCs/>
        </w:rPr>
      </w:pPr>
      <w:r>
        <w:rPr>
          <w:rFonts w:ascii="Tw Cen MT" w:hAnsi="Tw Cen MT"/>
          <w:i/>
          <w:iCs/>
          <w:noProof/>
        </w:rPr>
        <w:drawing>
          <wp:inline distT="0" distB="0" distL="0" distR="0" wp14:anchorId="66E5D601" wp14:editId="0926D9E5">
            <wp:extent cx="4584700" cy="2755900"/>
            <wp:effectExtent l="0" t="0" r="0" b="0"/>
            <wp:docPr id="530105408" name="Picture 35" descr="A graph with numbers and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05408" name="Picture 35" descr="A graph with numbers and a number of peopl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759BF526" w14:textId="644C3F48" w:rsidR="006611CC" w:rsidRDefault="00E272E8" w:rsidP="003A758E">
      <w:pPr>
        <w:spacing w:line="20" w:lineRule="atLeast"/>
        <w:jc w:val="center"/>
        <w:rPr>
          <w:rFonts w:ascii="Tw Cen MT" w:hAnsi="Tw Cen MT"/>
          <w:i/>
          <w:iCs/>
        </w:rPr>
      </w:pPr>
      <w:r w:rsidRPr="00E272E8">
        <w:rPr>
          <w:rFonts w:ascii="Tw Cen MT" w:hAnsi="Tw Cen MT"/>
          <w:i/>
          <w:iCs/>
        </w:rPr>
        <w:t>3,422</w:t>
      </w:r>
      <w:r w:rsidR="007C765D" w:rsidRPr="00E272E8">
        <w:rPr>
          <w:rFonts w:ascii="Tw Cen MT" w:hAnsi="Tw Cen MT"/>
          <w:i/>
          <w:iCs/>
        </w:rPr>
        <w:t xml:space="preserve"> unique students tutored</w:t>
      </w:r>
    </w:p>
    <w:p w14:paraId="7D5048A1" w14:textId="77777777" w:rsidR="006611CC" w:rsidRDefault="006611CC" w:rsidP="00153463">
      <w:pPr>
        <w:spacing w:line="20" w:lineRule="atLeast"/>
        <w:jc w:val="center"/>
        <w:rPr>
          <w:rFonts w:ascii="Tw Cen MT" w:hAnsi="Tw Cen MT"/>
          <w:i/>
          <w:iCs/>
        </w:rPr>
      </w:pPr>
    </w:p>
    <w:p w14:paraId="74515CFC" w14:textId="77777777" w:rsidR="003E26EF" w:rsidRDefault="003E26EF" w:rsidP="00153463">
      <w:pPr>
        <w:spacing w:line="20" w:lineRule="atLeast"/>
        <w:jc w:val="center"/>
        <w:rPr>
          <w:rFonts w:ascii="Tw Cen MT" w:hAnsi="Tw Cen MT"/>
          <w:i/>
          <w:iCs/>
        </w:rPr>
      </w:pPr>
    </w:p>
    <w:p w14:paraId="0CB8DD2D" w14:textId="77777777" w:rsidR="003E26EF" w:rsidRDefault="003E26EF" w:rsidP="00153463">
      <w:pPr>
        <w:spacing w:line="20" w:lineRule="atLeast"/>
        <w:jc w:val="center"/>
        <w:rPr>
          <w:rFonts w:ascii="Tw Cen MT" w:hAnsi="Tw Cen MT"/>
          <w:i/>
          <w:iCs/>
        </w:rPr>
      </w:pPr>
    </w:p>
    <w:p w14:paraId="32929CD2" w14:textId="77777777" w:rsidR="003E26EF" w:rsidRDefault="003E26EF" w:rsidP="00153463">
      <w:pPr>
        <w:spacing w:line="20" w:lineRule="atLeast"/>
        <w:jc w:val="center"/>
        <w:rPr>
          <w:rFonts w:ascii="Tw Cen MT" w:hAnsi="Tw Cen MT"/>
          <w:i/>
          <w:iCs/>
        </w:rPr>
      </w:pPr>
    </w:p>
    <w:p w14:paraId="501DE0AC" w14:textId="4346DA2E" w:rsidR="009E475B" w:rsidRDefault="009E475B" w:rsidP="00153463">
      <w:pPr>
        <w:spacing w:line="20" w:lineRule="atLeast"/>
        <w:jc w:val="center"/>
        <w:rPr>
          <w:rFonts w:ascii="Tw Cen MT" w:hAnsi="Tw Cen MT"/>
          <w:i/>
          <w:iCs/>
        </w:rPr>
      </w:pPr>
      <w:r w:rsidRPr="00764709">
        <w:rPr>
          <w:rFonts w:ascii="Tw Cen MT" w:hAnsi="Tw Cen MT"/>
          <w:i/>
          <w:iCs/>
        </w:rPr>
        <w:t>Figure</w:t>
      </w:r>
      <w:r>
        <w:rPr>
          <w:rFonts w:ascii="Tw Cen MT" w:hAnsi="Tw Cen MT"/>
          <w:i/>
          <w:iCs/>
        </w:rPr>
        <w:t xml:space="preserve"> </w:t>
      </w:r>
      <w:r w:rsidR="00C64099">
        <w:rPr>
          <w:rFonts w:ascii="Tw Cen MT" w:hAnsi="Tw Cen MT"/>
          <w:i/>
          <w:iCs/>
        </w:rPr>
        <w:t>1</w:t>
      </w:r>
      <w:r w:rsidR="00112139">
        <w:rPr>
          <w:rFonts w:ascii="Tw Cen MT" w:hAnsi="Tw Cen MT"/>
          <w:i/>
          <w:iCs/>
        </w:rPr>
        <w:t>3</w:t>
      </w:r>
      <w:r w:rsidRPr="00764709">
        <w:rPr>
          <w:rFonts w:ascii="Tw Cen MT" w:hAnsi="Tw Cen MT"/>
          <w:i/>
          <w:iCs/>
        </w:rPr>
        <w:t>:</w:t>
      </w:r>
      <w:r>
        <w:rPr>
          <w:rFonts w:ascii="Tw Cen MT" w:hAnsi="Tw Cen MT"/>
          <w:i/>
          <w:iCs/>
        </w:rPr>
        <w:t xml:space="preserve">  Students Tutored by Grade </w:t>
      </w:r>
    </w:p>
    <w:p w14:paraId="25410426" w14:textId="42CF2DD8" w:rsidR="009E475B" w:rsidRPr="00D6213B" w:rsidRDefault="00F0294D" w:rsidP="00153463">
      <w:pPr>
        <w:spacing w:line="20" w:lineRule="atLeast"/>
        <w:contextualSpacing/>
        <w:jc w:val="center"/>
        <w:rPr>
          <w:rFonts w:ascii="Tw Cen MT" w:hAnsi="Tw Cen MT"/>
          <w:b/>
          <w:bCs/>
          <w:sz w:val="12"/>
          <w:szCs w:val="12"/>
        </w:rPr>
      </w:pPr>
      <w:r>
        <w:rPr>
          <w:rFonts w:ascii="Tw Cen MT" w:hAnsi="Tw Cen MT"/>
          <w:i/>
          <w:iCs/>
          <w:noProof/>
        </w:rPr>
        <w:drawing>
          <wp:inline distT="0" distB="0" distL="0" distR="0" wp14:anchorId="211E938F" wp14:editId="2D0F917E">
            <wp:extent cx="5956300" cy="3136900"/>
            <wp:effectExtent l="0" t="0" r="0" b="0"/>
            <wp:docPr id="1194654864" name="Picture 34" descr="A graph of numbers and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54864" name="Picture 34" descr="A graph of numbers and a number of people&#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56300" cy="3136900"/>
                    </a:xfrm>
                    <a:prstGeom prst="rect">
                      <a:avLst/>
                    </a:prstGeom>
                  </pic:spPr>
                </pic:pic>
              </a:graphicData>
            </a:graphic>
          </wp:inline>
        </w:drawing>
      </w:r>
    </w:p>
    <w:p w14:paraId="35825703" w14:textId="7A74AA85" w:rsidR="003B2D1F" w:rsidRPr="009E62A5" w:rsidRDefault="003B2D1F" w:rsidP="00153463">
      <w:pPr>
        <w:spacing w:line="20" w:lineRule="atLeast"/>
        <w:contextualSpacing/>
        <w:jc w:val="center"/>
        <w:rPr>
          <w:rFonts w:ascii="Tw Cen MT" w:hAnsi="Tw Cen MT"/>
        </w:rPr>
      </w:pPr>
    </w:p>
    <w:p w14:paraId="3B2D49C2" w14:textId="77777777" w:rsidR="00E272E8" w:rsidRPr="007C765D" w:rsidRDefault="00E272E8" w:rsidP="00E272E8">
      <w:pPr>
        <w:spacing w:line="20" w:lineRule="atLeast"/>
        <w:jc w:val="center"/>
        <w:rPr>
          <w:rFonts w:ascii="Tw Cen MT" w:hAnsi="Tw Cen MT"/>
          <w:i/>
          <w:iCs/>
        </w:rPr>
      </w:pPr>
      <w:r w:rsidRPr="00E272E8">
        <w:rPr>
          <w:rFonts w:ascii="Tw Cen MT" w:hAnsi="Tw Cen MT"/>
          <w:i/>
          <w:iCs/>
        </w:rPr>
        <w:t>3,422 unique students tutored</w:t>
      </w:r>
    </w:p>
    <w:p w14:paraId="0BAFCC81" w14:textId="34E7EC49" w:rsidR="00E86E22" w:rsidRDefault="00E86E22" w:rsidP="00153463">
      <w:pPr>
        <w:spacing w:line="20" w:lineRule="atLeast"/>
        <w:jc w:val="center"/>
        <w:rPr>
          <w:rFonts w:ascii="Tw Cen MT" w:hAnsi="Tw Cen MT"/>
          <w:i/>
          <w:iCs/>
        </w:rPr>
      </w:pPr>
    </w:p>
    <w:p w14:paraId="3DFFC24D" w14:textId="102CFD5E" w:rsidR="00C64099" w:rsidRDefault="00C64099">
      <w:pPr>
        <w:widowControl w:val="0"/>
        <w:autoSpaceDE w:val="0"/>
        <w:autoSpaceDN w:val="0"/>
        <w:rPr>
          <w:rFonts w:ascii="Tw Cen MT" w:hAnsi="Tw Cen MT"/>
          <w:i/>
          <w:iCs/>
        </w:rPr>
      </w:pPr>
    </w:p>
    <w:p w14:paraId="680F2D77" w14:textId="19F13FE3" w:rsidR="009E475B" w:rsidRDefault="009E475B" w:rsidP="16AC900A">
      <w:pPr>
        <w:spacing w:line="20" w:lineRule="atLeast"/>
        <w:jc w:val="center"/>
        <w:rPr>
          <w:rFonts w:ascii="Tw Cen MT" w:hAnsi="Tw Cen MT"/>
          <w:i/>
          <w:iCs/>
        </w:rPr>
      </w:pPr>
      <w:r w:rsidRPr="16AC900A">
        <w:rPr>
          <w:rFonts w:ascii="Tw Cen MT" w:hAnsi="Tw Cen MT"/>
          <w:i/>
          <w:iCs/>
        </w:rPr>
        <w:t>Figure</w:t>
      </w:r>
      <w:r w:rsidR="00C64099">
        <w:rPr>
          <w:rFonts w:ascii="Tw Cen MT" w:hAnsi="Tw Cen MT"/>
          <w:i/>
          <w:iCs/>
        </w:rPr>
        <w:t xml:space="preserve"> 1</w:t>
      </w:r>
      <w:r w:rsidR="00112139">
        <w:rPr>
          <w:rFonts w:ascii="Tw Cen MT" w:hAnsi="Tw Cen MT"/>
          <w:i/>
          <w:iCs/>
        </w:rPr>
        <w:t>4</w:t>
      </w:r>
      <w:r w:rsidRPr="16AC900A">
        <w:rPr>
          <w:rFonts w:ascii="Tw Cen MT" w:hAnsi="Tw Cen MT"/>
          <w:i/>
          <w:iCs/>
        </w:rPr>
        <w:t>:  Students Tutored by Subject</w:t>
      </w:r>
    </w:p>
    <w:p w14:paraId="29500F90" w14:textId="4E216332" w:rsidR="009E475B" w:rsidRPr="00D6213B" w:rsidRDefault="009E475B" w:rsidP="00153463">
      <w:pPr>
        <w:spacing w:line="20" w:lineRule="atLeast"/>
        <w:contextualSpacing/>
        <w:jc w:val="center"/>
        <w:rPr>
          <w:rFonts w:ascii="Tw Cen MT" w:hAnsi="Tw Cen MT"/>
          <w:b/>
          <w:bCs/>
          <w:sz w:val="12"/>
          <w:szCs w:val="12"/>
        </w:rPr>
      </w:pPr>
    </w:p>
    <w:p w14:paraId="4EDD4C5A" w14:textId="706BB934" w:rsidR="009C60C1" w:rsidRPr="009E62A5" w:rsidRDefault="00E06F1F" w:rsidP="00153463">
      <w:pPr>
        <w:spacing w:line="20" w:lineRule="atLeast"/>
        <w:contextualSpacing/>
        <w:jc w:val="center"/>
        <w:rPr>
          <w:rFonts w:ascii="Tw Cen MT" w:hAnsi="Tw Cen MT"/>
          <w:b/>
          <w:bCs/>
        </w:rPr>
      </w:pPr>
      <w:r>
        <w:rPr>
          <w:rFonts w:ascii="Tw Cen MT" w:hAnsi="Tw Cen MT"/>
          <w:b/>
          <w:bCs/>
          <w:noProof/>
        </w:rPr>
        <w:drawing>
          <wp:inline distT="0" distB="0" distL="0" distR="0" wp14:anchorId="6FACE20B" wp14:editId="42F01937">
            <wp:extent cx="4572000" cy="2755900"/>
            <wp:effectExtent l="0" t="0" r="0" b="0"/>
            <wp:docPr id="117747934" name="Picture 36" descr="A graph with numbers and a number of mis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47934" name="Picture 36" descr="A graph with numbers and a number of missing&#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72000" cy="2755900"/>
                    </a:xfrm>
                    <a:prstGeom prst="rect">
                      <a:avLst/>
                    </a:prstGeom>
                  </pic:spPr>
                </pic:pic>
              </a:graphicData>
            </a:graphic>
          </wp:inline>
        </w:drawing>
      </w:r>
    </w:p>
    <w:p w14:paraId="7EF6D5A5" w14:textId="77777777" w:rsidR="00E272E8" w:rsidRPr="007C765D" w:rsidRDefault="00E272E8" w:rsidP="00E272E8">
      <w:pPr>
        <w:spacing w:line="20" w:lineRule="atLeast"/>
        <w:jc w:val="center"/>
        <w:rPr>
          <w:rFonts w:ascii="Tw Cen MT" w:hAnsi="Tw Cen MT"/>
          <w:i/>
          <w:iCs/>
        </w:rPr>
      </w:pPr>
      <w:r w:rsidRPr="00E272E8">
        <w:rPr>
          <w:rFonts w:ascii="Tw Cen MT" w:hAnsi="Tw Cen MT"/>
          <w:i/>
          <w:iCs/>
        </w:rPr>
        <w:t>3,422 unique students tutored</w:t>
      </w:r>
    </w:p>
    <w:p w14:paraId="045BDB2D" w14:textId="77777777" w:rsidR="007C765D" w:rsidRDefault="007C765D" w:rsidP="007C765D">
      <w:pPr>
        <w:spacing w:line="20" w:lineRule="atLeast"/>
        <w:jc w:val="center"/>
        <w:rPr>
          <w:rFonts w:ascii="Tw Cen MT" w:hAnsi="Tw Cen MT"/>
          <w:i/>
          <w:iCs/>
        </w:rPr>
      </w:pPr>
    </w:p>
    <w:p w14:paraId="6D805C0D" w14:textId="77777777" w:rsidR="00A057C0" w:rsidRDefault="00A057C0" w:rsidP="007C765D">
      <w:pPr>
        <w:spacing w:line="20" w:lineRule="atLeast"/>
        <w:jc w:val="center"/>
        <w:rPr>
          <w:rFonts w:ascii="Tw Cen MT" w:hAnsi="Tw Cen MT"/>
          <w:i/>
          <w:iCs/>
        </w:rPr>
      </w:pPr>
    </w:p>
    <w:p w14:paraId="4FC6706D" w14:textId="77777777" w:rsidR="00112139" w:rsidRDefault="00112139" w:rsidP="007C765D">
      <w:pPr>
        <w:spacing w:line="20" w:lineRule="atLeast"/>
        <w:jc w:val="center"/>
        <w:rPr>
          <w:rFonts w:ascii="Tw Cen MT" w:hAnsi="Tw Cen MT"/>
          <w:i/>
          <w:iCs/>
        </w:rPr>
      </w:pPr>
    </w:p>
    <w:p w14:paraId="7F578FFD" w14:textId="77777777" w:rsidR="00112139" w:rsidRDefault="00112139" w:rsidP="007C765D">
      <w:pPr>
        <w:spacing w:line="20" w:lineRule="atLeast"/>
        <w:jc w:val="center"/>
        <w:rPr>
          <w:rFonts w:ascii="Tw Cen MT" w:hAnsi="Tw Cen MT"/>
          <w:i/>
          <w:iCs/>
        </w:rPr>
      </w:pPr>
    </w:p>
    <w:p w14:paraId="5D8188FD" w14:textId="77777777" w:rsidR="00112139" w:rsidRDefault="00112139" w:rsidP="007C765D">
      <w:pPr>
        <w:spacing w:line="20" w:lineRule="atLeast"/>
        <w:jc w:val="center"/>
        <w:rPr>
          <w:rFonts w:ascii="Tw Cen MT" w:hAnsi="Tw Cen MT"/>
          <w:i/>
          <w:iCs/>
        </w:rPr>
      </w:pPr>
    </w:p>
    <w:p w14:paraId="0C8AF530" w14:textId="77777777" w:rsidR="00112139" w:rsidRDefault="00112139" w:rsidP="007C765D">
      <w:pPr>
        <w:spacing w:line="20" w:lineRule="atLeast"/>
        <w:jc w:val="center"/>
        <w:rPr>
          <w:rFonts w:ascii="Tw Cen MT" w:hAnsi="Tw Cen MT"/>
          <w:i/>
          <w:iCs/>
        </w:rPr>
      </w:pPr>
    </w:p>
    <w:p w14:paraId="226D9A77" w14:textId="77777777" w:rsidR="00112139" w:rsidRDefault="00112139" w:rsidP="007C765D">
      <w:pPr>
        <w:spacing w:line="20" w:lineRule="atLeast"/>
        <w:jc w:val="center"/>
        <w:rPr>
          <w:rFonts w:ascii="Tw Cen MT" w:hAnsi="Tw Cen MT"/>
          <w:i/>
          <w:iCs/>
        </w:rPr>
      </w:pPr>
    </w:p>
    <w:p w14:paraId="566BA0B5" w14:textId="77777777" w:rsidR="00112139" w:rsidRDefault="00112139" w:rsidP="007C765D">
      <w:pPr>
        <w:spacing w:line="20" w:lineRule="atLeast"/>
        <w:jc w:val="center"/>
        <w:rPr>
          <w:rFonts w:ascii="Tw Cen MT" w:hAnsi="Tw Cen MT"/>
          <w:i/>
          <w:iCs/>
        </w:rPr>
      </w:pPr>
    </w:p>
    <w:p w14:paraId="351F4E5E" w14:textId="675D48E8" w:rsidR="006301D6" w:rsidRDefault="006301D6" w:rsidP="16AC900A">
      <w:pPr>
        <w:spacing w:line="20" w:lineRule="atLeast"/>
        <w:jc w:val="center"/>
        <w:rPr>
          <w:rFonts w:ascii="Tw Cen MT" w:hAnsi="Tw Cen MT"/>
          <w:i/>
          <w:iCs/>
        </w:rPr>
      </w:pPr>
      <w:r w:rsidRPr="16AC900A">
        <w:rPr>
          <w:rFonts w:ascii="Tw Cen MT" w:hAnsi="Tw Cen MT"/>
          <w:i/>
          <w:iCs/>
        </w:rPr>
        <w:t>Figure 1</w:t>
      </w:r>
      <w:r w:rsidR="00112139">
        <w:rPr>
          <w:rFonts w:ascii="Tw Cen MT" w:hAnsi="Tw Cen MT"/>
          <w:i/>
          <w:iCs/>
        </w:rPr>
        <w:t>5</w:t>
      </w:r>
      <w:r w:rsidRPr="16AC900A">
        <w:rPr>
          <w:rFonts w:ascii="Tw Cen MT" w:hAnsi="Tw Cen MT"/>
          <w:i/>
          <w:iCs/>
        </w:rPr>
        <w:t>:  Students Tutored by Race</w:t>
      </w:r>
    </w:p>
    <w:p w14:paraId="0D0E32E2" w14:textId="77777777" w:rsidR="006301D6" w:rsidRPr="00D6213B" w:rsidRDefault="006301D6" w:rsidP="00153463">
      <w:pPr>
        <w:spacing w:line="20" w:lineRule="atLeast"/>
        <w:contextualSpacing/>
        <w:jc w:val="center"/>
        <w:rPr>
          <w:rFonts w:ascii="Tw Cen MT" w:hAnsi="Tw Cen MT"/>
          <w:b/>
          <w:bCs/>
          <w:sz w:val="12"/>
          <w:szCs w:val="12"/>
        </w:rPr>
      </w:pPr>
    </w:p>
    <w:p w14:paraId="39BFF8C9" w14:textId="19EE587A" w:rsidR="00645CCD" w:rsidRPr="009E62A5" w:rsidRDefault="00F90B4E" w:rsidP="00153463">
      <w:pPr>
        <w:spacing w:line="20" w:lineRule="atLeast"/>
        <w:contextualSpacing/>
        <w:jc w:val="center"/>
        <w:rPr>
          <w:rFonts w:ascii="Tw Cen MT" w:hAnsi="Tw Cen MT"/>
          <w:b/>
          <w:bCs/>
        </w:rPr>
      </w:pPr>
      <w:r>
        <w:rPr>
          <w:rFonts w:ascii="Tw Cen MT" w:hAnsi="Tw Cen MT"/>
          <w:b/>
          <w:bCs/>
          <w:noProof/>
        </w:rPr>
        <w:drawing>
          <wp:inline distT="0" distB="0" distL="0" distR="0" wp14:anchorId="67C50541" wp14:editId="1E1A714C">
            <wp:extent cx="4584700" cy="2755900"/>
            <wp:effectExtent l="0" t="0" r="0" b="0"/>
            <wp:docPr id="131156189" name="Picture 37" descr="A graph of numbers and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56189" name="Picture 37" descr="A graph of numbers and a number of people&#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477491EF" w14:textId="77777777" w:rsidR="00E272E8" w:rsidRPr="007C765D" w:rsidRDefault="00E272E8" w:rsidP="00E272E8">
      <w:pPr>
        <w:spacing w:line="20" w:lineRule="atLeast"/>
        <w:jc w:val="center"/>
        <w:rPr>
          <w:rFonts w:ascii="Tw Cen MT" w:hAnsi="Tw Cen MT"/>
          <w:i/>
          <w:iCs/>
        </w:rPr>
      </w:pPr>
      <w:r w:rsidRPr="00E272E8">
        <w:rPr>
          <w:rFonts w:ascii="Tw Cen MT" w:hAnsi="Tw Cen MT"/>
          <w:i/>
          <w:iCs/>
        </w:rPr>
        <w:t>3,422 unique students tutored</w:t>
      </w:r>
    </w:p>
    <w:p w14:paraId="19656B94" w14:textId="77777777" w:rsidR="007C765D" w:rsidRDefault="007C765D" w:rsidP="007C765D">
      <w:pPr>
        <w:spacing w:line="20" w:lineRule="atLeast"/>
        <w:jc w:val="center"/>
        <w:rPr>
          <w:rFonts w:ascii="Tw Cen MT" w:hAnsi="Tw Cen MT"/>
          <w:i/>
          <w:iCs/>
        </w:rPr>
      </w:pPr>
    </w:p>
    <w:p w14:paraId="78ED44A1" w14:textId="77777777" w:rsidR="006301D6" w:rsidRDefault="006301D6" w:rsidP="00153463">
      <w:pPr>
        <w:spacing w:line="20" w:lineRule="atLeast"/>
        <w:contextualSpacing/>
        <w:rPr>
          <w:rFonts w:ascii="Tw Cen MT" w:hAnsi="Tw Cen MT"/>
          <w:b/>
          <w:bCs/>
        </w:rPr>
      </w:pPr>
    </w:p>
    <w:p w14:paraId="1C3F617A" w14:textId="7A0135B0" w:rsidR="004F106C" w:rsidRDefault="004F106C">
      <w:pPr>
        <w:widowControl w:val="0"/>
        <w:autoSpaceDE w:val="0"/>
        <w:autoSpaceDN w:val="0"/>
        <w:rPr>
          <w:rFonts w:ascii="Tw Cen MT" w:hAnsi="Tw Cen MT"/>
          <w:i/>
          <w:iCs/>
        </w:rPr>
      </w:pPr>
    </w:p>
    <w:p w14:paraId="416EDAFC" w14:textId="0A23FA4B" w:rsidR="006301D6" w:rsidRDefault="006301D6" w:rsidP="16AC900A">
      <w:pPr>
        <w:spacing w:line="20" w:lineRule="atLeast"/>
        <w:jc w:val="center"/>
        <w:rPr>
          <w:rFonts w:ascii="Tw Cen MT" w:hAnsi="Tw Cen MT"/>
          <w:i/>
          <w:iCs/>
        </w:rPr>
      </w:pPr>
      <w:r w:rsidRPr="16AC900A">
        <w:rPr>
          <w:rFonts w:ascii="Tw Cen MT" w:hAnsi="Tw Cen MT"/>
          <w:i/>
          <w:iCs/>
        </w:rPr>
        <w:t>Figure 1</w:t>
      </w:r>
      <w:r w:rsidR="00112139">
        <w:rPr>
          <w:rFonts w:ascii="Tw Cen MT" w:hAnsi="Tw Cen MT"/>
          <w:i/>
          <w:iCs/>
        </w:rPr>
        <w:t>6</w:t>
      </w:r>
      <w:r w:rsidRPr="16AC900A">
        <w:rPr>
          <w:rFonts w:ascii="Tw Cen MT" w:hAnsi="Tw Cen MT"/>
          <w:i/>
          <w:iCs/>
        </w:rPr>
        <w:t>:  Students Tutored by Special Education (SED) Status</w:t>
      </w:r>
    </w:p>
    <w:p w14:paraId="54D3D12F" w14:textId="77777777" w:rsidR="006301D6" w:rsidRPr="00D6213B" w:rsidRDefault="006301D6" w:rsidP="00153463">
      <w:pPr>
        <w:spacing w:line="20" w:lineRule="atLeast"/>
        <w:contextualSpacing/>
        <w:jc w:val="center"/>
        <w:rPr>
          <w:rFonts w:ascii="Tw Cen MT" w:hAnsi="Tw Cen MT"/>
          <w:b/>
          <w:bCs/>
          <w:sz w:val="12"/>
          <w:szCs w:val="12"/>
        </w:rPr>
      </w:pPr>
    </w:p>
    <w:p w14:paraId="54FC4321" w14:textId="406D35C4" w:rsidR="00645CCD" w:rsidRPr="009E62A5" w:rsidRDefault="00395BC1" w:rsidP="00153463">
      <w:pPr>
        <w:spacing w:line="20" w:lineRule="atLeast"/>
        <w:contextualSpacing/>
        <w:jc w:val="center"/>
        <w:rPr>
          <w:rFonts w:ascii="Tw Cen MT" w:hAnsi="Tw Cen MT"/>
          <w:b/>
          <w:bCs/>
        </w:rPr>
      </w:pPr>
      <w:r>
        <w:rPr>
          <w:rFonts w:ascii="Tw Cen MT" w:hAnsi="Tw Cen MT"/>
          <w:b/>
          <w:bCs/>
          <w:noProof/>
        </w:rPr>
        <w:drawing>
          <wp:inline distT="0" distB="0" distL="0" distR="0" wp14:anchorId="38B47506" wp14:editId="51571144">
            <wp:extent cx="4584700" cy="2755900"/>
            <wp:effectExtent l="0" t="0" r="0" b="0"/>
            <wp:docPr id="1927603136" name="Picture 38"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603136" name="Picture 38" descr="A graph of different colored bars&#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4D4AEF5A" w14:textId="77777777" w:rsidR="00E272E8" w:rsidRPr="007C765D" w:rsidRDefault="00E272E8" w:rsidP="00E272E8">
      <w:pPr>
        <w:spacing w:line="20" w:lineRule="atLeast"/>
        <w:jc w:val="center"/>
        <w:rPr>
          <w:rFonts w:ascii="Tw Cen MT" w:hAnsi="Tw Cen MT"/>
          <w:i/>
          <w:iCs/>
        </w:rPr>
      </w:pPr>
      <w:r w:rsidRPr="00E272E8">
        <w:rPr>
          <w:rFonts w:ascii="Tw Cen MT" w:hAnsi="Tw Cen MT"/>
          <w:i/>
          <w:iCs/>
        </w:rPr>
        <w:t>3,422 unique students tutored</w:t>
      </w:r>
    </w:p>
    <w:p w14:paraId="01BCCA8E" w14:textId="77777777" w:rsidR="007C765D" w:rsidRDefault="007C765D" w:rsidP="007C765D">
      <w:pPr>
        <w:spacing w:line="20" w:lineRule="atLeast"/>
        <w:jc w:val="center"/>
        <w:rPr>
          <w:rFonts w:ascii="Tw Cen MT" w:hAnsi="Tw Cen MT"/>
          <w:i/>
          <w:iCs/>
        </w:rPr>
      </w:pPr>
    </w:p>
    <w:p w14:paraId="05396A26" w14:textId="77777777" w:rsidR="00A057C0" w:rsidRDefault="00A057C0" w:rsidP="007C765D">
      <w:pPr>
        <w:spacing w:line="20" w:lineRule="atLeast"/>
        <w:jc w:val="center"/>
        <w:rPr>
          <w:rFonts w:ascii="Tw Cen MT" w:hAnsi="Tw Cen MT"/>
          <w:i/>
          <w:iCs/>
        </w:rPr>
      </w:pPr>
    </w:p>
    <w:p w14:paraId="0F68410F" w14:textId="77777777" w:rsidR="00112139" w:rsidRDefault="00112139">
      <w:pPr>
        <w:widowControl w:val="0"/>
        <w:autoSpaceDE w:val="0"/>
        <w:autoSpaceDN w:val="0"/>
        <w:rPr>
          <w:rFonts w:ascii="Tw Cen MT" w:hAnsi="Tw Cen MT"/>
          <w:i/>
          <w:iCs/>
        </w:rPr>
      </w:pPr>
      <w:r>
        <w:rPr>
          <w:rFonts w:ascii="Tw Cen MT" w:hAnsi="Tw Cen MT"/>
          <w:i/>
          <w:iCs/>
        </w:rPr>
        <w:br w:type="page"/>
      </w:r>
    </w:p>
    <w:p w14:paraId="1E8DA4DB" w14:textId="38B85961" w:rsidR="006301D6" w:rsidRDefault="006301D6" w:rsidP="16AC900A">
      <w:pPr>
        <w:spacing w:line="20" w:lineRule="atLeast"/>
        <w:jc w:val="center"/>
        <w:rPr>
          <w:rFonts w:ascii="Tw Cen MT" w:hAnsi="Tw Cen MT"/>
          <w:i/>
          <w:iCs/>
        </w:rPr>
      </w:pPr>
      <w:r w:rsidRPr="16AC900A">
        <w:rPr>
          <w:rFonts w:ascii="Tw Cen MT" w:hAnsi="Tw Cen MT"/>
          <w:i/>
          <w:iCs/>
        </w:rPr>
        <w:t>Figure 1</w:t>
      </w:r>
      <w:r w:rsidR="00112139">
        <w:rPr>
          <w:rFonts w:ascii="Tw Cen MT" w:hAnsi="Tw Cen MT"/>
          <w:i/>
          <w:iCs/>
        </w:rPr>
        <w:t>7</w:t>
      </w:r>
      <w:r w:rsidRPr="16AC900A">
        <w:rPr>
          <w:rFonts w:ascii="Tw Cen MT" w:hAnsi="Tw Cen MT"/>
          <w:i/>
          <w:iCs/>
        </w:rPr>
        <w:t>:  Students Tutored by Low-Income Status</w:t>
      </w:r>
    </w:p>
    <w:p w14:paraId="3AFA1CA2" w14:textId="77777777" w:rsidR="006301D6" w:rsidRPr="00D6213B" w:rsidRDefault="006301D6" w:rsidP="00153463">
      <w:pPr>
        <w:spacing w:line="20" w:lineRule="atLeast"/>
        <w:contextualSpacing/>
        <w:jc w:val="center"/>
        <w:rPr>
          <w:rFonts w:ascii="Tw Cen MT" w:hAnsi="Tw Cen MT"/>
          <w:b/>
          <w:bCs/>
          <w:sz w:val="12"/>
          <w:szCs w:val="12"/>
        </w:rPr>
      </w:pPr>
    </w:p>
    <w:p w14:paraId="2EE3854E" w14:textId="49A160FE" w:rsidR="00645CCD" w:rsidRPr="009E62A5" w:rsidRDefault="006678BD" w:rsidP="00153463">
      <w:pPr>
        <w:spacing w:line="20" w:lineRule="atLeast"/>
        <w:contextualSpacing/>
        <w:jc w:val="center"/>
        <w:rPr>
          <w:rFonts w:ascii="Tw Cen MT" w:hAnsi="Tw Cen MT"/>
          <w:b/>
          <w:bCs/>
        </w:rPr>
      </w:pPr>
      <w:r>
        <w:rPr>
          <w:rFonts w:ascii="Tw Cen MT" w:hAnsi="Tw Cen MT"/>
          <w:b/>
          <w:bCs/>
          <w:noProof/>
        </w:rPr>
        <w:drawing>
          <wp:inline distT="0" distB="0" distL="0" distR="0" wp14:anchorId="4F12D427" wp14:editId="32CDE9C7">
            <wp:extent cx="4584700" cy="2755900"/>
            <wp:effectExtent l="0" t="0" r="0" b="0"/>
            <wp:docPr id="993236033" name="Picture 39" descr="A graph with numbers and a number of mis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236033" name="Picture 39" descr="A graph with numbers and a number of missing&#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1463FF0F" w14:textId="77777777" w:rsidR="00E272E8" w:rsidRPr="007C765D" w:rsidRDefault="00E272E8" w:rsidP="00E272E8">
      <w:pPr>
        <w:spacing w:line="20" w:lineRule="atLeast"/>
        <w:jc w:val="center"/>
        <w:rPr>
          <w:rFonts w:ascii="Tw Cen MT" w:hAnsi="Tw Cen MT"/>
          <w:i/>
          <w:iCs/>
        </w:rPr>
      </w:pPr>
      <w:r w:rsidRPr="00E272E8">
        <w:rPr>
          <w:rFonts w:ascii="Tw Cen MT" w:hAnsi="Tw Cen MT"/>
          <w:i/>
          <w:iCs/>
        </w:rPr>
        <w:t>3,422 unique students tutored</w:t>
      </w:r>
    </w:p>
    <w:p w14:paraId="4F7AD365" w14:textId="77777777" w:rsidR="007C765D" w:rsidRDefault="007C765D" w:rsidP="007C765D">
      <w:pPr>
        <w:spacing w:line="20" w:lineRule="atLeast"/>
        <w:jc w:val="center"/>
        <w:rPr>
          <w:rFonts w:ascii="Tw Cen MT" w:hAnsi="Tw Cen MT"/>
          <w:i/>
          <w:iCs/>
        </w:rPr>
      </w:pPr>
    </w:p>
    <w:p w14:paraId="290E46EF" w14:textId="77777777" w:rsidR="000E747D" w:rsidRDefault="000E747D" w:rsidP="00153463">
      <w:pPr>
        <w:spacing w:line="20" w:lineRule="atLeast"/>
        <w:contextualSpacing/>
        <w:rPr>
          <w:rFonts w:ascii="Tw Cen MT" w:hAnsi="Tw Cen MT"/>
          <w:b/>
          <w:bCs/>
        </w:rPr>
      </w:pPr>
    </w:p>
    <w:p w14:paraId="2BA08D99" w14:textId="29FFA51B" w:rsidR="004F106C" w:rsidRDefault="004F106C">
      <w:pPr>
        <w:widowControl w:val="0"/>
        <w:autoSpaceDE w:val="0"/>
        <w:autoSpaceDN w:val="0"/>
        <w:rPr>
          <w:rFonts w:ascii="Tw Cen MT" w:hAnsi="Tw Cen MT"/>
          <w:i/>
          <w:iCs/>
        </w:rPr>
      </w:pPr>
    </w:p>
    <w:p w14:paraId="15F58364" w14:textId="42D09B7D" w:rsidR="006301D6" w:rsidRDefault="006301D6" w:rsidP="16AC900A">
      <w:pPr>
        <w:spacing w:line="20" w:lineRule="atLeast"/>
        <w:jc w:val="center"/>
        <w:rPr>
          <w:rFonts w:ascii="Tw Cen MT" w:hAnsi="Tw Cen MT"/>
          <w:i/>
          <w:iCs/>
        </w:rPr>
      </w:pPr>
      <w:r w:rsidRPr="16AC900A">
        <w:rPr>
          <w:rFonts w:ascii="Tw Cen MT" w:hAnsi="Tw Cen MT"/>
          <w:i/>
          <w:iCs/>
        </w:rPr>
        <w:t>Figure 1</w:t>
      </w:r>
      <w:r w:rsidR="00112139">
        <w:rPr>
          <w:rFonts w:ascii="Tw Cen MT" w:hAnsi="Tw Cen MT"/>
          <w:i/>
          <w:iCs/>
        </w:rPr>
        <w:t>8</w:t>
      </w:r>
      <w:r w:rsidRPr="16AC900A">
        <w:rPr>
          <w:rFonts w:ascii="Tw Cen MT" w:hAnsi="Tw Cen MT"/>
          <w:i/>
          <w:iCs/>
        </w:rPr>
        <w:t xml:space="preserve">:  Students Tutored by </w:t>
      </w:r>
      <w:r w:rsidR="00017901">
        <w:rPr>
          <w:rFonts w:ascii="Tw Cen MT" w:hAnsi="Tw Cen MT"/>
          <w:i/>
          <w:iCs/>
        </w:rPr>
        <w:t>English Language Learner (</w:t>
      </w:r>
      <w:r w:rsidRPr="16AC900A">
        <w:rPr>
          <w:rFonts w:ascii="Tw Cen MT" w:hAnsi="Tw Cen MT"/>
          <w:i/>
          <w:iCs/>
        </w:rPr>
        <w:t>ELL</w:t>
      </w:r>
      <w:r w:rsidR="00017901">
        <w:rPr>
          <w:rFonts w:ascii="Tw Cen MT" w:hAnsi="Tw Cen MT"/>
          <w:i/>
          <w:iCs/>
        </w:rPr>
        <w:t>) Status</w:t>
      </w:r>
    </w:p>
    <w:p w14:paraId="06BE6348" w14:textId="77777777" w:rsidR="006301D6" w:rsidRPr="00D6213B" w:rsidRDefault="006301D6" w:rsidP="00153463">
      <w:pPr>
        <w:spacing w:line="20" w:lineRule="atLeast"/>
        <w:contextualSpacing/>
        <w:jc w:val="center"/>
        <w:rPr>
          <w:rFonts w:ascii="Tw Cen MT" w:hAnsi="Tw Cen MT"/>
          <w:b/>
          <w:bCs/>
          <w:sz w:val="12"/>
          <w:szCs w:val="12"/>
        </w:rPr>
      </w:pPr>
    </w:p>
    <w:p w14:paraId="677746C2" w14:textId="1F9CAF0D" w:rsidR="00A5588D" w:rsidRPr="009E62A5" w:rsidRDefault="00100447" w:rsidP="00153463">
      <w:pPr>
        <w:spacing w:line="20" w:lineRule="atLeast"/>
        <w:contextualSpacing/>
        <w:jc w:val="center"/>
        <w:rPr>
          <w:rFonts w:ascii="Tw Cen MT" w:hAnsi="Tw Cen MT"/>
          <w:b/>
          <w:bCs/>
        </w:rPr>
      </w:pPr>
      <w:r>
        <w:rPr>
          <w:rFonts w:ascii="Tw Cen MT" w:hAnsi="Tw Cen MT"/>
          <w:b/>
          <w:bCs/>
          <w:noProof/>
        </w:rPr>
        <w:drawing>
          <wp:inline distT="0" distB="0" distL="0" distR="0" wp14:anchorId="58F45BF7" wp14:editId="3B4155E5">
            <wp:extent cx="4584700" cy="2755900"/>
            <wp:effectExtent l="0" t="0" r="0" b="0"/>
            <wp:docPr id="1366005698" name="Picture 40"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005698" name="Picture 40" descr="A graph of different colored bars&#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0179671D" w14:textId="77777777" w:rsidR="00E272E8" w:rsidRPr="007C765D" w:rsidRDefault="00E272E8" w:rsidP="00E272E8">
      <w:pPr>
        <w:spacing w:line="20" w:lineRule="atLeast"/>
        <w:jc w:val="center"/>
        <w:rPr>
          <w:rFonts w:ascii="Tw Cen MT" w:hAnsi="Tw Cen MT"/>
          <w:i/>
          <w:iCs/>
        </w:rPr>
      </w:pPr>
      <w:r w:rsidRPr="00E272E8">
        <w:rPr>
          <w:rFonts w:ascii="Tw Cen MT" w:hAnsi="Tw Cen MT"/>
          <w:i/>
          <w:iCs/>
        </w:rPr>
        <w:t>3,422 unique students tutored</w:t>
      </w:r>
    </w:p>
    <w:p w14:paraId="00332080" w14:textId="77777777" w:rsidR="007C765D" w:rsidRDefault="007C765D" w:rsidP="007C765D">
      <w:pPr>
        <w:spacing w:line="20" w:lineRule="atLeast"/>
        <w:jc w:val="center"/>
        <w:rPr>
          <w:rFonts w:ascii="Tw Cen MT" w:hAnsi="Tw Cen MT"/>
          <w:i/>
          <w:iCs/>
        </w:rPr>
      </w:pPr>
    </w:p>
    <w:p w14:paraId="5E8D3113" w14:textId="77777777" w:rsidR="000E747D" w:rsidRPr="0051225B" w:rsidRDefault="000E747D" w:rsidP="00153463">
      <w:pPr>
        <w:spacing w:line="20" w:lineRule="atLeast"/>
        <w:contextualSpacing/>
        <w:rPr>
          <w:rFonts w:ascii="Tw Cen MT" w:hAnsi="Tw Cen MT"/>
          <w:b/>
          <w:bCs/>
          <w:color w:val="3D1A52"/>
        </w:rPr>
      </w:pPr>
      <w:r w:rsidRPr="0051225B">
        <w:rPr>
          <w:rFonts w:ascii="Tw Cen MT" w:hAnsi="Tw Cen MT"/>
          <w:b/>
          <w:bCs/>
          <w:color w:val="3D1A52"/>
        </w:rPr>
        <w:t>Student Languages Spoken</w:t>
      </w:r>
    </w:p>
    <w:p w14:paraId="6E0742BD" w14:textId="77777777" w:rsidR="00FB28AC" w:rsidRPr="00FB28AC" w:rsidRDefault="00FB28AC" w:rsidP="00153463">
      <w:pPr>
        <w:spacing w:line="20" w:lineRule="atLeast"/>
        <w:contextualSpacing/>
        <w:rPr>
          <w:rFonts w:ascii="Tw Cen MT" w:hAnsi="Tw Cen MT"/>
        </w:rPr>
      </w:pPr>
    </w:p>
    <w:p w14:paraId="078F6592" w14:textId="77777777" w:rsidR="00D324F5" w:rsidRDefault="00D324F5" w:rsidP="26F23018">
      <w:pPr>
        <w:pStyle w:val="ListParagraph"/>
        <w:spacing w:before="0" w:line="20" w:lineRule="atLeast"/>
        <w:ind w:left="720"/>
        <w:contextualSpacing/>
        <w:rPr>
          <w:rFonts w:ascii="Tw Cen MT" w:hAnsi="Tw Cen MT"/>
        </w:rPr>
        <w:sectPr w:rsidR="00D324F5" w:rsidSect="006D0288">
          <w:headerReference w:type="even" r:id="rId44"/>
          <w:headerReference w:type="default" r:id="rId45"/>
          <w:footerReference w:type="default" r:id="rId46"/>
          <w:headerReference w:type="first" r:id="rId47"/>
          <w:type w:val="continuous"/>
          <w:pgSz w:w="12240" w:h="15840" w:code="1"/>
          <w:pgMar w:top="1080" w:right="720" w:bottom="720" w:left="720" w:header="720" w:footer="432" w:gutter="0"/>
          <w:pgBorders w:offsetFrom="page">
            <w:top w:val="single" w:sz="48" w:space="24" w:color="3D1A52"/>
            <w:bottom w:val="single" w:sz="48" w:space="24" w:color="3D1A52"/>
          </w:pgBorders>
          <w:cols w:space="720"/>
          <w:docGrid w:linePitch="326"/>
        </w:sectPr>
      </w:pPr>
    </w:p>
    <w:p w14:paraId="36DE8BFD" w14:textId="1977364D" w:rsidR="006F496D" w:rsidRPr="00DA7DBC" w:rsidRDefault="00480217" w:rsidP="00153463">
      <w:pPr>
        <w:pStyle w:val="ListParagraph"/>
        <w:numPr>
          <w:ilvl w:val="0"/>
          <w:numId w:val="22"/>
        </w:numPr>
        <w:spacing w:before="0" w:line="20" w:lineRule="atLeast"/>
        <w:contextualSpacing/>
        <w:rPr>
          <w:rFonts w:ascii="Tw Cen MT" w:hAnsi="Tw Cen MT"/>
        </w:rPr>
      </w:pPr>
      <w:r w:rsidRPr="00DA7DBC">
        <w:rPr>
          <w:rFonts w:ascii="Tw Cen MT" w:hAnsi="Tw Cen MT"/>
        </w:rPr>
        <w:t>English</w:t>
      </w:r>
    </w:p>
    <w:p w14:paraId="59ECDFDE" w14:textId="4E360870" w:rsidR="00480217" w:rsidRPr="00DA7DBC" w:rsidRDefault="00480217" w:rsidP="00153463">
      <w:pPr>
        <w:pStyle w:val="ListParagraph"/>
        <w:numPr>
          <w:ilvl w:val="0"/>
          <w:numId w:val="22"/>
        </w:numPr>
        <w:spacing w:before="0" w:line="20" w:lineRule="atLeast"/>
        <w:contextualSpacing/>
        <w:rPr>
          <w:rFonts w:ascii="Tw Cen MT" w:hAnsi="Tw Cen MT"/>
        </w:rPr>
      </w:pPr>
      <w:r w:rsidRPr="00DA7DBC">
        <w:rPr>
          <w:rFonts w:ascii="Tw Cen MT" w:hAnsi="Tw Cen MT"/>
        </w:rPr>
        <w:t>Spanish</w:t>
      </w:r>
    </w:p>
    <w:p w14:paraId="1F760C85" w14:textId="25CBAF2D" w:rsidR="00480217" w:rsidRPr="00DA7DBC" w:rsidRDefault="00480217" w:rsidP="00153463">
      <w:pPr>
        <w:pStyle w:val="ListParagraph"/>
        <w:numPr>
          <w:ilvl w:val="0"/>
          <w:numId w:val="22"/>
        </w:numPr>
        <w:spacing w:before="0" w:line="20" w:lineRule="atLeast"/>
        <w:contextualSpacing/>
        <w:rPr>
          <w:rFonts w:ascii="Tw Cen MT" w:hAnsi="Tw Cen MT"/>
        </w:rPr>
      </w:pPr>
      <w:r w:rsidRPr="00DA7DBC">
        <w:rPr>
          <w:rFonts w:ascii="Tw Cen MT" w:hAnsi="Tw Cen MT"/>
        </w:rPr>
        <w:t>Arabic</w:t>
      </w:r>
    </w:p>
    <w:p w14:paraId="737DB4AC" w14:textId="3B0BA799" w:rsidR="00480217" w:rsidRPr="00DA7DBC" w:rsidRDefault="00480217" w:rsidP="00153463">
      <w:pPr>
        <w:pStyle w:val="ListParagraph"/>
        <w:numPr>
          <w:ilvl w:val="0"/>
          <w:numId w:val="22"/>
        </w:numPr>
        <w:spacing w:before="0" w:line="20" w:lineRule="atLeast"/>
        <w:contextualSpacing/>
        <w:rPr>
          <w:rFonts w:ascii="Tw Cen MT" w:hAnsi="Tw Cen MT"/>
        </w:rPr>
      </w:pPr>
      <w:proofErr w:type="spellStart"/>
      <w:r w:rsidRPr="00DA7DBC">
        <w:rPr>
          <w:rFonts w:ascii="Tw Cen MT" w:hAnsi="Tw Cen MT"/>
        </w:rPr>
        <w:t>Iokano</w:t>
      </w:r>
      <w:proofErr w:type="spellEnd"/>
    </w:p>
    <w:p w14:paraId="5373E94C" w14:textId="3F422756" w:rsidR="00480217" w:rsidRPr="00DA7DBC" w:rsidRDefault="00480217" w:rsidP="00153463">
      <w:pPr>
        <w:pStyle w:val="ListParagraph"/>
        <w:numPr>
          <w:ilvl w:val="0"/>
          <w:numId w:val="22"/>
        </w:numPr>
        <w:spacing w:before="0" w:line="20" w:lineRule="atLeast"/>
        <w:contextualSpacing/>
        <w:rPr>
          <w:rFonts w:ascii="Tw Cen MT" w:hAnsi="Tw Cen MT"/>
        </w:rPr>
      </w:pPr>
      <w:r w:rsidRPr="00DA7DBC">
        <w:rPr>
          <w:rFonts w:ascii="Tw Cen MT" w:hAnsi="Tw Cen MT"/>
        </w:rPr>
        <w:t>Polish</w:t>
      </w:r>
    </w:p>
    <w:p w14:paraId="602A9FB0" w14:textId="466FC03D" w:rsidR="00480217" w:rsidRPr="00DA7DBC" w:rsidRDefault="00480217" w:rsidP="00153463">
      <w:pPr>
        <w:pStyle w:val="ListParagraph"/>
        <w:numPr>
          <w:ilvl w:val="0"/>
          <w:numId w:val="22"/>
        </w:numPr>
        <w:spacing w:before="0" w:line="20" w:lineRule="atLeast"/>
        <w:contextualSpacing/>
        <w:rPr>
          <w:rFonts w:ascii="Tw Cen MT" w:hAnsi="Tw Cen MT"/>
        </w:rPr>
      </w:pPr>
      <w:r w:rsidRPr="00DA7DBC">
        <w:rPr>
          <w:rFonts w:ascii="Tw Cen MT" w:hAnsi="Tw Cen MT"/>
        </w:rPr>
        <w:t>Russian</w:t>
      </w:r>
    </w:p>
    <w:p w14:paraId="438F5F6E" w14:textId="703D2E26" w:rsidR="00480217" w:rsidRPr="00DA7DBC" w:rsidRDefault="00480217" w:rsidP="00153463">
      <w:pPr>
        <w:pStyle w:val="ListParagraph"/>
        <w:numPr>
          <w:ilvl w:val="0"/>
          <w:numId w:val="22"/>
        </w:numPr>
        <w:spacing w:before="0" w:line="20" w:lineRule="atLeast"/>
        <w:contextualSpacing/>
        <w:rPr>
          <w:rFonts w:ascii="Tw Cen MT" w:hAnsi="Tw Cen MT"/>
        </w:rPr>
      </w:pPr>
      <w:proofErr w:type="spellStart"/>
      <w:r w:rsidRPr="00DA7DBC">
        <w:rPr>
          <w:rFonts w:ascii="Tw Cen MT" w:hAnsi="Tw Cen MT"/>
        </w:rPr>
        <w:t>Ukranian</w:t>
      </w:r>
      <w:proofErr w:type="spellEnd"/>
    </w:p>
    <w:p w14:paraId="52883A64" w14:textId="60F33DF8" w:rsidR="00480217" w:rsidRPr="00DA7DBC" w:rsidRDefault="00480217" w:rsidP="00153463">
      <w:pPr>
        <w:pStyle w:val="ListParagraph"/>
        <w:numPr>
          <w:ilvl w:val="0"/>
          <w:numId w:val="22"/>
        </w:numPr>
        <w:spacing w:before="0" w:line="20" w:lineRule="atLeast"/>
        <w:contextualSpacing/>
        <w:rPr>
          <w:rFonts w:ascii="Tw Cen MT" w:hAnsi="Tw Cen MT"/>
        </w:rPr>
      </w:pPr>
      <w:r w:rsidRPr="00DA7DBC">
        <w:rPr>
          <w:rFonts w:ascii="Tw Cen MT" w:hAnsi="Tw Cen MT"/>
        </w:rPr>
        <w:t>Vietn</w:t>
      </w:r>
      <w:r w:rsidR="0012704A" w:rsidRPr="00DA7DBC">
        <w:rPr>
          <w:rFonts w:ascii="Tw Cen MT" w:hAnsi="Tw Cen MT"/>
        </w:rPr>
        <w:t>amese</w:t>
      </w:r>
    </w:p>
    <w:p w14:paraId="2304AE21" w14:textId="38AD9E29" w:rsidR="0012704A" w:rsidRPr="00DA7DBC" w:rsidRDefault="0012704A" w:rsidP="00153463">
      <w:pPr>
        <w:pStyle w:val="ListParagraph"/>
        <w:numPr>
          <w:ilvl w:val="0"/>
          <w:numId w:val="22"/>
        </w:numPr>
        <w:spacing w:before="0" w:line="20" w:lineRule="atLeast"/>
        <w:contextualSpacing/>
        <w:rPr>
          <w:rFonts w:ascii="Tw Cen MT" w:hAnsi="Tw Cen MT"/>
        </w:rPr>
      </w:pPr>
      <w:r w:rsidRPr="00DA7DBC">
        <w:rPr>
          <w:rFonts w:ascii="Tw Cen MT" w:hAnsi="Tw Cen MT"/>
        </w:rPr>
        <w:t>Tagalog</w:t>
      </w:r>
    </w:p>
    <w:p w14:paraId="53BFE633" w14:textId="70942FBC" w:rsidR="0012704A" w:rsidRPr="00DA7DBC" w:rsidRDefault="0012704A" w:rsidP="00153463">
      <w:pPr>
        <w:pStyle w:val="ListParagraph"/>
        <w:numPr>
          <w:ilvl w:val="0"/>
          <w:numId w:val="22"/>
        </w:numPr>
        <w:spacing w:before="0" w:line="20" w:lineRule="atLeast"/>
        <w:contextualSpacing/>
        <w:rPr>
          <w:rFonts w:ascii="Tw Cen MT" w:hAnsi="Tw Cen MT"/>
        </w:rPr>
      </w:pPr>
      <w:r w:rsidRPr="00DA7DBC">
        <w:rPr>
          <w:rFonts w:ascii="Tw Cen MT" w:hAnsi="Tw Cen MT"/>
        </w:rPr>
        <w:t>Yoruba</w:t>
      </w:r>
    </w:p>
    <w:p w14:paraId="6F1980BB" w14:textId="10018303" w:rsidR="0012704A" w:rsidRPr="00DA7DBC" w:rsidRDefault="0012704A" w:rsidP="00153463">
      <w:pPr>
        <w:pStyle w:val="ListParagraph"/>
        <w:numPr>
          <w:ilvl w:val="0"/>
          <w:numId w:val="22"/>
        </w:numPr>
        <w:spacing w:before="0" w:line="20" w:lineRule="atLeast"/>
        <w:contextualSpacing/>
        <w:rPr>
          <w:rFonts w:ascii="Tw Cen MT" w:hAnsi="Tw Cen MT"/>
        </w:rPr>
      </w:pPr>
      <w:r w:rsidRPr="00DA7DBC">
        <w:rPr>
          <w:rFonts w:ascii="Tw Cen MT" w:hAnsi="Tw Cen MT"/>
        </w:rPr>
        <w:t>Greek</w:t>
      </w:r>
    </w:p>
    <w:p w14:paraId="4E0CBA01" w14:textId="078333EB" w:rsidR="0012704A" w:rsidRPr="00DA7DBC" w:rsidRDefault="0012704A" w:rsidP="00153463">
      <w:pPr>
        <w:pStyle w:val="ListParagraph"/>
        <w:numPr>
          <w:ilvl w:val="0"/>
          <w:numId w:val="22"/>
        </w:numPr>
        <w:spacing w:before="0" w:line="20" w:lineRule="atLeast"/>
        <w:contextualSpacing/>
        <w:rPr>
          <w:rFonts w:ascii="Tw Cen MT" w:hAnsi="Tw Cen MT"/>
        </w:rPr>
      </w:pPr>
      <w:r w:rsidRPr="00DA7DBC">
        <w:rPr>
          <w:rFonts w:ascii="Tw Cen MT" w:hAnsi="Tw Cen MT"/>
        </w:rPr>
        <w:t>Kinyarwanda</w:t>
      </w:r>
    </w:p>
    <w:p w14:paraId="6651F6A4" w14:textId="51B4EC05" w:rsidR="0012704A" w:rsidRPr="00DA7DBC" w:rsidRDefault="0012704A" w:rsidP="00153463">
      <w:pPr>
        <w:pStyle w:val="ListParagraph"/>
        <w:numPr>
          <w:ilvl w:val="0"/>
          <w:numId w:val="22"/>
        </w:numPr>
        <w:spacing w:before="0" w:line="20" w:lineRule="atLeast"/>
        <w:contextualSpacing/>
        <w:rPr>
          <w:rFonts w:ascii="Tw Cen MT" w:hAnsi="Tw Cen MT"/>
        </w:rPr>
      </w:pPr>
      <w:r w:rsidRPr="00DA7DBC">
        <w:rPr>
          <w:rFonts w:ascii="Tw Cen MT" w:hAnsi="Tw Cen MT"/>
        </w:rPr>
        <w:t>Kirundi</w:t>
      </w:r>
    </w:p>
    <w:p w14:paraId="4354C5D7" w14:textId="2CB0EAA6" w:rsidR="0012704A" w:rsidRPr="00DA7DBC" w:rsidRDefault="0012704A" w:rsidP="00153463">
      <w:pPr>
        <w:pStyle w:val="ListParagraph"/>
        <w:numPr>
          <w:ilvl w:val="0"/>
          <w:numId w:val="22"/>
        </w:numPr>
        <w:spacing w:before="0" w:line="20" w:lineRule="atLeast"/>
        <w:contextualSpacing/>
        <w:rPr>
          <w:rFonts w:ascii="Tw Cen MT" w:hAnsi="Tw Cen MT"/>
        </w:rPr>
      </w:pPr>
      <w:r w:rsidRPr="00DA7DBC">
        <w:rPr>
          <w:rFonts w:ascii="Tw Cen MT" w:hAnsi="Tw Cen MT"/>
        </w:rPr>
        <w:t>Mandrin</w:t>
      </w:r>
    </w:p>
    <w:p w14:paraId="5FEB7E43" w14:textId="68E79766" w:rsidR="0012704A" w:rsidRPr="00DA7DBC" w:rsidRDefault="0012704A" w:rsidP="00153463">
      <w:pPr>
        <w:pStyle w:val="ListParagraph"/>
        <w:numPr>
          <w:ilvl w:val="0"/>
          <w:numId w:val="22"/>
        </w:numPr>
        <w:spacing w:before="0" w:line="20" w:lineRule="atLeast"/>
        <w:contextualSpacing/>
        <w:rPr>
          <w:rFonts w:ascii="Tw Cen MT" w:hAnsi="Tw Cen MT"/>
        </w:rPr>
      </w:pPr>
      <w:r w:rsidRPr="00DA7DBC">
        <w:rPr>
          <w:rFonts w:ascii="Tw Cen MT" w:hAnsi="Tw Cen MT"/>
        </w:rPr>
        <w:t>Haitian-Creole</w:t>
      </w:r>
    </w:p>
    <w:p w14:paraId="5C5CE562" w14:textId="77777777" w:rsidR="00DA7DBC" w:rsidRPr="00DA7DBC" w:rsidRDefault="00DA7DBC" w:rsidP="00DA7DBC">
      <w:pPr>
        <w:pStyle w:val="ListParagraph"/>
        <w:numPr>
          <w:ilvl w:val="0"/>
          <w:numId w:val="22"/>
        </w:numPr>
        <w:spacing w:before="0" w:line="20" w:lineRule="atLeast"/>
        <w:contextualSpacing/>
        <w:rPr>
          <w:rFonts w:ascii="Tw Cen MT" w:hAnsi="Tw Cen MT"/>
        </w:rPr>
      </w:pPr>
      <w:r w:rsidRPr="00DA7DBC">
        <w:rPr>
          <w:rFonts w:ascii="Tw Cen MT" w:hAnsi="Tw Cen MT"/>
        </w:rPr>
        <w:t>Swahili</w:t>
      </w:r>
    </w:p>
    <w:p w14:paraId="2710FA55" w14:textId="27942BDD" w:rsidR="0012704A" w:rsidRPr="00DA7DBC" w:rsidRDefault="0012704A" w:rsidP="00153463">
      <w:pPr>
        <w:pStyle w:val="ListParagraph"/>
        <w:numPr>
          <w:ilvl w:val="0"/>
          <w:numId w:val="22"/>
        </w:numPr>
        <w:spacing w:before="0" w:line="20" w:lineRule="atLeast"/>
        <w:contextualSpacing/>
        <w:rPr>
          <w:rFonts w:ascii="Tw Cen MT" w:hAnsi="Tw Cen MT"/>
        </w:rPr>
      </w:pPr>
      <w:proofErr w:type="spellStart"/>
      <w:r w:rsidRPr="00DA7DBC">
        <w:rPr>
          <w:rFonts w:ascii="Tw Cen MT" w:hAnsi="Tw Cen MT"/>
        </w:rPr>
        <w:t>Q’anjob’ai</w:t>
      </w:r>
      <w:proofErr w:type="spellEnd"/>
    </w:p>
    <w:p w14:paraId="233850FB" w14:textId="77777777" w:rsidR="00D324F5" w:rsidRDefault="00D324F5" w:rsidP="00153463">
      <w:pPr>
        <w:pBdr>
          <w:bottom w:val="single" w:sz="24" w:space="1" w:color="432444"/>
        </w:pBdr>
        <w:spacing w:line="20" w:lineRule="atLeast"/>
        <w:rPr>
          <w:rFonts w:ascii="Tw Cen MT" w:hAnsi="Tw Cen MT"/>
          <w:b/>
          <w:bCs/>
          <w:smallCaps/>
          <w:color w:val="3D1A52"/>
        </w:rPr>
        <w:sectPr w:rsidR="00D324F5" w:rsidSect="006D0288">
          <w:type w:val="continuous"/>
          <w:pgSz w:w="12240" w:h="15840" w:code="1"/>
          <w:pgMar w:top="1080" w:right="720" w:bottom="720" w:left="720" w:header="720" w:footer="432" w:gutter="0"/>
          <w:pgBorders w:offsetFrom="page">
            <w:top w:val="single" w:sz="48" w:space="24" w:color="3D1A52"/>
            <w:bottom w:val="single" w:sz="48" w:space="24" w:color="3D1A52"/>
          </w:pgBorders>
          <w:cols w:num="4" w:space="0"/>
          <w:docGrid w:linePitch="326"/>
        </w:sectPr>
      </w:pPr>
    </w:p>
    <w:p w14:paraId="70FDA633" w14:textId="77777777" w:rsidR="00D324F5" w:rsidRDefault="00D324F5" w:rsidP="00153463">
      <w:pPr>
        <w:pBdr>
          <w:bottom w:val="single" w:sz="24" w:space="1" w:color="432444"/>
        </w:pBdr>
        <w:spacing w:line="20" w:lineRule="atLeast"/>
        <w:rPr>
          <w:rFonts w:ascii="Tw Cen MT" w:hAnsi="Tw Cen MT"/>
          <w:b/>
          <w:bCs/>
          <w:smallCaps/>
          <w:color w:val="3D1A52"/>
        </w:rPr>
      </w:pPr>
      <w:r>
        <w:rPr>
          <w:rFonts w:ascii="Tw Cen MT" w:hAnsi="Tw Cen MT"/>
          <w:b/>
          <w:bCs/>
          <w:smallCaps/>
          <w:color w:val="3D1A52"/>
        </w:rPr>
        <w:br w:type="page"/>
      </w:r>
    </w:p>
    <w:p w14:paraId="562EBDBF" w14:textId="31044888" w:rsidR="00F26091" w:rsidRPr="00F26091" w:rsidRDefault="008F3816" w:rsidP="00F26091">
      <w:pPr>
        <w:pBdr>
          <w:bottom w:val="single" w:sz="24" w:space="1" w:color="432444"/>
        </w:pBdr>
        <w:spacing w:line="20" w:lineRule="atLeast"/>
        <w:rPr>
          <w:rFonts w:ascii="Tw Cen MT" w:hAnsi="Tw Cen MT"/>
          <w:b/>
          <w:bCs/>
          <w:smallCaps/>
          <w:color w:val="3D1A52"/>
        </w:rPr>
      </w:pPr>
      <w:r w:rsidRPr="006D35DF">
        <w:rPr>
          <w:rFonts w:ascii="Tw Cen MT" w:hAnsi="Tw Cen MT"/>
          <w:b/>
          <w:bCs/>
          <w:smallCaps/>
          <w:color w:val="3D1A52"/>
        </w:rPr>
        <w:t>Tutors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4007"/>
        <w:gridCol w:w="2693"/>
        <w:gridCol w:w="4100"/>
      </w:tblGrid>
      <w:tr w:rsidR="00BC41B6" w:rsidRPr="00364332" w14:paraId="27C283E4" w14:textId="77777777" w:rsidTr="00F26091">
        <w:trPr>
          <w:trHeight w:val="1584"/>
        </w:trPr>
        <w:tc>
          <w:tcPr>
            <w:tcW w:w="4012" w:type="dxa"/>
            <w:vMerge w:val="restart"/>
            <w:vAlign w:val="center"/>
          </w:tcPr>
          <w:p w14:paraId="31041AB0" w14:textId="78D9FBA6" w:rsidR="008F3816" w:rsidRPr="00DD6940" w:rsidRDefault="007B18E5" w:rsidP="00153463">
            <w:pPr>
              <w:pStyle w:val="Heading3"/>
              <w:spacing w:line="20" w:lineRule="atLeast"/>
              <w:ind w:left="0"/>
              <w:rPr>
                <w:rFonts w:ascii="Tw Cen MT" w:hAnsi="Tw Cen MT"/>
                <w:color w:val="151B26"/>
                <w:spacing w:val="-5"/>
                <w:sz w:val="24"/>
                <w:szCs w:val="24"/>
                <w:u w:val="none"/>
              </w:rPr>
            </w:pPr>
            <w:r w:rsidRPr="00DD6940">
              <w:fldChar w:fldCharType="begin"/>
            </w:r>
            <w:r>
              <w:instrText xml:space="preserve"> INCLUDEPICTURE "http://illinoistutoringinitiative.org/wp-content/uploads/Darlene-Allen-Nichols.png" \* MERGEFORMATINET </w:instrText>
            </w:r>
            <w:r w:rsidRPr="00DD6940">
              <w:fldChar w:fldCharType="separate"/>
            </w:r>
            <w:r w:rsidRPr="00DD6940">
              <w:rPr>
                <w:noProof/>
                <w:u w:val="none"/>
              </w:rPr>
              <w:drawing>
                <wp:inline distT="0" distB="0" distL="0" distR="0" wp14:anchorId="2BFD42B6" wp14:editId="3E97C55E">
                  <wp:extent cx="2167051" cy="1625890"/>
                  <wp:effectExtent l="0" t="0" r="5080" b="0"/>
                  <wp:docPr id="904779589" name="Picture 5" descr="Darlene Allen Nich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rlene Allen Nichol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21399" cy="1666666"/>
                          </a:xfrm>
                          <a:prstGeom prst="rect">
                            <a:avLst/>
                          </a:prstGeom>
                          <a:noFill/>
                          <a:ln>
                            <a:noFill/>
                          </a:ln>
                        </pic:spPr>
                      </pic:pic>
                    </a:graphicData>
                  </a:graphic>
                </wp:inline>
              </w:drawing>
            </w:r>
            <w:r w:rsidRPr="00DD6940">
              <w:rPr>
                <w:u w:val="none"/>
              </w:rPr>
              <w:fldChar w:fldCharType="end"/>
            </w:r>
          </w:p>
        </w:tc>
        <w:tc>
          <w:tcPr>
            <w:tcW w:w="6788" w:type="dxa"/>
            <w:gridSpan w:val="2"/>
            <w:vAlign w:val="bottom"/>
          </w:tcPr>
          <w:p w14:paraId="35A8CCB8" w14:textId="1D0FC366" w:rsidR="00267713" w:rsidRPr="00364332" w:rsidRDefault="00E66AE1" w:rsidP="00153463">
            <w:pPr>
              <w:pStyle w:val="Heading3"/>
              <w:spacing w:line="20" w:lineRule="atLeast"/>
              <w:ind w:left="0"/>
              <w:rPr>
                <w:rFonts w:ascii="Tw Cen MT" w:hAnsi="Tw Cen MT" w:cstheme="minorBidi"/>
                <w:color w:val="151B26"/>
                <w:spacing w:val="-5"/>
                <w:sz w:val="12"/>
                <w:szCs w:val="12"/>
                <w:u w:val="none"/>
              </w:rPr>
            </w:pPr>
            <w:r w:rsidRPr="00E66AE1">
              <w:rPr>
                <w:rFonts w:ascii="Tw Cen MT" w:hAnsi="Tw Cen MT"/>
                <w:color w:val="151B26"/>
                <w:spacing w:val="-5"/>
                <w:sz w:val="24"/>
                <w:szCs w:val="24"/>
                <w:u w:val="none"/>
              </w:rPr>
              <w:t>"</w:t>
            </w:r>
            <w:r w:rsidR="007B18E5">
              <w:rPr>
                <w:rFonts w:ascii="Tw Cen MT" w:hAnsi="Tw Cen MT"/>
                <w:color w:val="151B26"/>
                <w:spacing w:val="-5"/>
                <w:sz w:val="24"/>
                <w:szCs w:val="24"/>
                <w:u w:val="none"/>
              </w:rPr>
              <w:t>The students have been such a blessing to me.  When they have an ‘aha moment</w:t>
            </w:r>
            <w:r w:rsidR="004F35D0">
              <w:rPr>
                <w:rFonts w:ascii="Tw Cen MT" w:hAnsi="Tw Cen MT"/>
                <w:color w:val="151B26"/>
                <w:spacing w:val="-5"/>
                <w:sz w:val="24"/>
                <w:szCs w:val="24"/>
                <w:u w:val="none"/>
              </w:rPr>
              <w:t>,</w:t>
            </w:r>
            <w:r w:rsidR="0035601A">
              <w:rPr>
                <w:rFonts w:ascii="Tw Cen MT" w:hAnsi="Tw Cen MT"/>
                <w:color w:val="151B26"/>
                <w:spacing w:val="-5"/>
                <w:sz w:val="24"/>
                <w:szCs w:val="24"/>
                <w:u w:val="none"/>
              </w:rPr>
              <w:t>’ I am simply overjoyed! It has been rewarding to see the positive impact I am able to provide.</w:t>
            </w:r>
            <w:r>
              <w:rPr>
                <w:rFonts w:ascii="Tw Cen MT" w:hAnsi="Tw Cen MT"/>
                <w:color w:val="151B26"/>
                <w:spacing w:val="-5"/>
                <w:sz w:val="24"/>
                <w:szCs w:val="24"/>
                <w:u w:val="none"/>
              </w:rPr>
              <w:t>”</w:t>
            </w:r>
          </w:p>
        </w:tc>
      </w:tr>
      <w:tr w:rsidR="00BC41B6" w:rsidRPr="00364332" w14:paraId="53A113CD" w14:textId="77777777" w:rsidTr="00F26091">
        <w:trPr>
          <w:trHeight w:val="432"/>
        </w:trPr>
        <w:tc>
          <w:tcPr>
            <w:tcW w:w="4012" w:type="dxa"/>
            <w:vMerge/>
            <w:vAlign w:val="center"/>
          </w:tcPr>
          <w:p w14:paraId="6C4A7B85" w14:textId="77777777" w:rsidR="008F3816" w:rsidRPr="00364332" w:rsidRDefault="008F3816" w:rsidP="00153463">
            <w:pPr>
              <w:pStyle w:val="Heading3"/>
              <w:spacing w:line="20" w:lineRule="atLeast"/>
              <w:ind w:left="0"/>
              <w:rPr>
                <w:rFonts w:ascii="Tw Cen MT" w:hAnsi="Tw Cen MT"/>
                <w:noProof/>
                <w:sz w:val="12"/>
                <w:szCs w:val="12"/>
                <w:u w:val="none"/>
              </w:rPr>
            </w:pPr>
          </w:p>
        </w:tc>
        <w:tc>
          <w:tcPr>
            <w:tcW w:w="6788" w:type="dxa"/>
            <w:gridSpan w:val="2"/>
          </w:tcPr>
          <w:p w14:paraId="75D7FF12" w14:textId="77777777" w:rsidR="00267713" w:rsidRPr="00364332" w:rsidRDefault="00267713" w:rsidP="00153463">
            <w:pPr>
              <w:pStyle w:val="Heading3"/>
              <w:spacing w:line="20" w:lineRule="atLeast"/>
              <w:ind w:left="0"/>
              <w:jc w:val="right"/>
              <w:rPr>
                <w:rFonts w:ascii="Tw Cen MT" w:hAnsi="Tw Cen MT"/>
                <w:b/>
                <w:bCs/>
                <w:i/>
                <w:iCs/>
                <w:color w:val="151B26"/>
                <w:spacing w:val="-5"/>
                <w:sz w:val="12"/>
                <w:szCs w:val="12"/>
                <w:u w:val="none"/>
              </w:rPr>
            </w:pPr>
          </w:p>
          <w:p w14:paraId="4EF7CAC3" w14:textId="66CD1822" w:rsidR="00A934C6" w:rsidRPr="00364332" w:rsidRDefault="0035601A" w:rsidP="00153463">
            <w:pPr>
              <w:pStyle w:val="Heading3"/>
              <w:spacing w:line="20" w:lineRule="atLeast"/>
              <w:ind w:left="0"/>
              <w:jc w:val="right"/>
              <w:rPr>
                <w:rFonts w:ascii="Tw Cen MT" w:hAnsi="Tw Cen MT"/>
                <w:b/>
                <w:bCs/>
                <w:i/>
                <w:iCs/>
                <w:color w:val="151B26"/>
                <w:spacing w:val="-5"/>
                <w:sz w:val="20"/>
                <w:szCs w:val="20"/>
                <w:u w:val="none"/>
              </w:rPr>
            </w:pPr>
            <w:r>
              <w:rPr>
                <w:rFonts w:ascii="Tw Cen MT" w:hAnsi="Tw Cen MT"/>
                <w:b/>
                <w:bCs/>
                <w:i/>
                <w:iCs/>
                <w:color w:val="151B26"/>
                <w:spacing w:val="-5"/>
                <w:sz w:val="20"/>
                <w:szCs w:val="20"/>
                <w:u w:val="none"/>
              </w:rPr>
              <w:t>Darlene Allen-Nichols</w:t>
            </w:r>
          </w:p>
          <w:p w14:paraId="132A701C" w14:textId="61B013C4" w:rsidR="00A934C6" w:rsidRPr="00364332" w:rsidRDefault="0035601A" w:rsidP="00153463">
            <w:pPr>
              <w:pStyle w:val="Heading3"/>
              <w:spacing w:line="20" w:lineRule="atLeast"/>
              <w:ind w:left="0"/>
              <w:jc w:val="right"/>
              <w:rPr>
                <w:rFonts w:ascii="Tw Cen MT" w:hAnsi="Tw Cen MT"/>
                <w:i/>
                <w:iCs/>
                <w:color w:val="151B26"/>
                <w:spacing w:val="-5"/>
                <w:sz w:val="20"/>
                <w:szCs w:val="20"/>
                <w:u w:val="none"/>
              </w:rPr>
            </w:pPr>
            <w:r>
              <w:rPr>
                <w:rFonts w:ascii="Tw Cen MT" w:hAnsi="Tw Cen MT"/>
                <w:i/>
                <w:iCs/>
                <w:color w:val="151B26"/>
                <w:spacing w:val="-5"/>
                <w:sz w:val="20"/>
                <w:szCs w:val="20"/>
                <w:u w:val="none"/>
              </w:rPr>
              <w:t>Burnham Elementary</w:t>
            </w:r>
            <w:r w:rsidR="00A934C6" w:rsidRPr="00364332">
              <w:rPr>
                <w:rFonts w:ascii="Tw Cen MT" w:hAnsi="Tw Cen MT"/>
                <w:i/>
                <w:iCs/>
                <w:color w:val="151B26"/>
                <w:spacing w:val="-5"/>
                <w:sz w:val="20"/>
                <w:szCs w:val="20"/>
                <w:u w:val="none"/>
              </w:rPr>
              <w:t xml:space="preserve">, </w:t>
            </w:r>
            <w:r w:rsidR="00306CE7">
              <w:rPr>
                <w:rFonts w:ascii="Tw Cen MT" w:hAnsi="Tw Cen MT"/>
                <w:i/>
                <w:iCs/>
                <w:color w:val="151B26"/>
                <w:spacing w:val="-5"/>
                <w:sz w:val="20"/>
                <w:szCs w:val="20"/>
                <w:u w:val="none"/>
              </w:rPr>
              <w:t>Burnham SD 154-5</w:t>
            </w:r>
          </w:p>
          <w:p w14:paraId="337CBE66" w14:textId="63D1323E" w:rsidR="008F3816" w:rsidRPr="00364332" w:rsidRDefault="00A934C6" w:rsidP="00153463">
            <w:pPr>
              <w:pStyle w:val="Heading3"/>
              <w:spacing w:line="20" w:lineRule="atLeast"/>
              <w:ind w:left="0"/>
              <w:jc w:val="right"/>
              <w:rPr>
                <w:rFonts w:ascii="Tw Cen MT" w:hAnsi="Tw Cen MT" w:cstheme="minorBidi"/>
                <w:color w:val="151B26"/>
                <w:spacing w:val="-5"/>
                <w:sz w:val="12"/>
                <w:szCs w:val="12"/>
                <w:u w:val="none"/>
              </w:rPr>
            </w:pPr>
            <w:r w:rsidRPr="00364332">
              <w:rPr>
                <w:rFonts w:ascii="Tw Cen MT" w:hAnsi="Tw Cen MT"/>
                <w:i/>
                <w:iCs/>
                <w:color w:val="151B26"/>
                <w:spacing w:val="-5"/>
                <w:sz w:val="20"/>
                <w:szCs w:val="20"/>
                <w:u w:val="none"/>
              </w:rPr>
              <w:t xml:space="preserve">Region </w:t>
            </w:r>
            <w:r w:rsidR="0035601A">
              <w:rPr>
                <w:rFonts w:ascii="Tw Cen MT" w:hAnsi="Tw Cen MT"/>
                <w:i/>
                <w:iCs/>
                <w:color w:val="151B26"/>
                <w:spacing w:val="-5"/>
                <w:sz w:val="20"/>
                <w:szCs w:val="20"/>
                <w:u w:val="none"/>
              </w:rPr>
              <w:t>1 – Governor’s State</w:t>
            </w:r>
            <w:r w:rsidR="00E66AE1">
              <w:rPr>
                <w:rFonts w:ascii="Tw Cen MT" w:hAnsi="Tw Cen MT"/>
                <w:i/>
                <w:iCs/>
                <w:color w:val="151B26"/>
                <w:spacing w:val="-5"/>
                <w:sz w:val="20"/>
                <w:szCs w:val="20"/>
                <w:u w:val="none"/>
              </w:rPr>
              <w:t xml:space="preserve"> University</w:t>
            </w:r>
          </w:p>
        </w:tc>
      </w:tr>
      <w:tr w:rsidR="008F3816" w:rsidRPr="00364332" w14:paraId="33FC497E" w14:textId="77777777" w:rsidTr="005417FB">
        <w:trPr>
          <w:trHeight w:val="432"/>
        </w:trPr>
        <w:tc>
          <w:tcPr>
            <w:tcW w:w="10800" w:type="dxa"/>
            <w:gridSpan w:val="3"/>
            <w:vAlign w:val="bottom"/>
          </w:tcPr>
          <w:p w14:paraId="65817F44" w14:textId="77777777" w:rsidR="008F3816" w:rsidRPr="00364332" w:rsidRDefault="008F3816" w:rsidP="00153463">
            <w:pPr>
              <w:pStyle w:val="Heading3"/>
              <w:spacing w:line="20" w:lineRule="atLeast"/>
              <w:ind w:left="0"/>
              <w:jc w:val="right"/>
              <w:rPr>
                <w:rFonts w:ascii="Tw Cen MT" w:hAnsi="Tw Cen MT"/>
                <w:noProof/>
                <w:color w:val="151B26"/>
                <w:spacing w:val="-5"/>
                <w:sz w:val="12"/>
                <w:szCs w:val="12"/>
                <w:u w:val="none"/>
              </w:rPr>
            </w:pPr>
          </w:p>
        </w:tc>
      </w:tr>
      <w:tr w:rsidR="00BC41B6" w:rsidRPr="00364332" w14:paraId="2EC7F68E" w14:textId="77777777" w:rsidTr="00F26091">
        <w:trPr>
          <w:trHeight w:val="576"/>
        </w:trPr>
        <w:tc>
          <w:tcPr>
            <w:tcW w:w="6744" w:type="dxa"/>
            <w:gridSpan w:val="2"/>
            <w:vAlign w:val="bottom"/>
          </w:tcPr>
          <w:p w14:paraId="6C1083CF" w14:textId="65CB9A93" w:rsidR="008D5F91" w:rsidRPr="00364332" w:rsidRDefault="00BC41B6" w:rsidP="00153463">
            <w:pPr>
              <w:spacing w:line="20" w:lineRule="atLeast"/>
              <w:rPr>
                <w:rFonts w:ascii="Tw Cen MT" w:hAnsi="Tw Cen MT" w:cs="Calibri"/>
                <w:color w:val="444444"/>
              </w:rPr>
            </w:pPr>
            <w:r>
              <w:rPr>
                <w:rFonts w:ascii="Tw Cen MT" w:hAnsi="Tw Cen MT" w:cs="Calibri"/>
                <w:color w:val="444444"/>
              </w:rPr>
              <w:t>“It is rewarding to be able to help students from different backgrounds and skill levels learn new things and better understand complex concepts. It is also fulfilling to see children improve their understanding and confidence in a subject after receiving tutoring assistance.”</w:t>
            </w:r>
          </w:p>
          <w:p w14:paraId="32C1373B" w14:textId="77777777" w:rsidR="008F3816" w:rsidRPr="00364332" w:rsidRDefault="008F3816" w:rsidP="00153463">
            <w:pPr>
              <w:pStyle w:val="Heading3"/>
              <w:spacing w:line="20" w:lineRule="atLeast"/>
              <w:ind w:left="0"/>
              <w:rPr>
                <w:rFonts w:ascii="Tw Cen MT" w:hAnsi="Tw Cen MT"/>
                <w:i/>
                <w:iCs/>
                <w:color w:val="151B26"/>
                <w:spacing w:val="-5"/>
                <w:sz w:val="12"/>
                <w:szCs w:val="12"/>
                <w:u w:val="none"/>
              </w:rPr>
            </w:pPr>
          </w:p>
        </w:tc>
        <w:tc>
          <w:tcPr>
            <w:tcW w:w="4056" w:type="dxa"/>
            <w:vMerge w:val="restart"/>
            <w:vAlign w:val="center"/>
          </w:tcPr>
          <w:p w14:paraId="39709319" w14:textId="6E69CA6D" w:rsidR="008F3816" w:rsidRPr="00BC41B6" w:rsidRDefault="00BC41B6" w:rsidP="00153463">
            <w:pPr>
              <w:pStyle w:val="Heading3"/>
              <w:spacing w:line="20" w:lineRule="atLeast"/>
              <w:ind w:left="0"/>
              <w:jc w:val="right"/>
              <w:rPr>
                <w:rFonts w:ascii="Tw Cen MT" w:hAnsi="Tw Cen MT"/>
                <w:color w:val="151B26"/>
                <w:spacing w:val="-5"/>
                <w:sz w:val="12"/>
                <w:szCs w:val="12"/>
                <w:u w:val="none"/>
              </w:rPr>
            </w:pPr>
            <w:r w:rsidRPr="00BC41B6">
              <w:fldChar w:fldCharType="begin"/>
            </w:r>
            <w:r>
              <w:instrText xml:space="preserve"> INCLUDEPICTURE "http://illinoistutoringinitiative.org/wp-content/uploads/GopiVellanki.png" \* MERGEFORMATINET </w:instrText>
            </w:r>
            <w:r w:rsidRPr="00BC41B6">
              <w:fldChar w:fldCharType="separate"/>
            </w:r>
            <w:r w:rsidRPr="00BC41B6">
              <w:rPr>
                <w:noProof/>
                <w:u w:val="none"/>
              </w:rPr>
              <w:drawing>
                <wp:inline distT="0" distB="0" distL="0" distR="0" wp14:anchorId="35E15201" wp14:editId="1AB26A65">
                  <wp:extent cx="2466803" cy="1850788"/>
                  <wp:effectExtent l="0" t="0" r="0" b="3810"/>
                  <wp:docPr id="170555250" name="Picture 6" descr="GopiVella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opiVellanki"/>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49705" cy="1912987"/>
                          </a:xfrm>
                          <a:prstGeom prst="rect">
                            <a:avLst/>
                          </a:prstGeom>
                          <a:noFill/>
                          <a:ln>
                            <a:noFill/>
                          </a:ln>
                        </pic:spPr>
                      </pic:pic>
                    </a:graphicData>
                  </a:graphic>
                </wp:inline>
              </w:drawing>
            </w:r>
            <w:r w:rsidRPr="00BC41B6">
              <w:rPr>
                <w:u w:val="none"/>
              </w:rPr>
              <w:fldChar w:fldCharType="end"/>
            </w:r>
          </w:p>
        </w:tc>
      </w:tr>
      <w:tr w:rsidR="00BC41B6" w:rsidRPr="00364332" w14:paraId="180B5CE1" w14:textId="77777777" w:rsidTr="00F26091">
        <w:trPr>
          <w:trHeight w:val="20"/>
        </w:trPr>
        <w:tc>
          <w:tcPr>
            <w:tcW w:w="6744" w:type="dxa"/>
            <w:gridSpan w:val="2"/>
          </w:tcPr>
          <w:p w14:paraId="493F755F" w14:textId="77777777" w:rsidR="00267713" w:rsidRPr="00364332" w:rsidRDefault="00267713" w:rsidP="00153463">
            <w:pPr>
              <w:spacing w:line="20" w:lineRule="atLeast"/>
              <w:rPr>
                <w:rFonts w:ascii="Tw Cen MT" w:hAnsi="Tw Cen MT" w:cs="Calibri"/>
                <w:b/>
                <w:bCs/>
                <w:i/>
                <w:iCs/>
                <w:color w:val="444444"/>
                <w:sz w:val="12"/>
                <w:szCs w:val="12"/>
              </w:rPr>
            </w:pPr>
          </w:p>
          <w:p w14:paraId="352F2B1E" w14:textId="0C9A68C8" w:rsidR="008D5F91" w:rsidRPr="00364332" w:rsidRDefault="00BC41B6" w:rsidP="00153463">
            <w:pPr>
              <w:spacing w:line="20" w:lineRule="atLeast"/>
              <w:jc w:val="right"/>
              <w:rPr>
                <w:rFonts w:ascii="Tw Cen MT" w:hAnsi="Tw Cen MT" w:cs="Calibri"/>
                <w:b/>
                <w:bCs/>
                <w:i/>
                <w:iCs/>
                <w:color w:val="444444"/>
                <w:sz w:val="20"/>
                <w:szCs w:val="20"/>
              </w:rPr>
            </w:pPr>
            <w:r>
              <w:rPr>
                <w:rFonts w:ascii="Tw Cen MT" w:hAnsi="Tw Cen MT" w:cs="Calibri"/>
                <w:b/>
                <w:bCs/>
                <w:i/>
                <w:iCs/>
                <w:color w:val="444444"/>
                <w:sz w:val="20"/>
                <w:szCs w:val="20"/>
              </w:rPr>
              <w:t>Gopi Vellanki</w:t>
            </w:r>
          </w:p>
          <w:p w14:paraId="6D95DCFC" w14:textId="7C632BD8" w:rsidR="008D5F91" w:rsidRPr="00364332" w:rsidRDefault="008D5F91" w:rsidP="00153463">
            <w:pPr>
              <w:spacing w:line="20" w:lineRule="atLeast"/>
              <w:jc w:val="right"/>
              <w:rPr>
                <w:rFonts w:ascii="Tw Cen MT" w:hAnsi="Tw Cen MT" w:cs="Calibri"/>
                <w:i/>
                <w:iCs/>
                <w:color w:val="444444"/>
                <w:sz w:val="20"/>
                <w:szCs w:val="20"/>
              </w:rPr>
            </w:pPr>
            <w:r w:rsidRPr="00364332">
              <w:rPr>
                <w:rFonts w:ascii="Tw Cen MT" w:hAnsi="Tw Cen MT" w:cs="Calibri"/>
                <w:i/>
                <w:iCs/>
                <w:color w:val="444444"/>
                <w:sz w:val="20"/>
                <w:szCs w:val="20"/>
              </w:rPr>
              <w:t>Rochelle Middle School</w:t>
            </w:r>
            <w:r w:rsidR="00753322">
              <w:rPr>
                <w:rFonts w:ascii="Tw Cen MT" w:hAnsi="Tw Cen MT" w:cs="Calibri"/>
                <w:i/>
                <w:iCs/>
                <w:color w:val="444444"/>
                <w:sz w:val="20"/>
                <w:szCs w:val="20"/>
              </w:rPr>
              <w:t>,</w:t>
            </w:r>
            <w:r w:rsidRPr="00364332">
              <w:rPr>
                <w:rFonts w:ascii="Tw Cen MT" w:hAnsi="Tw Cen MT" w:cs="Calibri"/>
                <w:i/>
                <w:iCs/>
                <w:color w:val="444444"/>
                <w:sz w:val="20"/>
                <w:szCs w:val="20"/>
              </w:rPr>
              <w:t xml:space="preserve"> Rochelle CCSD 231</w:t>
            </w:r>
          </w:p>
          <w:p w14:paraId="208B0953" w14:textId="7AA7FB3C" w:rsidR="008F3816" w:rsidRPr="00364332" w:rsidRDefault="008D5F91" w:rsidP="00153463">
            <w:pPr>
              <w:spacing w:line="20" w:lineRule="atLeast"/>
              <w:jc w:val="right"/>
              <w:rPr>
                <w:rFonts w:ascii="Tw Cen MT" w:hAnsi="Tw Cen MT"/>
                <w:color w:val="151B26"/>
                <w:spacing w:val="-5"/>
                <w:sz w:val="12"/>
                <w:szCs w:val="12"/>
              </w:rPr>
            </w:pPr>
            <w:r w:rsidRPr="00364332">
              <w:rPr>
                <w:rFonts w:ascii="Tw Cen MT" w:hAnsi="Tw Cen MT" w:cs="Calibri"/>
                <w:i/>
                <w:iCs/>
                <w:color w:val="444444"/>
                <w:sz w:val="20"/>
                <w:szCs w:val="20"/>
              </w:rPr>
              <w:t>Region 2 – Northern Illinois University</w:t>
            </w:r>
          </w:p>
        </w:tc>
        <w:tc>
          <w:tcPr>
            <w:tcW w:w="4056" w:type="dxa"/>
            <w:vMerge/>
            <w:vAlign w:val="center"/>
          </w:tcPr>
          <w:p w14:paraId="10F1670F" w14:textId="77777777" w:rsidR="008F3816" w:rsidRPr="00364332" w:rsidRDefault="008F3816" w:rsidP="00153463">
            <w:pPr>
              <w:pStyle w:val="Heading3"/>
              <w:spacing w:line="20" w:lineRule="atLeast"/>
              <w:ind w:left="0"/>
              <w:jc w:val="right"/>
              <w:rPr>
                <w:rFonts w:ascii="Tw Cen MT" w:hAnsi="Tw Cen MT"/>
                <w:noProof/>
                <w:color w:val="151B26"/>
                <w:spacing w:val="-5"/>
                <w:sz w:val="12"/>
                <w:szCs w:val="12"/>
                <w:u w:val="none"/>
              </w:rPr>
            </w:pPr>
          </w:p>
        </w:tc>
      </w:tr>
      <w:tr w:rsidR="00A934C6" w:rsidRPr="00364332" w14:paraId="167FD0C5" w14:textId="77777777" w:rsidTr="005417FB">
        <w:trPr>
          <w:trHeight w:val="432"/>
        </w:trPr>
        <w:tc>
          <w:tcPr>
            <w:tcW w:w="10800" w:type="dxa"/>
            <w:gridSpan w:val="3"/>
            <w:vAlign w:val="bottom"/>
          </w:tcPr>
          <w:p w14:paraId="0BB4146A" w14:textId="77777777" w:rsidR="00A934C6" w:rsidRPr="00364332" w:rsidRDefault="00A934C6" w:rsidP="00153463">
            <w:pPr>
              <w:pStyle w:val="Heading3"/>
              <w:spacing w:line="20" w:lineRule="atLeast"/>
              <w:ind w:left="0"/>
              <w:jc w:val="right"/>
              <w:rPr>
                <w:rFonts w:ascii="Tw Cen MT" w:hAnsi="Tw Cen MT"/>
                <w:noProof/>
                <w:color w:val="151B26"/>
                <w:spacing w:val="-5"/>
                <w:sz w:val="12"/>
                <w:szCs w:val="12"/>
                <w:u w:val="none"/>
              </w:rPr>
            </w:pPr>
          </w:p>
        </w:tc>
      </w:tr>
    </w:tbl>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3798"/>
        <w:gridCol w:w="2947"/>
        <w:gridCol w:w="4055"/>
      </w:tblGrid>
      <w:tr w:rsidR="00771CB1" w:rsidRPr="00D14945" w14:paraId="6D3AEC7F" w14:textId="77777777" w:rsidTr="00364332">
        <w:trPr>
          <w:trHeight w:val="1656"/>
        </w:trPr>
        <w:tc>
          <w:tcPr>
            <w:tcW w:w="3798" w:type="dxa"/>
            <w:vMerge w:val="restart"/>
            <w:vAlign w:val="center"/>
          </w:tcPr>
          <w:p w14:paraId="3E4A153B" w14:textId="2BCCFA29" w:rsidR="00D14945" w:rsidRPr="00D14945" w:rsidRDefault="00771CB1" w:rsidP="00153463">
            <w:pPr>
              <w:widowControl w:val="0"/>
              <w:autoSpaceDE w:val="0"/>
              <w:autoSpaceDN w:val="0"/>
              <w:spacing w:line="20" w:lineRule="atLeast"/>
              <w:outlineLvl w:val="2"/>
              <w:rPr>
                <w:rFonts w:ascii="Tw Cen MT" w:hAnsi="Tw Cen MT"/>
                <w:color w:val="151B26"/>
                <w:spacing w:val="-5"/>
                <w:u w:color="000000"/>
              </w:rPr>
            </w:pPr>
            <w:r>
              <w:fldChar w:fldCharType="begin"/>
            </w:r>
            <w:r>
              <w:instrText xml:space="preserve"> INCLUDEPICTURE "http://illinoistutoringinitiative.org/wp-content/uploads/AmyRussell.png" \* MERGEFORMATINET </w:instrText>
            </w:r>
            <w:r>
              <w:fldChar w:fldCharType="separate"/>
            </w:r>
            <w:r>
              <w:rPr>
                <w:noProof/>
              </w:rPr>
              <w:drawing>
                <wp:inline distT="0" distB="0" distL="0" distR="0" wp14:anchorId="09973562" wp14:editId="493C9FAF">
                  <wp:extent cx="2269244" cy="1702562"/>
                  <wp:effectExtent l="0" t="0" r="4445" b="0"/>
                  <wp:docPr id="1774429612" name="Picture 7" descr="AmyRus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myRussell"/>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21087" cy="1741459"/>
                          </a:xfrm>
                          <a:prstGeom prst="rect">
                            <a:avLst/>
                          </a:prstGeom>
                          <a:noFill/>
                          <a:ln>
                            <a:noFill/>
                          </a:ln>
                        </pic:spPr>
                      </pic:pic>
                    </a:graphicData>
                  </a:graphic>
                </wp:inline>
              </w:drawing>
            </w:r>
            <w:r>
              <w:fldChar w:fldCharType="end"/>
            </w:r>
          </w:p>
        </w:tc>
        <w:tc>
          <w:tcPr>
            <w:tcW w:w="7218" w:type="dxa"/>
            <w:gridSpan w:val="2"/>
            <w:tcBorders>
              <w:bottom w:val="single" w:sz="4" w:space="0" w:color="432444"/>
            </w:tcBorders>
            <w:vAlign w:val="bottom"/>
          </w:tcPr>
          <w:p w14:paraId="1F10F14F" w14:textId="66D051AD" w:rsidR="00D14945" w:rsidRPr="00364332" w:rsidRDefault="00364332" w:rsidP="00771CB1">
            <w:pPr>
              <w:spacing w:line="20" w:lineRule="atLeast"/>
              <w:rPr>
                <w:rFonts w:ascii="Tw Cen MT" w:hAnsi="Tw Cen MT"/>
              </w:rPr>
            </w:pPr>
            <w:r>
              <w:rPr>
                <w:rFonts w:ascii="Tw Cen MT" w:hAnsi="Tw Cen MT"/>
              </w:rPr>
              <w:t>“</w:t>
            </w:r>
            <w:r w:rsidR="00771CB1">
              <w:rPr>
                <w:rFonts w:ascii="Tw Cen MT" w:hAnsi="Tw Cen MT"/>
              </w:rPr>
              <w:t xml:space="preserve">We are </w:t>
            </w:r>
            <w:proofErr w:type="gramStart"/>
            <w:r w:rsidR="00771CB1">
              <w:rPr>
                <w:rFonts w:ascii="Tw Cen MT" w:hAnsi="Tw Cen MT"/>
              </w:rPr>
              <w:t>definitely seeing</w:t>
            </w:r>
            <w:proofErr w:type="gramEnd"/>
            <w:r w:rsidR="00771CB1">
              <w:rPr>
                <w:rFonts w:ascii="Tw Cen MT" w:hAnsi="Tw Cen MT"/>
              </w:rPr>
              <w:t xml:space="preserve"> results in test scores and overall confidence during our practice sessions.  I also like that students reflect with us after each lesson.  It helps me see what kind of learning style they have and what is working.”</w:t>
            </w:r>
          </w:p>
          <w:p w14:paraId="3B1D4709" w14:textId="77777777" w:rsidR="00D14945" w:rsidRPr="00D14945" w:rsidRDefault="00D14945" w:rsidP="00153463">
            <w:pPr>
              <w:widowControl w:val="0"/>
              <w:autoSpaceDE w:val="0"/>
              <w:autoSpaceDN w:val="0"/>
              <w:spacing w:line="20" w:lineRule="atLeast"/>
              <w:outlineLvl w:val="2"/>
              <w:rPr>
                <w:rFonts w:ascii="Tw Cen MT" w:hAnsi="Tw Cen MT" w:cs="Arial"/>
                <w:color w:val="151B26"/>
                <w:spacing w:val="-5"/>
                <w:sz w:val="12"/>
                <w:szCs w:val="12"/>
                <w:u w:color="000000"/>
              </w:rPr>
            </w:pPr>
          </w:p>
        </w:tc>
      </w:tr>
      <w:tr w:rsidR="00771CB1" w:rsidRPr="00D14945" w14:paraId="48E3525E" w14:textId="77777777" w:rsidTr="00267713">
        <w:trPr>
          <w:trHeight w:val="20"/>
        </w:trPr>
        <w:tc>
          <w:tcPr>
            <w:tcW w:w="3798" w:type="dxa"/>
            <w:vMerge/>
            <w:vAlign w:val="center"/>
          </w:tcPr>
          <w:p w14:paraId="088FC83D" w14:textId="77777777" w:rsidR="00D14945" w:rsidRPr="00D14945" w:rsidRDefault="00D14945" w:rsidP="00153463">
            <w:pPr>
              <w:widowControl w:val="0"/>
              <w:autoSpaceDE w:val="0"/>
              <w:autoSpaceDN w:val="0"/>
              <w:spacing w:line="20" w:lineRule="atLeast"/>
              <w:outlineLvl w:val="2"/>
              <w:rPr>
                <w:rFonts w:ascii="Tw Cen MT" w:hAnsi="Tw Cen MT"/>
                <w:noProof/>
                <w:u w:color="000000"/>
              </w:rPr>
            </w:pPr>
          </w:p>
        </w:tc>
        <w:tc>
          <w:tcPr>
            <w:tcW w:w="7218" w:type="dxa"/>
            <w:gridSpan w:val="2"/>
            <w:tcBorders>
              <w:top w:val="single" w:sz="4" w:space="0" w:color="432444"/>
            </w:tcBorders>
          </w:tcPr>
          <w:p w14:paraId="16601C38" w14:textId="77777777" w:rsidR="00267713" w:rsidRPr="00364332" w:rsidRDefault="00267713" w:rsidP="00153463">
            <w:pPr>
              <w:spacing w:line="20" w:lineRule="atLeast"/>
              <w:jc w:val="right"/>
              <w:rPr>
                <w:rFonts w:ascii="Tw Cen MT" w:hAnsi="Tw Cen MT"/>
                <w:b/>
                <w:bCs/>
                <w:i/>
                <w:iCs/>
                <w:sz w:val="12"/>
                <w:szCs w:val="12"/>
              </w:rPr>
            </w:pPr>
          </w:p>
          <w:p w14:paraId="5DE81B91" w14:textId="49F98ECF" w:rsidR="00D14945" w:rsidRPr="00364332" w:rsidRDefault="00771CB1" w:rsidP="00153463">
            <w:pPr>
              <w:spacing w:line="20" w:lineRule="atLeast"/>
              <w:jc w:val="right"/>
              <w:rPr>
                <w:rFonts w:ascii="Tw Cen MT" w:hAnsi="Tw Cen MT"/>
                <w:b/>
                <w:bCs/>
                <w:i/>
                <w:iCs/>
                <w:sz w:val="20"/>
                <w:szCs w:val="20"/>
              </w:rPr>
            </w:pPr>
            <w:r>
              <w:rPr>
                <w:rFonts w:ascii="Tw Cen MT" w:hAnsi="Tw Cen MT"/>
                <w:b/>
                <w:bCs/>
                <w:i/>
                <w:iCs/>
                <w:sz w:val="20"/>
                <w:szCs w:val="20"/>
              </w:rPr>
              <w:t>Amy Russell</w:t>
            </w:r>
          </w:p>
          <w:p w14:paraId="2C76799F" w14:textId="0D79ABFC" w:rsidR="00D14945" w:rsidRPr="00364332" w:rsidRDefault="00771CB1" w:rsidP="00153463">
            <w:pPr>
              <w:spacing w:line="20" w:lineRule="atLeast"/>
              <w:jc w:val="right"/>
              <w:rPr>
                <w:rFonts w:ascii="Tw Cen MT" w:hAnsi="Tw Cen MT"/>
                <w:i/>
                <w:iCs/>
                <w:sz w:val="20"/>
                <w:szCs w:val="20"/>
              </w:rPr>
            </w:pPr>
            <w:r>
              <w:rPr>
                <w:rFonts w:ascii="Tw Cen MT" w:hAnsi="Tw Cen MT"/>
                <w:i/>
                <w:iCs/>
                <w:sz w:val="20"/>
                <w:szCs w:val="20"/>
              </w:rPr>
              <w:t>Marquette Elementary, North Pekin</w:t>
            </w:r>
            <w:r w:rsidR="00947989">
              <w:rPr>
                <w:rFonts w:ascii="Tw Cen MT" w:hAnsi="Tw Cen MT"/>
                <w:i/>
                <w:iCs/>
                <w:sz w:val="20"/>
                <w:szCs w:val="20"/>
              </w:rPr>
              <w:t xml:space="preserve"> and Marquette Heights SD 102</w:t>
            </w:r>
          </w:p>
          <w:p w14:paraId="0F0188A1" w14:textId="1F37B624" w:rsidR="00D14945" w:rsidRPr="00D14945" w:rsidRDefault="00D14945" w:rsidP="00153463">
            <w:pPr>
              <w:spacing w:line="20" w:lineRule="atLeast"/>
              <w:jc w:val="right"/>
              <w:rPr>
                <w:rFonts w:ascii="Tw Cen MT" w:hAnsi="Tw Cen MT" w:cs="Arial"/>
                <w:color w:val="151B26"/>
                <w:spacing w:val="-5"/>
                <w:sz w:val="28"/>
                <w:szCs w:val="28"/>
                <w:u w:color="000000"/>
              </w:rPr>
            </w:pPr>
            <w:r w:rsidRPr="00364332">
              <w:rPr>
                <w:rFonts w:ascii="Tw Cen MT" w:hAnsi="Tw Cen MT"/>
                <w:i/>
                <w:iCs/>
                <w:sz w:val="20"/>
                <w:szCs w:val="20"/>
              </w:rPr>
              <w:t>Region 3 – Illinois Central College</w:t>
            </w:r>
          </w:p>
        </w:tc>
      </w:tr>
      <w:tr w:rsidR="00D14945" w:rsidRPr="00D14945" w14:paraId="300AAA1E" w14:textId="77777777" w:rsidTr="00AA0FDF">
        <w:trPr>
          <w:trHeight w:val="432"/>
        </w:trPr>
        <w:tc>
          <w:tcPr>
            <w:tcW w:w="11016" w:type="dxa"/>
            <w:gridSpan w:val="3"/>
            <w:vAlign w:val="bottom"/>
          </w:tcPr>
          <w:p w14:paraId="53DBBDBC" w14:textId="77777777" w:rsidR="00D14945" w:rsidRPr="00D14945" w:rsidRDefault="00D14945" w:rsidP="00153463">
            <w:pPr>
              <w:widowControl w:val="0"/>
              <w:autoSpaceDE w:val="0"/>
              <w:autoSpaceDN w:val="0"/>
              <w:spacing w:line="20" w:lineRule="atLeast"/>
              <w:jc w:val="right"/>
              <w:outlineLvl w:val="2"/>
              <w:rPr>
                <w:rFonts w:ascii="Tw Cen MT" w:hAnsi="Tw Cen MT"/>
                <w:noProof/>
                <w:color w:val="151B26"/>
                <w:spacing w:val="-5"/>
                <w:u w:color="000000"/>
              </w:rPr>
            </w:pPr>
          </w:p>
        </w:tc>
      </w:tr>
      <w:tr w:rsidR="00D14945" w:rsidRPr="00D14945" w14:paraId="401601B3" w14:textId="77777777" w:rsidTr="00364332">
        <w:trPr>
          <w:trHeight w:val="1584"/>
        </w:trPr>
        <w:tc>
          <w:tcPr>
            <w:tcW w:w="6960" w:type="dxa"/>
            <w:gridSpan w:val="2"/>
            <w:tcBorders>
              <w:bottom w:val="single" w:sz="4" w:space="0" w:color="432444"/>
            </w:tcBorders>
            <w:vAlign w:val="bottom"/>
          </w:tcPr>
          <w:p w14:paraId="0C7D5EF3" w14:textId="4DC532BB" w:rsidR="00D14945" w:rsidRPr="000E6DAA" w:rsidRDefault="00267713" w:rsidP="00153463">
            <w:pPr>
              <w:shd w:val="clear" w:color="auto" w:fill="FFFFFF"/>
              <w:spacing w:line="20" w:lineRule="atLeast"/>
              <w:rPr>
                <w:rFonts w:ascii="Tw Cen MT" w:hAnsi="Tw Cen MT" w:cs="Calibri"/>
                <w:color w:val="444444"/>
              </w:rPr>
            </w:pPr>
            <w:r w:rsidRPr="00364332">
              <w:rPr>
                <w:rFonts w:ascii="Tw Cen MT" w:hAnsi="Tw Cen MT" w:cs="Calibri"/>
                <w:color w:val="444444"/>
              </w:rPr>
              <w:t>“</w:t>
            </w:r>
            <w:r w:rsidR="00786150">
              <w:rPr>
                <w:rFonts w:ascii="Tw Cen MT" w:hAnsi="Tw Cen MT" w:cs="Calibri"/>
                <w:color w:val="444444"/>
              </w:rPr>
              <w:t>I am getting positive feedback from parents and students on how tutoring is helping and giving the students the confidence that they need.  That is a great feeling.  I am seeing students who thought they can’t do well in math</w:t>
            </w:r>
            <w:r w:rsidR="000E6DAA">
              <w:rPr>
                <w:rFonts w:ascii="Tw Cen MT" w:hAnsi="Tw Cen MT" w:cs="Calibri"/>
                <w:color w:val="444444"/>
              </w:rPr>
              <w:t xml:space="preserve"> now thinking that they </w:t>
            </w:r>
            <w:r w:rsidR="000E6DAA">
              <w:rPr>
                <w:rFonts w:ascii="Tw Cen MT" w:hAnsi="Tw Cen MT" w:cs="Calibri"/>
                <w:i/>
                <w:iCs/>
                <w:color w:val="444444"/>
              </w:rPr>
              <w:t>CAN</w:t>
            </w:r>
            <w:r w:rsidR="000E6DAA">
              <w:rPr>
                <w:rFonts w:ascii="Tw Cen MT" w:hAnsi="Tw Cen MT" w:cs="Calibri"/>
                <w:color w:val="444444"/>
              </w:rPr>
              <w:t xml:space="preserve"> do math. They are excited to tell me </w:t>
            </w:r>
            <w:r w:rsidR="006A12F6">
              <w:rPr>
                <w:rFonts w:ascii="Tw Cen MT" w:hAnsi="Tw Cen MT" w:cs="Calibri"/>
                <w:color w:val="444444"/>
              </w:rPr>
              <w:t xml:space="preserve">how they are doing better </w:t>
            </w:r>
            <w:r w:rsidR="00FC7297">
              <w:rPr>
                <w:rFonts w:ascii="Tw Cen MT" w:hAnsi="Tw Cen MT" w:cs="Calibri"/>
                <w:color w:val="444444"/>
              </w:rPr>
              <w:t>on their math homework and quizzes.”</w:t>
            </w:r>
          </w:p>
          <w:p w14:paraId="242D0C0E" w14:textId="77777777" w:rsidR="00D14945" w:rsidRPr="00D14945" w:rsidRDefault="00D14945" w:rsidP="00153463">
            <w:pPr>
              <w:widowControl w:val="0"/>
              <w:autoSpaceDE w:val="0"/>
              <w:autoSpaceDN w:val="0"/>
              <w:spacing w:line="20" w:lineRule="atLeast"/>
              <w:outlineLvl w:val="2"/>
              <w:rPr>
                <w:rFonts w:ascii="Tw Cen MT" w:hAnsi="Tw Cen MT"/>
                <w:i/>
                <w:iCs/>
                <w:color w:val="151B26"/>
                <w:spacing w:val="-5"/>
                <w:sz w:val="12"/>
                <w:szCs w:val="12"/>
                <w:u w:color="000000"/>
              </w:rPr>
            </w:pPr>
          </w:p>
        </w:tc>
        <w:tc>
          <w:tcPr>
            <w:tcW w:w="4056" w:type="dxa"/>
            <w:vMerge w:val="restart"/>
            <w:vAlign w:val="center"/>
          </w:tcPr>
          <w:p w14:paraId="6F342FAD" w14:textId="0938BF41" w:rsidR="00D14945" w:rsidRPr="00D14945" w:rsidRDefault="00786150" w:rsidP="00153463">
            <w:pPr>
              <w:widowControl w:val="0"/>
              <w:autoSpaceDE w:val="0"/>
              <w:autoSpaceDN w:val="0"/>
              <w:spacing w:line="20" w:lineRule="atLeast"/>
              <w:jc w:val="right"/>
              <w:outlineLvl w:val="2"/>
              <w:rPr>
                <w:rFonts w:ascii="Tw Cen MT" w:hAnsi="Tw Cen MT"/>
                <w:color w:val="151B26"/>
                <w:spacing w:val="-5"/>
                <w:u w:color="000000"/>
              </w:rPr>
            </w:pPr>
            <w:r>
              <w:fldChar w:fldCharType="begin"/>
            </w:r>
            <w:r>
              <w:instrText xml:space="preserve"> INCLUDEPICTURE "http://illinoistutoringinitiative.org/wp-content/uploads/Tutor-3.png" \* MERGEFORMATINET </w:instrText>
            </w:r>
            <w:r>
              <w:fldChar w:fldCharType="separate"/>
            </w:r>
            <w:r>
              <w:rPr>
                <w:noProof/>
              </w:rPr>
              <w:drawing>
                <wp:inline distT="0" distB="0" distL="0" distR="0" wp14:anchorId="7E722E46" wp14:editId="458E8ECB">
                  <wp:extent cx="2426488" cy="1820540"/>
                  <wp:effectExtent l="0" t="0" r="0" b="0"/>
                  <wp:docPr id="245681246" name="Picture 8" descr="Tutor -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utor -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65460" cy="1849780"/>
                          </a:xfrm>
                          <a:prstGeom prst="rect">
                            <a:avLst/>
                          </a:prstGeom>
                          <a:noFill/>
                          <a:ln>
                            <a:noFill/>
                          </a:ln>
                        </pic:spPr>
                      </pic:pic>
                    </a:graphicData>
                  </a:graphic>
                </wp:inline>
              </w:drawing>
            </w:r>
            <w:r>
              <w:fldChar w:fldCharType="end"/>
            </w:r>
          </w:p>
        </w:tc>
      </w:tr>
      <w:tr w:rsidR="00D14945" w:rsidRPr="00D14945" w14:paraId="2431B235" w14:textId="77777777" w:rsidTr="00267713">
        <w:trPr>
          <w:trHeight w:val="144"/>
        </w:trPr>
        <w:tc>
          <w:tcPr>
            <w:tcW w:w="6960" w:type="dxa"/>
            <w:gridSpan w:val="2"/>
            <w:tcBorders>
              <w:top w:val="single" w:sz="4" w:space="0" w:color="432444"/>
            </w:tcBorders>
          </w:tcPr>
          <w:p w14:paraId="473092B6" w14:textId="77777777" w:rsidR="00ED478B" w:rsidRPr="00364332" w:rsidRDefault="00ED478B" w:rsidP="00153463">
            <w:pPr>
              <w:shd w:val="clear" w:color="auto" w:fill="FFFFFF"/>
              <w:spacing w:line="20" w:lineRule="atLeast"/>
              <w:jc w:val="right"/>
              <w:rPr>
                <w:rFonts w:ascii="Tw Cen MT" w:hAnsi="Tw Cen MT" w:cs="Calibri"/>
                <w:b/>
                <w:bCs/>
                <w:i/>
                <w:iCs/>
                <w:color w:val="444444"/>
                <w:sz w:val="12"/>
                <w:szCs w:val="12"/>
              </w:rPr>
            </w:pPr>
          </w:p>
          <w:p w14:paraId="02687100" w14:textId="374CDA21" w:rsidR="00D14945" w:rsidRPr="00364332" w:rsidRDefault="00FC7297" w:rsidP="00153463">
            <w:pPr>
              <w:shd w:val="clear" w:color="auto" w:fill="FFFFFF"/>
              <w:spacing w:line="20" w:lineRule="atLeast"/>
              <w:jc w:val="right"/>
              <w:rPr>
                <w:rFonts w:ascii="Tw Cen MT" w:hAnsi="Tw Cen MT" w:cs="Calibri"/>
                <w:b/>
                <w:bCs/>
                <w:i/>
                <w:iCs/>
                <w:color w:val="444444"/>
                <w:sz w:val="20"/>
                <w:szCs w:val="20"/>
              </w:rPr>
            </w:pPr>
            <w:r>
              <w:rPr>
                <w:rFonts w:ascii="Tw Cen MT" w:hAnsi="Tw Cen MT" w:cs="Calibri"/>
                <w:b/>
                <w:bCs/>
                <w:i/>
                <w:iCs/>
                <w:color w:val="444444"/>
                <w:sz w:val="20"/>
                <w:szCs w:val="20"/>
              </w:rPr>
              <w:t>Diana Kerner</w:t>
            </w:r>
          </w:p>
          <w:p w14:paraId="7BC3B6E2" w14:textId="4D7EA14C" w:rsidR="00D14945" w:rsidRPr="00364332" w:rsidRDefault="00FC7297" w:rsidP="00153463">
            <w:pPr>
              <w:shd w:val="clear" w:color="auto" w:fill="FFFFFF"/>
              <w:spacing w:line="20" w:lineRule="atLeast"/>
              <w:jc w:val="right"/>
              <w:rPr>
                <w:rFonts w:ascii="Tw Cen MT" w:hAnsi="Tw Cen MT" w:cs="Calibri"/>
                <w:i/>
                <w:iCs/>
                <w:color w:val="444444"/>
                <w:sz w:val="20"/>
                <w:szCs w:val="20"/>
              </w:rPr>
            </w:pPr>
            <w:r>
              <w:rPr>
                <w:rFonts w:ascii="Tw Cen MT" w:hAnsi="Tw Cen MT" w:cs="Calibri"/>
                <w:i/>
                <w:iCs/>
                <w:color w:val="444444"/>
                <w:sz w:val="20"/>
                <w:szCs w:val="20"/>
              </w:rPr>
              <w:t xml:space="preserve">Tuscola Northward Elementary, </w:t>
            </w:r>
            <w:r w:rsidR="00BF0823">
              <w:rPr>
                <w:rFonts w:ascii="Tw Cen MT" w:hAnsi="Tw Cen MT" w:cs="Calibri"/>
                <w:i/>
                <w:iCs/>
                <w:color w:val="444444"/>
                <w:sz w:val="20"/>
                <w:szCs w:val="20"/>
              </w:rPr>
              <w:t>Tuscola CUSD 301</w:t>
            </w:r>
          </w:p>
          <w:p w14:paraId="274C01A0" w14:textId="56B80859" w:rsidR="00D14945" w:rsidRPr="00D14945" w:rsidRDefault="00D14945" w:rsidP="00153463">
            <w:pPr>
              <w:shd w:val="clear" w:color="auto" w:fill="FFFFFF"/>
              <w:spacing w:line="20" w:lineRule="atLeast"/>
              <w:jc w:val="right"/>
              <w:rPr>
                <w:rFonts w:ascii="Tw Cen MT" w:hAnsi="Tw Cen MT"/>
                <w:color w:val="151B26"/>
                <w:spacing w:val="-5"/>
                <w:sz w:val="28"/>
                <w:szCs w:val="28"/>
                <w:u w:color="000000"/>
              </w:rPr>
            </w:pPr>
            <w:r w:rsidRPr="00364332">
              <w:rPr>
                <w:rFonts w:ascii="Tw Cen MT" w:hAnsi="Tw Cen MT" w:cs="Calibri"/>
                <w:i/>
                <w:iCs/>
                <w:color w:val="444444"/>
                <w:sz w:val="20"/>
                <w:szCs w:val="20"/>
              </w:rPr>
              <w:t>Region 4 – Illinois State University</w:t>
            </w:r>
          </w:p>
        </w:tc>
        <w:tc>
          <w:tcPr>
            <w:tcW w:w="4056" w:type="dxa"/>
            <w:vMerge/>
            <w:vAlign w:val="center"/>
          </w:tcPr>
          <w:p w14:paraId="29E7298C" w14:textId="77777777" w:rsidR="00D14945" w:rsidRPr="00D14945" w:rsidRDefault="00D14945" w:rsidP="00153463">
            <w:pPr>
              <w:widowControl w:val="0"/>
              <w:autoSpaceDE w:val="0"/>
              <w:autoSpaceDN w:val="0"/>
              <w:spacing w:line="20" w:lineRule="atLeast"/>
              <w:jc w:val="right"/>
              <w:outlineLvl w:val="2"/>
              <w:rPr>
                <w:rFonts w:ascii="Tw Cen MT" w:hAnsi="Tw Cen MT"/>
                <w:noProof/>
                <w:color w:val="151B26"/>
                <w:spacing w:val="-5"/>
                <w:u w:color="000000"/>
              </w:rPr>
            </w:pPr>
          </w:p>
        </w:tc>
      </w:tr>
      <w:tr w:rsidR="00D14945" w:rsidRPr="00D14945" w14:paraId="6F042459" w14:textId="77777777" w:rsidTr="00AA0FDF">
        <w:trPr>
          <w:trHeight w:val="432"/>
        </w:trPr>
        <w:tc>
          <w:tcPr>
            <w:tcW w:w="11016" w:type="dxa"/>
            <w:gridSpan w:val="3"/>
            <w:vAlign w:val="bottom"/>
          </w:tcPr>
          <w:p w14:paraId="218E66A2" w14:textId="77777777" w:rsidR="00D14945" w:rsidRPr="00D14945" w:rsidRDefault="00D14945" w:rsidP="00153463">
            <w:pPr>
              <w:widowControl w:val="0"/>
              <w:autoSpaceDE w:val="0"/>
              <w:autoSpaceDN w:val="0"/>
              <w:spacing w:line="20" w:lineRule="atLeast"/>
              <w:jc w:val="right"/>
              <w:outlineLvl w:val="2"/>
              <w:rPr>
                <w:rFonts w:ascii="Tw Cen MT" w:hAnsi="Tw Cen MT"/>
                <w:noProof/>
                <w:color w:val="151B26"/>
                <w:spacing w:val="-5"/>
                <w:u w:color="000000"/>
              </w:rPr>
            </w:pPr>
          </w:p>
        </w:tc>
      </w:tr>
    </w:tbl>
    <w:p w14:paraId="1370C0EB" w14:textId="77777777" w:rsidR="00D14945" w:rsidRPr="00D14945" w:rsidRDefault="00D14945" w:rsidP="00153463">
      <w:pPr>
        <w:pStyle w:val="Heading3"/>
        <w:spacing w:line="20" w:lineRule="atLeast"/>
        <w:ind w:left="0"/>
        <w:jc w:val="both"/>
        <w:rPr>
          <w:rFonts w:ascii="Tw Cen MT" w:hAnsi="Tw Cen MT"/>
          <w:color w:val="151B26"/>
          <w:spacing w:val="-5"/>
          <w:sz w:val="24"/>
          <w:szCs w:val="24"/>
          <w:u w:val="none"/>
        </w:rPr>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4056"/>
        <w:gridCol w:w="2382"/>
        <w:gridCol w:w="4362"/>
      </w:tblGrid>
      <w:tr w:rsidR="00992D45" w:rsidRPr="008E3D0A" w14:paraId="74437E60" w14:textId="77777777" w:rsidTr="00364332">
        <w:trPr>
          <w:trHeight w:val="1440"/>
        </w:trPr>
        <w:tc>
          <w:tcPr>
            <w:tcW w:w="3996" w:type="dxa"/>
            <w:vMerge w:val="restart"/>
            <w:vAlign w:val="center"/>
          </w:tcPr>
          <w:p w14:paraId="07ADBD0F" w14:textId="12F30E6F" w:rsidR="008E3D0A" w:rsidRPr="008E3D0A" w:rsidRDefault="00EC7652" w:rsidP="00153463">
            <w:pPr>
              <w:widowControl w:val="0"/>
              <w:autoSpaceDE w:val="0"/>
              <w:autoSpaceDN w:val="0"/>
              <w:spacing w:line="20" w:lineRule="atLeast"/>
              <w:outlineLvl w:val="2"/>
              <w:rPr>
                <w:rFonts w:ascii="Tw Cen MT" w:hAnsi="Tw Cen MT"/>
                <w:color w:val="151B26"/>
                <w:spacing w:val="-5"/>
                <w:u w:color="000000"/>
                <w14:ligatures w14:val="none"/>
              </w:rPr>
            </w:pPr>
            <w:r>
              <w:fldChar w:fldCharType="begin"/>
            </w:r>
            <w:r>
              <w:instrText xml:space="preserve"> INCLUDEPICTURE "http://illinoistutoringinitiative.org/wp-content/uploads/AliyahGillespie-website.png" \* MERGEFORMATINET </w:instrText>
            </w:r>
            <w:r>
              <w:fldChar w:fldCharType="separate"/>
            </w:r>
            <w:r>
              <w:rPr>
                <w:noProof/>
              </w:rPr>
              <w:drawing>
                <wp:inline distT="0" distB="0" distL="0" distR="0" wp14:anchorId="487FBBAB" wp14:editId="5073865C">
                  <wp:extent cx="2361994" cy="1772370"/>
                  <wp:effectExtent l="0" t="0" r="635" b="5715"/>
                  <wp:docPr id="1741785335" name="Picture 9" descr="AliyahGillespie-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liyahGillespie-websit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96247" cy="1798073"/>
                          </a:xfrm>
                          <a:prstGeom prst="rect">
                            <a:avLst/>
                          </a:prstGeom>
                          <a:noFill/>
                          <a:ln>
                            <a:noFill/>
                          </a:ln>
                        </pic:spPr>
                      </pic:pic>
                    </a:graphicData>
                  </a:graphic>
                </wp:inline>
              </w:drawing>
            </w:r>
            <w:r>
              <w:fldChar w:fldCharType="end"/>
            </w:r>
          </w:p>
        </w:tc>
        <w:tc>
          <w:tcPr>
            <w:tcW w:w="7020" w:type="dxa"/>
            <w:gridSpan w:val="2"/>
            <w:tcBorders>
              <w:bottom w:val="single" w:sz="4" w:space="0" w:color="432444"/>
            </w:tcBorders>
            <w:vAlign w:val="bottom"/>
          </w:tcPr>
          <w:p w14:paraId="6BCC5CA0" w14:textId="5490A9E7" w:rsidR="008E3D0A" w:rsidRPr="00364332" w:rsidRDefault="00EC7652" w:rsidP="00153463">
            <w:pPr>
              <w:pStyle w:val="Heading3"/>
              <w:spacing w:line="20" w:lineRule="atLeast"/>
              <w:ind w:left="0"/>
              <w:rPr>
                <w:rFonts w:ascii="Tw Cen MT" w:hAnsi="Tw Cen MT" w:cs="Calibri"/>
                <w:color w:val="444444"/>
                <w:sz w:val="24"/>
                <w:szCs w:val="24"/>
                <w:u w:val="none"/>
              </w:rPr>
            </w:pPr>
            <w:r>
              <w:rPr>
                <w:rFonts w:ascii="Tw Cen MT" w:hAnsi="Tw Cen MT" w:cs="Calibri"/>
                <w:color w:val="444444"/>
                <w:sz w:val="24"/>
                <w:szCs w:val="24"/>
                <w:u w:val="none"/>
              </w:rPr>
              <w:t xml:space="preserve">“It is awesome to watch their eyes light up when they are successful in areas that they have </w:t>
            </w:r>
            <w:r w:rsidR="00647CD8">
              <w:rPr>
                <w:rFonts w:ascii="Tw Cen MT" w:hAnsi="Tw Cen MT" w:cs="Calibri"/>
                <w:color w:val="444444"/>
                <w:sz w:val="24"/>
                <w:szCs w:val="24"/>
                <w:u w:val="none"/>
              </w:rPr>
              <w:t>not been successful in before.  My students are now more confident in all areas of school.  They build relationships, have fun, and learn.”</w:t>
            </w:r>
          </w:p>
          <w:p w14:paraId="2F3A8D17" w14:textId="77777777" w:rsidR="008E3D0A" w:rsidRPr="008E3D0A" w:rsidRDefault="008E3D0A" w:rsidP="00153463">
            <w:pPr>
              <w:widowControl w:val="0"/>
              <w:autoSpaceDE w:val="0"/>
              <w:autoSpaceDN w:val="0"/>
              <w:spacing w:line="20" w:lineRule="atLeast"/>
              <w:outlineLvl w:val="2"/>
              <w:rPr>
                <w:rFonts w:ascii="Tw Cen MT" w:hAnsi="Tw Cen MT" w:cs="Arial"/>
                <w:color w:val="151B26"/>
                <w:spacing w:val="-5"/>
                <w:sz w:val="12"/>
                <w:szCs w:val="12"/>
                <w:u w:color="000000"/>
                <w14:ligatures w14:val="none"/>
              </w:rPr>
            </w:pPr>
          </w:p>
        </w:tc>
      </w:tr>
      <w:tr w:rsidR="00992D45" w:rsidRPr="008E3D0A" w14:paraId="4FA642FF" w14:textId="77777777" w:rsidTr="00364332">
        <w:trPr>
          <w:trHeight w:val="720"/>
        </w:trPr>
        <w:tc>
          <w:tcPr>
            <w:tcW w:w="3996" w:type="dxa"/>
            <w:vMerge/>
            <w:vAlign w:val="center"/>
          </w:tcPr>
          <w:p w14:paraId="5C540C9A" w14:textId="77777777" w:rsidR="008E3D0A" w:rsidRPr="008E3D0A" w:rsidRDefault="008E3D0A" w:rsidP="00153463">
            <w:pPr>
              <w:widowControl w:val="0"/>
              <w:autoSpaceDE w:val="0"/>
              <w:autoSpaceDN w:val="0"/>
              <w:spacing w:line="20" w:lineRule="atLeast"/>
              <w:outlineLvl w:val="2"/>
              <w:rPr>
                <w:rFonts w:ascii="Tw Cen MT" w:hAnsi="Tw Cen MT"/>
                <w:noProof/>
                <w:u w:color="000000"/>
                <w14:ligatures w14:val="none"/>
              </w:rPr>
            </w:pPr>
          </w:p>
        </w:tc>
        <w:tc>
          <w:tcPr>
            <w:tcW w:w="7020" w:type="dxa"/>
            <w:gridSpan w:val="2"/>
            <w:tcBorders>
              <w:top w:val="single" w:sz="4" w:space="0" w:color="432444"/>
            </w:tcBorders>
          </w:tcPr>
          <w:p w14:paraId="05A16F41" w14:textId="77777777" w:rsidR="003F11E7" w:rsidRPr="00364332" w:rsidRDefault="003F11E7" w:rsidP="00153463">
            <w:pPr>
              <w:pStyle w:val="Heading3"/>
              <w:spacing w:line="20" w:lineRule="atLeast"/>
              <w:ind w:left="0"/>
              <w:rPr>
                <w:rFonts w:ascii="Tw Cen MT" w:hAnsi="Tw Cen MT" w:cs="Calibri"/>
                <w:b/>
                <w:bCs/>
                <w:i/>
                <w:iCs/>
                <w:color w:val="444444"/>
                <w:sz w:val="12"/>
                <w:szCs w:val="12"/>
                <w:u w:val="none"/>
              </w:rPr>
            </w:pPr>
          </w:p>
          <w:p w14:paraId="3D1CF7D7" w14:textId="3374DA3E" w:rsidR="008E3D0A" w:rsidRPr="00364332" w:rsidRDefault="00647CD8" w:rsidP="00153463">
            <w:pPr>
              <w:pStyle w:val="Heading3"/>
              <w:spacing w:line="20" w:lineRule="atLeast"/>
              <w:ind w:left="0"/>
              <w:jc w:val="right"/>
              <w:rPr>
                <w:rFonts w:ascii="Tw Cen MT" w:hAnsi="Tw Cen MT" w:cs="Calibri"/>
                <w:b/>
                <w:bCs/>
                <w:i/>
                <w:iCs/>
                <w:color w:val="444444"/>
                <w:sz w:val="20"/>
                <w:szCs w:val="20"/>
                <w:u w:val="none"/>
              </w:rPr>
            </w:pPr>
            <w:r>
              <w:rPr>
                <w:rFonts w:ascii="Tw Cen MT" w:hAnsi="Tw Cen MT" w:cs="Calibri"/>
                <w:b/>
                <w:bCs/>
                <w:i/>
                <w:iCs/>
                <w:color w:val="444444"/>
                <w:sz w:val="20"/>
                <w:szCs w:val="20"/>
                <w:u w:val="none"/>
              </w:rPr>
              <w:t>Aliyah Gillespie</w:t>
            </w:r>
          </w:p>
          <w:p w14:paraId="1B5CC00F" w14:textId="686607AC" w:rsidR="008E3D0A" w:rsidRPr="00364332" w:rsidRDefault="00647CD8" w:rsidP="00153463">
            <w:pPr>
              <w:pStyle w:val="Heading3"/>
              <w:spacing w:line="20" w:lineRule="atLeast"/>
              <w:ind w:left="0"/>
              <w:jc w:val="right"/>
              <w:rPr>
                <w:rFonts w:ascii="Tw Cen MT" w:hAnsi="Tw Cen MT" w:cs="Calibri"/>
                <w:i/>
                <w:iCs/>
                <w:color w:val="444444"/>
                <w:sz w:val="20"/>
                <w:szCs w:val="20"/>
                <w:u w:val="none"/>
              </w:rPr>
            </w:pPr>
            <w:r>
              <w:rPr>
                <w:rFonts w:ascii="Tw Cen MT" w:hAnsi="Tw Cen MT" w:cs="Calibri"/>
                <w:i/>
                <w:iCs/>
                <w:color w:val="444444"/>
                <w:sz w:val="20"/>
                <w:szCs w:val="20"/>
                <w:u w:val="none"/>
              </w:rPr>
              <w:t xml:space="preserve">Cahokia Penniman Elementary School, </w:t>
            </w:r>
            <w:r w:rsidR="00516130">
              <w:rPr>
                <w:rFonts w:ascii="Tw Cen MT" w:hAnsi="Tw Cen MT" w:cs="Calibri"/>
                <w:i/>
                <w:iCs/>
                <w:color w:val="444444"/>
                <w:sz w:val="20"/>
                <w:szCs w:val="20"/>
                <w:u w:val="none"/>
              </w:rPr>
              <w:t>Cahokia CUSD 187</w:t>
            </w:r>
          </w:p>
          <w:p w14:paraId="1F746729" w14:textId="735B5F5B" w:rsidR="008E3D0A" w:rsidRPr="008E3D0A" w:rsidRDefault="008E3D0A" w:rsidP="00153463">
            <w:pPr>
              <w:pStyle w:val="Heading3"/>
              <w:spacing w:line="20" w:lineRule="atLeast"/>
              <w:ind w:left="0"/>
              <w:jc w:val="right"/>
              <w:rPr>
                <w:rFonts w:ascii="Tw Cen MT" w:hAnsi="Tw Cen MT" w:cs="Arial"/>
                <w:color w:val="151B26"/>
                <w:spacing w:val="-5"/>
                <w:sz w:val="28"/>
                <w:szCs w:val="28"/>
                <w14:ligatures w14:val="none"/>
              </w:rPr>
            </w:pPr>
            <w:r w:rsidRPr="00364332">
              <w:rPr>
                <w:rFonts w:ascii="Tw Cen MT" w:hAnsi="Tw Cen MT" w:cs="Calibri"/>
                <w:i/>
                <w:iCs/>
                <w:color w:val="444444"/>
                <w:sz w:val="20"/>
                <w:szCs w:val="20"/>
                <w:u w:val="none"/>
              </w:rPr>
              <w:t>Region 5 – Southern Illinois University Edwardsville</w:t>
            </w:r>
          </w:p>
        </w:tc>
      </w:tr>
      <w:tr w:rsidR="008E3D0A" w:rsidRPr="008E3D0A" w14:paraId="169D8403" w14:textId="77777777" w:rsidTr="00AA0FDF">
        <w:trPr>
          <w:trHeight w:val="432"/>
        </w:trPr>
        <w:tc>
          <w:tcPr>
            <w:tcW w:w="11016" w:type="dxa"/>
            <w:gridSpan w:val="3"/>
            <w:vAlign w:val="bottom"/>
          </w:tcPr>
          <w:p w14:paraId="386505D5" w14:textId="77777777" w:rsidR="008E3D0A" w:rsidRPr="008E3D0A" w:rsidRDefault="008E3D0A" w:rsidP="00153463">
            <w:pPr>
              <w:widowControl w:val="0"/>
              <w:autoSpaceDE w:val="0"/>
              <w:autoSpaceDN w:val="0"/>
              <w:spacing w:line="20" w:lineRule="atLeast"/>
              <w:jc w:val="right"/>
              <w:outlineLvl w:val="2"/>
              <w:rPr>
                <w:rFonts w:ascii="Tw Cen MT" w:hAnsi="Tw Cen MT"/>
                <w:noProof/>
                <w:color w:val="151B26"/>
                <w:spacing w:val="-5"/>
                <w:u w:color="000000"/>
                <w14:ligatures w14:val="none"/>
              </w:rPr>
            </w:pPr>
          </w:p>
        </w:tc>
      </w:tr>
      <w:tr w:rsidR="00992D45" w:rsidRPr="008E3D0A" w14:paraId="3354C96C" w14:textId="77777777" w:rsidTr="00364332">
        <w:trPr>
          <w:trHeight w:val="1656"/>
        </w:trPr>
        <w:tc>
          <w:tcPr>
            <w:tcW w:w="6948" w:type="dxa"/>
            <w:gridSpan w:val="2"/>
            <w:tcBorders>
              <w:bottom w:val="single" w:sz="4" w:space="0" w:color="432444"/>
            </w:tcBorders>
            <w:vAlign w:val="bottom"/>
          </w:tcPr>
          <w:p w14:paraId="20E434B7" w14:textId="2AAA07FA" w:rsidR="00026C96" w:rsidRPr="00364332" w:rsidRDefault="00811F21" w:rsidP="00153463">
            <w:pPr>
              <w:spacing w:line="20" w:lineRule="atLeast"/>
              <w:rPr>
                <w:rFonts w:ascii="Tw Cen MT" w:hAnsi="Tw Cen MT"/>
              </w:rPr>
            </w:pPr>
            <w:r>
              <w:rPr>
                <w:rFonts w:ascii="Tw Cen MT" w:hAnsi="Tw Cen MT"/>
              </w:rPr>
              <w:t>“To have the opportunity to give back to the community and have the firsthand opportunity to experience working with the kids who’ll soon enough be the future of us, and our society is priceless.  It’s refreshing to see actual, real-life initiatives help children grow and create a more exhil</w:t>
            </w:r>
            <w:r w:rsidR="00524543">
              <w:rPr>
                <w:rFonts w:ascii="Tw Cen MT" w:hAnsi="Tw Cen MT"/>
              </w:rPr>
              <w:t>arating learning environment for everyone involved.”</w:t>
            </w:r>
          </w:p>
          <w:p w14:paraId="33DE3371" w14:textId="77777777" w:rsidR="008E3D0A" w:rsidRPr="008E3D0A" w:rsidRDefault="008E3D0A" w:rsidP="00153463">
            <w:pPr>
              <w:widowControl w:val="0"/>
              <w:autoSpaceDE w:val="0"/>
              <w:autoSpaceDN w:val="0"/>
              <w:spacing w:line="20" w:lineRule="atLeast"/>
              <w:outlineLvl w:val="2"/>
              <w:rPr>
                <w:rFonts w:ascii="Tw Cen MT" w:hAnsi="Tw Cen MT"/>
                <w:i/>
                <w:iCs/>
                <w:color w:val="151B26"/>
                <w:spacing w:val="-5"/>
                <w:sz w:val="12"/>
                <w:szCs w:val="12"/>
                <w:u w:color="000000"/>
                <w14:ligatures w14:val="none"/>
              </w:rPr>
            </w:pPr>
          </w:p>
        </w:tc>
        <w:tc>
          <w:tcPr>
            <w:tcW w:w="4068" w:type="dxa"/>
            <w:vMerge w:val="restart"/>
            <w:vAlign w:val="center"/>
          </w:tcPr>
          <w:p w14:paraId="6E685369" w14:textId="78F04CC5" w:rsidR="008E3D0A" w:rsidRPr="008E3D0A" w:rsidRDefault="00992D45" w:rsidP="00153463">
            <w:pPr>
              <w:widowControl w:val="0"/>
              <w:autoSpaceDE w:val="0"/>
              <w:autoSpaceDN w:val="0"/>
              <w:spacing w:line="20" w:lineRule="atLeast"/>
              <w:jc w:val="right"/>
              <w:outlineLvl w:val="2"/>
              <w:rPr>
                <w:rFonts w:ascii="Tw Cen MT" w:hAnsi="Tw Cen MT"/>
                <w:color w:val="151B26"/>
                <w:spacing w:val="-5"/>
                <w:u w:color="000000"/>
                <w14:ligatures w14:val="none"/>
              </w:rPr>
            </w:pPr>
            <w:r>
              <w:rPr>
                <w:rFonts w:ascii="Tw Cen MT" w:hAnsi="Tw Cen MT"/>
                <w:noProof/>
                <w:color w:val="151B26"/>
                <w:spacing w:val="-5"/>
                <w:u w:color="000000"/>
              </w:rPr>
              <w:drawing>
                <wp:inline distT="0" distB="0" distL="0" distR="0" wp14:anchorId="35BE2B96" wp14:editId="45E484A7">
                  <wp:extent cx="2633240" cy="1755493"/>
                  <wp:effectExtent l="0" t="0" r="0" b="0"/>
                  <wp:docPr id="1450773629" name="Picture 28" descr="Two adults talking in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773629" name="Picture 1450773629" descr="Two adults talking in library"/>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18927" cy="1879285"/>
                          </a:xfrm>
                          <a:prstGeom prst="roundRect">
                            <a:avLst/>
                          </a:prstGeom>
                        </pic:spPr>
                      </pic:pic>
                    </a:graphicData>
                  </a:graphic>
                </wp:inline>
              </w:drawing>
            </w:r>
          </w:p>
        </w:tc>
      </w:tr>
      <w:tr w:rsidR="00992D45" w:rsidRPr="008E3D0A" w14:paraId="2FF03813" w14:textId="77777777" w:rsidTr="00364332">
        <w:trPr>
          <w:trHeight w:val="20"/>
        </w:trPr>
        <w:tc>
          <w:tcPr>
            <w:tcW w:w="6948" w:type="dxa"/>
            <w:gridSpan w:val="2"/>
            <w:tcBorders>
              <w:top w:val="single" w:sz="4" w:space="0" w:color="432444"/>
            </w:tcBorders>
          </w:tcPr>
          <w:p w14:paraId="7CC1319E" w14:textId="77777777" w:rsidR="00621BBA" w:rsidRPr="00364332" w:rsidRDefault="00621BBA" w:rsidP="00153463">
            <w:pPr>
              <w:spacing w:line="20" w:lineRule="atLeast"/>
              <w:jc w:val="right"/>
              <w:rPr>
                <w:rFonts w:ascii="Tw Cen MT" w:hAnsi="Tw Cen MT"/>
                <w:sz w:val="12"/>
                <w:szCs w:val="12"/>
              </w:rPr>
            </w:pPr>
          </w:p>
          <w:p w14:paraId="2FC438E3" w14:textId="35623C56" w:rsidR="00026C96" w:rsidRPr="00364332" w:rsidRDefault="00644428" w:rsidP="00153463">
            <w:pPr>
              <w:spacing w:line="20" w:lineRule="atLeast"/>
              <w:jc w:val="right"/>
              <w:rPr>
                <w:rFonts w:ascii="Tw Cen MT" w:hAnsi="Tw Cen MT"/>
                <w:b/>
                <w:bCs/>
                <w:i/>
                <w:iCs/>
                <w:sz w:val="20"/>
                <w:szCs w:val="20"/>
              </w:rPr>
            </w:pPr>
            <w:r>
              <w:rPr>
                <w:rFonts w:ascii="Tw Cen MT" w:hAnsi="Tw Cen MT"/>
                <w:b/>
                <w:bCs/>
                <w:i/>
                <w:iCs/>
                <w:sz w:val="20"/>
                <w:szCs w:val="20"/>
              </w:rPr>
              <w:t>Laraib Khan</w:t>
            </w:r>
          </w:p>
          <w:p w14:paraId="15C7163D" w14:textId="11AE0CC1" w:rsidR="00026C96" w:rsidRPr="00364332" w:rsidRDefault="00026C96" w:rsidP="00153463">
            <w:pPr>
              <w:spacing w:line="20" w:lineRule="atLeast"/>
              <w:jc w:val="right"/>
              <w:rPr>
                <w:rFonts w:ascii="Tw Cen MT" w:hAnsi="Tw Cen MT"/>
                <w:i/>
                <w:iCs/>
                <w:sz w:val="20"/>
                <w:szCs w:val="20"/>
              </w:rPr>
            </w:pPr>
            <w:r w:rsidRPr="00364332">
              <w:rPr>
                <w:rFonts w:ascii="Tw Cen MT" w:hAnsi="Tw Cen MT"/>
                <w:i/>
                <w:iCs/>
                <w:sz w:val="20"/>
                <w:szCs w:val="20"/>
              </w:rPr>
              <w:t>Murphysboro Carruthers, Murphysboro CUSD 186</w:t>
            </w:r>
          </w:p>
          <w:p w14:paraId="56C00BD3" w14:textId="59043690" w:rsidR="008E3D0A" w:rsidRPr="008E3D0A" w:rsidRDefault="00026C96" w:rsidP="00153463">
            <w:pPr>
              <w:spacing w:line="20" w:lineRule="atLeast"/>
              <w:jc w:val="right"/>
              <w:rPr>
                <w:rFonts w:ascii="Tw Cen MT" w:hAnsi="Tw Cen MT"/>
                <w:color w:val="151B26"/>
                <w:spacing w:val="-5"/>
                <w:sz w:val="28"/>
                <w:szCs w:val="28"/>
                <w:u w:color="000000"/>
                <w14:ligatures w14:val="none"/>
              </w:rPr>
            </w:pPr>
            <w:r w:rsidRPr="00364332">
              <w:rPr>
                <w:rFonts w:ascii="Tw Cen MT" w:hAnsi="Tw Cen MT"/>
                <w:i/>
                <w:iCs/>
                <w:sz w:val="20"/>
                <w:szCs w:val="20"/>
              </w:rPr>
              <w:t>Region 5/6 – Southern Illinois University Carbondale</w:t>
            </w:r>
          </w:p>
        </w:tc>
        <w:tc>
          <w:tcPr>
            <w:tcW w:w="4068" w:type="dxa"/>
            <w:vMerge/>
            <w:vAlign w:val="center"/>
          </w:tcPr>
          <w:p w14:paraId="20928475" w14:textId="77777777" w:rsidR="008E3D0A" w:rsidRPr="008E3D0A" w:rsidRDefault="008E3D0A" w:rsidP="00153463">
            <w:pPr>
              <w:widowControl w:val="0"/>
              <w:autoSpaceDE w:val="0"/>
              <w:autoSpaceDN w:val="0"/>
              <w:spacing w:line="20" w:lineRule="atLeast"/>
              <w:jc w:val="right"/>
              <w:outlineLvl w:val="2"/>
              <w:rPr>
                <w:rFonts w:ascii="Tw Cen MT" w:hAnsi="Tw Cen MT"/>
                <w:noProof/>
                <w:color w:val="151B26"/>
                <w:spacing w:val="-5"/>
                <w:u w:color="000000"/>
                <w14:ligatures w14:val="none"/>
              </w:rPr>
            </w:pPr>
          </w:p>
        </w:tc>
      </w:tr>
      <w:tr w:rsidR="008E3D0A" w:rsidRPr="008E3D0A" w14:paraId="05D03425" w14:textId="77777777" w:rsidTr="00AA0FDF">
        <w:trPr>
          <w:trHeight w:val="432"/>
        </w:trPr>
        <w:tc>
          <w:tcPr>
            <w:tcW w:w="11016" w:type="dxa"/>
            <w:gridSpan w:val="3"/>
            <w:vAlign w:val="bottom"/>
          </w:tcPr>
          <w:p w14:paraId="2DA3F3E4" w14:textId="77777777" w:rsidR="008E3D0A" w:rsidRPr="008E3D0A" w:rsidRDefault="008E3D0A" w:rsidP="00153463">
            <w:pPr>
              <w:widowControl w:val="0"/>
              <w:autoSpaceDE w:val="0"/>
              <w:autoSpaceDN w:val="0"/>
              <w:spacing w:line="20" w:lineRule="atLeast"/>
              <w:jc w:val="right"/>
              <w:outlineLvl w:val="2"/>
              <w:rPr>
                <w:rFonts w:ascii="Tw Cen MT" w:hAnsi="Tw Cen MT"/>
                <w:noProof/>
                <w:color w:val="151B26"/>
                <w:spacing w:val="-5"/>
                <w:u w:color="000000"/>
                <w14:ligatures w14:val="none"/>
              </w:rPr>
            </w:pPr>
          </w:p>
        </w:tc>
      </w:tr>
      <w:tr w:rsidR="00992D45" w:rsidRPr="00FF07A1" w14:paraId="503C3F00" w14:textId="77777777" w:rsidTr="00364332">
        <w:trPr>
          <w:trHeight w:val="1656"/>
        </w:trPr>
        <w:tc>
          <w:tcPr>
            <w:tcW w:w="4080" w:type="dxa"/>
            <w:vMerge w:val="restart"/>
            <w:vAlign w:val="center"/>
          </w:tcPr>
          <w:p w14:paraId="7331D950" w14:textId="30E89000" w:rsidR="001A5D16" w:rsidRPr="00FF07A1" w:rsidRDefault="009F03F3" w:rsidP="00153463">
            <w:pPr>
              <w:spacing w:line="20" w:lineRule="atLeast"/>
              <w:outlineLvl w:val="2"/>
              <w:rPr>
                <w:color w:val="151B26"/>
                <w:spacing w:val="-5"/>
                <w:u w:color="000000"/>
                <w14:ligatures w14:val="none"/>
              </w:rPr>
            </w:pPr>
            <w:r>
              <w:fldChar w:fldCharType="begin"/>
            </w:r>
            <w:r>
              <w:instrText xml:space="preserve"> INCLUDEPICTURE "http://illinoistutoringinitiative.org/wp-content/uploads/megan-king-05-2.png" \* MERGEFORMATINET </w:instrText>
            </w:r>
            <w:r>
              <w:fldChar w:fldCharType="separate"/>
            </w:r>
            <w:r>
              <w:rPr>
                <w:noProof/>
              </w:rPr>
              <w:drawing>
                <wp:inline distT="0" distB="0" distL="0" distR="0" wp14:anchorId="43A27B57" wp14:editId="4AC9E721">
                  <wp:extent cx="2099202" cy="1575567"/>
                  <wp:effectExtent l="0" t="0" r="0" b="0"/>
                  <wp:docPr id="2061826703" name="Picture 10" descr="megan-king-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egan-king-05-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21985" cy="1592667"/>
                          </a:xfrm>
                          <a:prstGeom prst="rect">
                            <a:avLst/>
                          </a:prstGeom>
                          <a:noFill/>
                          <a:ln>
                            <a:noFill/>
                          </a:ln>
                        </pic:spPr>
                      </pic:pic>
                    </a:graphicData>
                  </a:graphic>
                </wp:inline>
              </w:drawing>
            </w:r>
            <w:r>
              <w:fldChar w:fldCharType="end"/>
            </w:r>
          </w:p>
        </w:tc>
        <w:tc>
          <w:tcPr>
            <w:tcW w:w="6936" w:type="dxa"/>
            <w:gridSpan w:val="2"/>
            <w:tcBorders>
              <w:bottom w:val="single" w:sz="4" w:space="0" w:color="432444"/>
            </w:tcBorders>
            <w:vAlign w:val="bottom"/>
          </w:tcPr>
          <w:p w14:paraId="1C9C786C" w14:textId="014DA950" w:rsidR="001A5D16" w:rsidRPr="00364332" w:rsidRDefault="003F11E7" w:rsidP="009F03F3">
            <w:pPr>
              <w:spacing w:line="20" w:lineRule="atLeast"/>
              <w:rPr>
                <w:rFonts w:ascii="Tw Cen MT" w:hAnsi="Tw Cen MT"/>
              </w:rPr>
            </w:pPr>
            <w:r w:rsidRPr="00364332">
              <w:rPr>
                <w:rFonts w:ascii="Tw Cen MT" w:hAnsi="Tw Cen MT"/>
              </w:rPr>
              <w:t>“</w:t>
            </w:r>
            <w:r w:rsidR="009F03F3">
              <w:rPr>
                <w:rFonts w:ascii="Tw Cen MT" w:hAnsi="Tw Cen MT"/>
              </w:rPr>
              <w:t>The best part of tutoring is the relationships I’ve been able to grow among my little group of students. We spend so much time together that we have our own inside jokes.”</w:t>
            </w:r>
          </w:p>
          <w:p w14:paraId="5A6ADA0E" w14:textId="63BED06A" w:rsidR="007A645F" w:rsidRPr="00FF07A1" w:rsidRDefault="007A645F" w:rsidP="00153463">
            <w:pPr>
              <w:spacing w:line="20" w:lineRule="atLeast"/>
              <w:rPr>
                <w:rFonts w:cs="Arial"/>
                <w:color w:val="151B26"/>
                <w:spacing w:val="-5"/>
                <w:sz w:val="12"/>
                <w:szCs w:val="12"/>
                <w:u w:color="000000"/>
                <w14:ligatures w14:val="none"/>
              </w:rPr>
            </w:pPr>
          </w:p>
        </w:tc>
      </w:tr>
      <w:tr w:rsidR="00992D45" w:rsidRPr="00FF07A1" w14:paraId="6B4722CA" w14:textId="77777777" w:rsidTr="001C1447">
        <w:trPr>
          <w:trHeight w:val="288"/>
        </w:trPr>
        <w:tc>
          <w:tcPr>
            <w:tcW w:w="4080" w:type="dxa"/>
            <w:vMerge/>
            <w:vAlign w:val="center"/>
          </w:tcPr>
          <w:p w14:paraId="3249BCC4" w14:textId="77777777" w:rsidR="001A5D16" w:rsidRPr="00FF07A1" w:rsidRDefault="001A5D16" w:rsidP="00153463">
            <w:pPr>
              <w:spacing w:line="20" w:lineRule="atLeast"/>
              <w:outlineLvl w:val="2"/>
              <w:rPr>
                <w:noProof/>
                <w:u w:color="000000"/>
                <w14:ligatures w14:val="none"/>
              </w:rPr>
            </w:pPr>
          </w:p>
        </w:tc>
        <w:tc>
          <w:tcPr>
            <w:tcW w:w="6936" w:type="dxa"/>
            <w:gridSpan w:val="2"/>
            <w:tcBorders>
              <w:top w:val="single" w:sz="4" w:space="0" w:color="432444"/>
            </w:tcBorders>
          </w:tcPr>
          <w:p w14:paraId="1DACDADD" w14:textId="77777777" w:rsidR="007A645F" w:rsidRPr="00364332" w:rsidRDefault="007A645F" w:rsidP="00153463">
            <w:pPr>
              <w:spacing w:line="20" w:lineRule="atLeast"/>
              <w:rPr>
                <w:rFonts w:ascii="Tw Cen MT" w:hAnsi="Tw Cen MT"/>
                <w:b/>
                <w:bCs/>
                <w:i/>
                <w:iCs/>
                <w:sz w:val="12"/>
                <w:szCs w:val="12"/>
              </w:rPr>
            </w:pPr>
          </w:p>
          <w:p w14:paraId="50E9DED2" w14:textId="0431B33C" w:rsidR="001A5D16" w:rsidRPr="00364332" w:rsidRDefault="009F03F3" w:rsidP="00153463">
            <w:pPr>
              <w:spacing w:line="20" w:lineRule="atLeast"/>
              <w:jc w:val="right"/>
              <w:rPr>
                <w:rFonts w:ascii="Tw Cen MT" w:hAnsi="Tw Cen MT"/>
                <w:b/>
                <w:bCs/>
                <w:i/>
                <w:iCs/>
                <w:sz w:val="20"/>
                <w:szCs w:val="20"/>
              </w:rPr>
            </w:pPr>
            <w:r>
              <w:rPr>
                <w:rFonts w:ascii="Tw Cen MT" w:hAnsi="Tw Cen MT"/>
                <w:b/>
                <w:bCs/>
                <w:i/>
                <w:iCs/>
                <w:sz w:val="20"/>
                <w:szCs w:val="20"/>
              </w:rPr>
              <w:t>Megan King</w:t>
            </w:r>
          </w:p>
          <w:p w14:paraId="37160205" w14:textId="500E68AD" w:rsidR="001A5D16" w:rsidRPr="00364332" w:rsidRDefault="009F03F3" w:rsidP="00153463">
            <w:pPr>
              <w:spacing w:line="20" w:lineRule="atLeast"/>
              <w:jc w:val="right"/>
              <w:rPr>
                <w:rFonts w:ascii="Tw Cen MT" w:hAnsi="Tw Cen MT"/>
                <w:i/>
                <w:iCs/>
                <w:sz w:val="20"/>
                <w:szCs w:val="20"/>
              </w:rPr>
            </w:pPr>
            <w:r>
              <w:rPr>
                <w:rFonts w:ascii="Tw Cen MT" w:hAnsi="Tw Cen MT"/>
                <w:i/>
                <w:iCs/>
                <w:sz w:val="20"/>
                <w:szCs w:val="20"/>
              </w:rPr>
              <w:t>Washington Attendance Center</w:t>
            </w:r>
            <w:r w:rsidR="001A5D16" w:rsidRPr="00364332">
              <w:rPr>
                <w:rFonts w:ascii="Tw Cen MT" w:hAnsi="Tw Cen MT"/>
                <w:i/>
                <w:iCs/>
                <w:sz w:val="20"/>
                <w:szCs w:val="20"/>
              </w:rPr>
              <w:t>, Carmi-White County CUSD 5</w:t>
            </w:r>
          </w:p>
          <w:p w14:paraId="51DB75E8" w14:textId="749ACA50" w:rsidR="001A5D16" w:rsidRPr="00FF07A1" w:rsidRDefault="001A5D16" w:rsidP="00153463">
            <w:pPr>
              <w:spacing w:line="20" w:lineRule="atLeast"/>
              <w:jc w:val="right"/>
              <w:rPr>
                <w:rFonts w:cs="Arial"/>
                <w:color w:val="151B26"/>
                <w:spacing w:val="-5"/>
                <w:sz w:val="28"/>
                <w:szCs w:val="28"/>
                <w:u w:color="000000"/>
                <w14:ligatures w14:val="none"/>
              </w:rPr>
            </w:pPr>
            <w:r w:rsidRPr="00364332">
              <w:rPr>
                <w:rFonts w:ascii="Tw Cen MT" w:hAnsi="Tw Cen MT"/>
                <w:i/>
                <w:iCs/>
                <w:sz w:val="20"/>
                <w:szCs w:val="20"/>
              </w:rPr>
              <w:t>Region 6 – Southeastern Illinois College</w:t>
            </w:r>
          </w:p>
        </w:tc>
      </w:tr>
    </w:tbl>
    <w:p w14:paraId="09C8C512" w14:textId="77777777" w:rsidR="00350698" w:rsidRPr="009E62A5" w:rsidRDefault="00350698" w:rsidP="00153463">
      <w:pPr>
        <w:spacing w:line="20" w:lineRule="atLeast"/>
        <w:rPr>
          <w:rFonts w:ascii="Tw Cen MT" w:hAnsi="Tw Cen MT"/>
          <w:smallCaps/>
          <w:color w:val="3D1A52"/>
        </w:rPr>
      </w:pPr>
    </w:p>
    <w:p w14:paraId="4847B882" w14:textId="5642D4AA" w:rsidR="16AC900A" w:rsidRDefault="16AC900A" w:rsidP="16AC900A">
      <w:pPr>
        <w:spacing w:line="20" w:lineRule="atLeast"/>
        <w:rPr>
          <w:rFonts w:ascii="Tw Cen MT" w:hAnsi="Tw Cen MT"/>
          <w:b/>
          <w:bCs/>
          <w:color w:val="3D1A52"/>
        </w:rPr>
      </w:pPr>
    </w:p>
    <w:p w14:paraId="154D869D" w14:textId="496ACD22" w:rsidR="009F77FE" w:rsidRDefault="009F77FE">
      <w:pPr>
        <w:widowControl w:val="0"/>
        <w:autoSpaceDE w:val="0"/>
        <w:autoSpaceDN w:val="0"/>
        <w:rPr>
          <w:rFonts w:ascii="Tw Cen MT" w:hAnsi="Tw Cen MT"/>
          <w:b/>
          <w:bCs/>
          <w:color w:val="3D1A52"/>
        </w:rPr>
      </w:pPr>
      <w:r>
        <w:rPr>
          <w:rFonts w:ascii="Tw Cen MT" w:hAnsi="Tw Cen MT"/>
          <w:b/>
          <w:bCs/>
          <w:color w:val="3D1A52"/>
        </w:rPr>
        <w:br w:type="page"/>
      </w:r>
    </w:p>
    <w:p w14:paraId="7B4CE54F" w14:textId="47F3D85C" w:rsidR="00314B81" w:rsidRPr="00FB50C4" w:rsidRDefault="5E71621C" w:rsidP="00FB50C4">
      <w:pPr>
        <w:pBdr>
          <w:bottom w:val="single" w:sz="24" w:space="1" w:color="432444"/>
        </w:pBdr>
        <w:spacing w:line="20" w:lineRule="atLeast"/>
        <w:rPr>
          <w:rFonts w:ascii="Tw Cen MT" w:hAnsi="Tw Cen MT"/>
          <w:b/>
          <w:smallCaps/>
          <w:color w:val="3D1A52"/>
        </w:rPr>
      </w:pPr>
      <w:r w:rsidRPr="009F77FE">
        <w:rPr>
          <w:rFonts w:ascii="Tw Cen MT" w:hAnsi="Tw Cen MT"/>
          <w:b/>
          <w:smallCaps/>
          <w:color w:val="3D1A52"/>
        </w:rPr>
        <w:t>Self-Efficacy, Training, and Fidelity</w:t>
      </w:r>
    </w:p>
    <w:p w14:paraId="1662121A" w14:textId="70C02E4A" w:rsidR="59F7F1AE" w:rsidRDefault="782E9323" w:rsidP="26F23018">
      <w:pPr>
        <w:spacing w:line="20" w:lineRule="atLeast"/>
        <w:contextualSpacing/>
        <w:jc w:val="both"/>
        <w:rPr>
          <w:rFonts w:ascii="Tw Cen MT" w:hAnsi="Tw Cen MT"/>
        </w:rPr>
      </w:pPr>
      <w:r w:rsidRPr="26F23018">
        <w:rPr>
          <w:rFonts w:ascii="Tw Cen MT" w:eastAsia="Tw Cen MT" w:hAnsi="Tw Cen MT" w:cs="Tw Cen MT"/>
        </w:rPr>
        <w:t>During AY24, tutors in the ITI were evaluated on multiple outcomes including self-effi</w:t>
      </w:r>
      <w:r w:rsidR="4E3217E8" w:rsidRPr="26F23018">
        <w:rPr>
          <w:rFonts w:ascii="Tw Cen MT" w:eastAsia="Tw Cen MT" w:hAnsi="Tw Cen MT" w:cs="Tw Cen MT"/>
        </w:rPr>
        <w:t xml:space="preserve">cacy, tutor training, fidelity of tutoring sessions, and reflection on individual tutoring sessions. </w:t>
      </w:r>
      <w:r w:rsidR="3706E235" w:rsidRPr="26F23018">
        <w:rPr>
          <w:rFonts w:ascii="Tw Cen MT" w:hAnsi="Tw Cen MT"/>
        </w:rPr>
        <w:t>Before being paired with students, prospective tutors completed a series of training modules designed to teach the principles and practices of high-impact tutoring, strategies for learner engagement, and methods for delivering culturally relevant tutoring. Their successful completion of these modules was confirmed through corresponding assessments.</w:t>
      </w:r>
    </w:p>
    <w:p w14:paraId="28DE7D9A" w14:textId="7C25F5CD" w:rsidR="59F7F1AE" w:rsidRDefault="59F7F1AE" w:rsidP="26F23018">
      <w:pPr>
        <w:spacing w:line="20" w:lineRule="atLeast"/>
        <w:contextualSpacing/>
        <w:jc w:val="both"/>
        <w:rPr>
          <w:rFonts w:ascii="Tw Cen MT" w:hAnsi="Tw Cen MT"/>
        </w:rPr>
      </w:pPr>
    </w:p>
    <w:p w14:paraId="5834058B" w14:textId="213715D5" w:rsidR="59F7F1AE" w:rsidRDefault="3706E235" w:rsidP="26F23018">
      <w:pPr>
        <w:spacing w:line="20" w:lineRule="atLeast"/>
        <w:contextualSpacing/>
        <w:jc w:val="both"/>
      </w:pPr>
      <w:r w:rsidRPr="26F23018">
        <w:rPr>
          <w:rFonts w:ascii="Tw Cen MT" w:hAnsi="Tw Cen MT"/>
        </w:rPr>
        <w:t>Once tutoring sessions began, fidelity</w:t>
      </w:r>
      <w:r w:rsidR="007B4EC7">
        <w:rPr>
          <w:rFonts w:ascii="Tw Cen MT" w:hAnsi="Tw Cen MT"/>
        </w:rPr>
        <w:t xml:space="preserve"> for</w:t>
      </w:r>
      <w:r w:rsidRPr="26F23018">
        <w:rPr>
          <w:rFonts w:ascii="Tw Cen MT" w:hAnsi="Tw Cen MT"/>
        </w:rPr>
        <w:t xml:space="preserve"> high-impact tutoring practices was monitored through tutor self-reports and observations conducted by institutional partners. Additionally, tutor self-efficacy—defined as confidence in one’s ability to influence motivation, behavior, and the social environment—was measured at the start and end of the Spring 2024 semester, providing valuable insights into their growth and confidence over time.</w:t>
      </w:r>
    </w:p>
    <w:p w14:paraId="6BF8282A" w14:textId="7B06731C" w:rsidR="16AC900A" w:rsidRDefault="16AC900A" w:rsidP="16AC900A">
      <w:pPr>
        <w:spacing w:line="20" w:lineRule="atLeast"/>
        <w:rPr>
          <w:rFonts w:ascii="Tw Cen MT" w:hAnsi="Tw Cen MT"/>
          <w:b/>
          <w:bCs/>
          <w:color w:val="3D1A52"/>
        </w:rPr>
      </w:pPr>
    </w:p>
    <w:p w14:paraId="1D62B0B6" w14:textId="77777777" w:rsidR="00350698" w:rsidRPr="00FC3A5B" w:rsidRDefault="00350698" w:rsidP="00153463">
      <w:pPr>
        <w:spacing w:line="20" w:lineRule="atLeast"/>
        <w:rPr>
          <w:rFonts w:ascii="Tw Cen MT" w:hAnsi="Tw Cen MT"/>
          <w:b/>
          <w:bCs/>
          <w:color w:val="3D1A52"/>
        </w:rPr>
      </w:pPr>
      <w:r w:rsidRPr="00FC3A5B">
        <w:rPr>
          <w:rFonts w:ascii="Tw Cen MT" w:hAnsi="Tw Cen MT"/>
          <w:b/>
          <w:bCs/>
          <w:color w:val="3D1A52"/>
        </w:rPr>
        <w:t>Tutor Self-Efficacy</w:t>
      </w:r>
    </w:p>
    <w:p w14:paraId="265E9A24" w14:textId="515EE37A" w:rsidR="00350698" w:rsidRDefault="26F23018" w:rsidP="00153463">
      <w:pPr>
        <w:spacing w:line="20" w:lineRule="atLeast"/>
        <w:rPr>
          <w:rFonts w:ascii="Tw Cen MT" w:hAnsi="Tw Cen MT"/>
        </w:rPr>
      </w:pPr>
      <w:r w:rsidRPr="26F23018">
        <w:rPr>
          <w:rFonts w:ascii="Tw Cen MT" w:eastAsia="Tw Cen MT" w:hAnsi="Tw Cen MT" w:cs="Tw Cen MT"/>
        </w:rPr>
        <w:t xml:space="preserve">At the start and end of the Spring 2024 semester, </w:t>
      </w:r>
      <w:r w:rsidR="4C660861" w:rsidRPr="26F23018">
        <w:rPr>
          <w:rFonts w:ascii="Tw Cen MT" w:eastAsia="Tw Cen MT" w:hAnsi="Tw Cen MT" w:cs="Tw Cen MT"/>
        </w:rPr>
        <w:t>tutors completed</w:t>
      </w:r>
      <w:r w:rsidRPr="26F23018">
        <w:rPr>
          <w:rFonts w:ascii="Tw Cen MT" w:eastAsia="Tw Cen MT" w:hAnsi="Tw Cen MT" w:cs="Tw Cen MT"/>
        </w:rPr>
        <w:t xml:space="preserve"> surveys assessing their self-efficacy in key areas: helping students think critically, evaluating student comprehension, and employing diverse instructional and assessment strategies. </w:t>
      </w:r>
      <w:r w:rsidR="61F43B67" w:rsidRPr="26F23018">
        <w:rPr>
          <w:rFonts w:ascii="Tw Cen MT" w:eastAsia="Tw Cen MT" w:hAnsi="Tw Cen MT" w:cs="Tw Cen MT"/>
        </w:rPr>
        <w:t xml:space="preserve"> </w:t>
      </w:r>
      <w:r w:rsidR="00350698" w:rsidRPr="26F23018">
        <w:rPr>
          <w:rFonts w:ascii="Tw Cen MT" w:hAnsi="Tw Cen MT"/>
        </w:rPr>
        <w:t>Results indicate t</w:t>
      </w:r>
      <w:r w:rsidR="007B4EC7">
        <w:rPr>
          <w:rFonts w:ascii="Tw Cen MT" w:hAnsi="Tw Cen MT"/>
        </w:rPr>
        <w:t>hat the tutor's</w:t>
      </w:r>
      <w:r w:rsidR="00350698" w:rsidRPr="26F23018">
        <w:rPr>
          <w:rFonts w:ascii="Tw Cen MT" w:hAnsi="Tw Cen MT"/>
        </w:rPr>
        <w:t xml:space="preserve"> sense of self-efficacy grew for </w:t>
      </w:r>
      <w:r w:rsidR="00A5162D" w:rsidRPr="26F23018">
        <w:rPr>
          <w:rFonts w:ascii="Tw Cen MT" w:hAnsi="Tw Cen MT"/>
        </w:rPr>
        <w:t>several</w:t>
      </w:r>
      <w:r w:rsidR="00350698" w:rsidRPr="26F23018">
        <w:rPr>
          <w:rFonts w:ascii="Tw Cen MT" w:hAnsi="Tw Cen MT"/>
        </w:rPr>
        <w:t xml:space="preserve"> item</w:t>
      </w:r>
      <w:r w:rsidR="00A5162D" w:rsidRPr="26F23018">
        <w:rPr>
          <w:rFonts w:ascii="Tw Cen MT" w:hAnsi="Tw Cen MT"/>
        </w:rPr>
        <w:t>s</w:t>
      </w:r>
      <w:r w:rsidR="007B4EC7">
        <w:rPr>
          <w:rFonts w:ascii="Tw Cen MT" w:hAnsi="Tw Cen MT"/>
        </w:rPr>
        <w:t>,</w:t>
      </w:r>
      <w:r w:rsidR="00B76FED" w:rsidRPr="26F23018">
        <w:rPr>
          <w:rFonts w:ascii="Tw Cen MT" w:hAnsi="Tw Cen MT"/>
        </w:rPr>
        <w:t xml:space="preserve"> with p</w:t>
      </w:r>
      <w:r w:rsidR="00A12735" w:rsidRPr="26F23018">
        <w:rPr>
          <w:rFonts w:ascii="Tw Cen MT" w:hAnsi="Tw Cen MT"/>
        </w:rPr>
        <w:t xml:space="preserve">aired </w:t>
      </w:r>
      <w:r w:rsidR="00B76FED" w:rsidRPr="26F23018">
        <w:rPr>
          <w:rFonts w:ascii="Tw Cen MT" w:hAnsi="Tw Cen MT"/>
        </w:rPr>
        <w:t>sample</w:t>
      </w:r>
      <w:r w:rsidR="00A12735" w:rsidRPr="26F23018">
        <w:rPr>
          <w:rFonts w:ascii="Tw Cen MT" w:hAnsi="Tw Cen MT"/>
        </w:rPr>
        <w:t xml:space="preserve"> results indicat</w:t>
      </w:r>
      <w:r w:rsidR="00682B90" w:rsidRPr="26F23018">
        <w:rPr>
          <w:rFonts w:ascii="Tw Cen MT" w:hAnsi="Tw Cen MT"/>
        </w:rPr>
        <w:t>ing</w:t>
      </w:r>
      <w:r w:rsidR="00A12735" w:rsidRPr="26F23018">
        <w:rPr>
          <w:rFonts w:ascii="Tw Cen MT" w:hAnsi="Tw Cen MT"/>
        </w:rPr>
        <w:t xml:space="preserve"> statistically significan</w:t>
      </w:r>
      <w:r w:rsidR="00083C15" w:rsidRPr="26F23018">
        <w:rPr>
          <w:rFonts w:ascii="Tw Cen MT" w:hAnsi="Tw Cen MT"/>
        </w:rPr>
        <w:t>t growth</w:t>
      </w:r>
      <w:r w:rsidR="00A12735" w:rsidRPr="26F23018">
        <w:rPr>
          <w:rFonts w:ascii="Tw Cen MT" w:hAnsi="Tw Cen MT"/>
        </w:rPr>
        <w:t xml:space="preserve">. </w:t>
      </w:r>
    </w:p>
    <w:p w14:paraId="333AC845" w14:textId="77777777" w:rsidR="00314B81" w:rsidRDefault="00314B81" w:rsidP="00153463">
      <w:pPr>
        <w:spacing w:line="20" w:lineRule="atLeast"/>
        <w:rPr>
          <w:rFonts w:ascii="Tw Cen MT" w:hAnsi="Tw Cen MT"/>
          <w:b/>
          <w:bCs/>
          <w:smallCaps/>
          <w:color w:val="3D1A52"/>
        </w:rPr>
      </w:pPr>
    </w:p>
    <w:p w14:paraId="3BA97664" w14:textId="028DCA0D" w:rsidR="000E5574" w:rsidRDefault="000E5574" w:rsidP="00153463">
      <w:pPr>
        <w:spacing w:line="20" w:lineRule="atLeast"/>
        <w:jc w:val="center"/>
        <w:rPr>
          <w:rFonts w:ascii="Tw Cen MT" w:hAnsi="Tw Cen MT"/>
          <w:i/>
          <w:iCs/>
        </w:rPr>
      </w:pPr>
      <w:r w:rsidRPr="000E5574">
        <w:rPr>
          <w:rFonts w:ascii="Tw Cen MT" w:hAnsi="Tw Cen MT"/>
          <w:i/>
          <w:iCs/>
        </w:rPr>
        <w:t xml:space="preserve">Table </w:t>
      </w:r>
      <w:r w:rsidR="00E272E8">
        <w:rPr>
          <w:rFonts w:ascii="Tw Cen MT" w:hAnsi="Tw Cen MT"/>
          <w:i/>
          <w:iCs/>
        </w:rPr>
        <w:t>4</w:t>
      </w:r>
      <w:r w:rsidRPr="000E5574">
        <w:rPr>
          <w:rFonts w:ascii="Tw Cen MT" w:hAnsi="Tw Cen MT"/>
          <w:i/>
          <w:iCs/>
        </w:rPr>
        <w:t xml:space="preserve">:  </w:t>
      </w:r>
      <w:r>
        <w:rPr>
          <w:rFonts w:ascii="Tw Cen MT" w:hAnsi="Tw Cen MT"/>
          <w:i/>
          <w:iCs/>
        </w:rPr>
        <w:t>Tutor</w:t>
      </w:r>
      <w:r w:rsidR="00153463">
        <w:rPr>
          <w:rFonts w:ascii="Tw Cen MT" w:hAnsi="Tw Cen MT"/>
          <w:i/>
          <w:iCs/>
        </w:rPr>
        <w:t xml:space="preserve"> Self-Efficacy</w:t>
      </w:r>
      <w:r>
        <w:rPr>
          <w:rFonts w:ascii="Tw Cen MT" w:hAnsi="Tw Cen MT"/>
          <w:i/>
          <w:iCs/>
        </w:rPr>
        <w:t xml:space="preserve"> Survey Questions and </w:t>
      </w:r>
      <w:r w:rsidR="00A12735">
        <w:rPr>
          <w:rFonts w:ascii="Tw Cen MT" w:hAnsi="Tw Cen MT"/>
          <w:i/>
          <w:iCs/>
        </w:rPr>
        <w:t>Mean Scores</w:t>
      </w:r>
    </w:p>
    <w:p w14:paraId="0566AC22" w14:textId="2ECD6337" w:rsidR="005F4E99" w:rsidRPr="000E5574" w:rsidRDefault="005F4E99" w:rsidP="00153463">
      <w:pPr>
        <w:spacing w:line="20" w:lineRule="atLeast"/>
        <w:jc w:val="center"/>
        <w:rPr>
          <w:rFonts w:ascii="Tw Cen MT" w:hAnsi="Tw Cen MT"/>
          <w:i/>
          <w:iCs/>
        </w:rPr>
      </w:pPr>
      <w:r>
        <w:rPr>
          <w:rFonts w:ascii="Tw Cen MT" w:hAnsi="Tw Cen MT"/>
          <w:i/>
          <w:iCs/>
        </w:rPr>
        <w:t>INDEPENDENT SAMPLES</w:t>
      </w:r>
    </w:p>
    <w:p w14:paraId="6316DBE9" w14:textId="77777777" w:rsidR="000E5574" w:rsidRPr="00153463" w:rsidRDefault="000E5574" w:rsidP="00153463">
      <w:pPr>
        <w:spacing w:line="20" w:lineRule="atLeast"/>
        <w:jc w:val="center"/>
        <w:rPr>
          <w:rFonts w:ascii="Tw Cen MT" w:hAnsi="Tw Cen MT"/>
          <w:b/>
          <w:bCs/>
          <w:i/>
          <w:iCs/>
          <w:smallCaps/>
          <w:color w:val="3D1A52"/>
          <w:sz w:val="12"/>
          <w:szCs w:val="12"/>
        </w:rPr>
      </w:pPr>
    </w:p>
    <w:tbl>
      <w:tblPr>
        <w:tblStyle w:val="TableGrid3"/>
        <w:tblW w:w="10440"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ayout w:type="fixed"/>
        <w:tblLook w:val="04A0" w:firstRow="1" w:lastRow="0" w:firstColumn="1" w:lastColumn="0" w:noHBand="0" w:noVBand="1"/>
      </w:tblPr>
      <w:tblGrid>
        <w:gridCol w:w="6840"/>
        <w:gridCol w:w="1800"/>
        <w:gridCol w:w="1800"/>
      </w:tblGrid>
      <w:tr w:rsidR="000A1CD9" w:rsidRPr="000A1CD9" w14:paraId="4DBECF1B" w14:textId="77777777" w:rsidTr="002B5E4B">
        <w:trPr>
          <w:trHeight w:val="1008"/>
          <w:jc w:val="center"/>
        </w:trPr>
        <w:tc>
          <w:tcPr>
            <w:tcW w:w="6840" w:type="dxa"/>
            <w:shd w:val="clear" w:color="auto" w:fill="403152" w:themeFill="accent4" w:themeFillShade="80"/>
            <w:noWrap/>
            <w:vAlign w:val="center"/>
            <w:hideMark/>
          </w:tcPr>
          <w:p w14:paraId="26AC37EF" w14:textId="015355A2" w:rsidR="002127D7" w:rsidRPr="000A1CD9" w:rsidRDefault="000A1CD9" w:rsidP="002B5E4B">
            <w:pPr>
              <w:widowControl w:val="0"/>
              <w:autoSpaceDE w:val="0"/>
              <w:autoSpaceDN w:val="0"/>
              <w:spacing w:line="20" w:lineRule="atLeast"/>
              <w:rPr>
                <w:rFonts w:ascii="Tw Cen MT" w:hAnsi="Tw Cen MT"/>
                <w:b/>
                <w:bCs/>
                <w:i/>
                <w:iCs/>
              </w:rPr>
            </w:pPr>
            <w:r w:rsidRPr="000A1CD9">
              <w:rPr>
                <w:rFonts w:ascii="Tw Cen MT" w:hAnsi="Tw Cen MT"/>
                <w:b/>
                <w:bCs/>
                <w:i/>
                <w:iCs/>
                <w:u w:val="single"/>
              </w:rPr>
              <w:t>Survey Instructions</w:t>
            </w:r>
            <w:r w:rsidRPr="000A1CD9">
              <w:rPr>
                <w:rFonts w:ascii="Tw Cen MT" w:hAnsi="Tw Cen MT"/>
                <w:b/>
                <w:bCs/>
                <w:i/>
                <w:iCs/>
              </w:rPr>
              <w:t xml:space="preserve">:  </w:t>
            </w:r>
            <w:r w:rsidRPr="006E36E5">
              <w:rPr>
                <w:rFonts w:ascii="Tw Cen MT" w:hAnsi="Tw Cen MT"/>
                <w:b/>
                <w:bCs/>
                <w:i/>
                <w:iCs/>
              </w:rPr>
              <w:t>Please indicate your opinion</w:t>
            </w:r>
            <w:r w:rsidR="002B5E4B">
              <w:rPr>
                <w:rFonts w:ascii="Tw Cen MT" w:hAnsi="Tw Cen MT"/>
                <w:b/>
                <w:bCs/>
                <w:i/>
                <w:iCs/>
              </w:rPr>
              <w:t xml:space="preserve"> </w:t>
            </w:r>
            <w:r w:rsidRPr="006E36E5">
              <w:rPr>
                <w:rFonts w:ascii="Tw Cen MT" w:hAnsi="Tw Cen MT"/>
                <w:b/>
                <w:bCs/>
                <w:i/>
                <w:iCs/>
              </w:rPr>
              <w:t>about each of the statements below</w:t>
            </w:r>
            <w:r w:rsidRPr="000A1CD9">
              <w:rPr>
                <w:rFonts w:ascii="Tw Cen MT" w:hAnsi="Tw Cen MT"/>
                <w:b/>
                <w:bCs/>
                <w:i/>
                <w:iCs/>
              </w:rPr>
              <w:t>.</w:t>
            </w:r>
          </w:p>
        </w:tc>
        <w:tc>
          <w:tcPr>
            <w:tcW w:w="1800" w:type="dxa"/>
            <w:shd w:val="clear" w:color="auto" w:fill="403152" w:themeFill="accent4" w:themeFillShade="80"/>
            <w:noWrap/>
            <w:vAlign w:val="center"/>
            <w:hideMark/>
          </w:tcPr>
          <w:p w14:paraId="37EA9627" w14:textId="50D5E8C1" w:rsidR="000A1CD9" w:rsidRPr="000A1CD9" w:rsidRDefault="000A1CD9" w:rsidP="00153463">
            <w:pPr>
              <w:widowControl w:val="0"/>
              <w:autoSpaceDE w:val="0"/>
              <w:autoSpaceDN w:val="0"/>
              <w:spacing w:line="20" w:lineRule="atLeast"/>
              <w:jc w:val="center"/>
              <w:rPr>
                <w:rFonts w:ascii="Tw Cen MT" w:hAnsi="Tw Cen MT"/>
                <w:b/>
                <w:bCs/>
              </w:rPr>
            </w:pPr>
            <w:r w:rsidRPr="000A1CD9">
              <w:rPr>
                <w:rFonts w:ascii="Tw Cen MT" w:hAnsi="Tw Cen MT"/>
                <w:b/>
                <w:bCs/>
              </w:rPr>
              <w:t>Start of Spring 202</w:t>
            </w:r>
            <w:r w:rsidR="005F4E99">
              <w:rPr>
                <w:rFonts w:ascii="Tw Cen MT" w:hAnsi="Tw Cen MT"/>
                <w:b/>
                <w:bCs/>
              </w:rPr>
              <w:t>4</w:t>
            </w:r>
            <w:r w:rsidRPr="000A1CD9">
              <w:rPr>
                <w:rFonts w:ascii="Tw Cen MT" w:hAnsi="Tw Cen MT"/>
                <w:b/>
                <w:bCs/>
              </w:rPr>
              <w:t xml:space="preserve"> Semester</w:t>
            </w:r>
          </w:p>
          <w:p w14:paraId="3D8F3733" w14:textId="3A64A29E" w:rsidR="000A1CD9" w:rsidRPr="000A1CD9" w:rsidRDefault="000A1CD9" w:rsidP="00153463">
            <w:pPr>
              <w:widowControl w:val="0"/>
              <w:autoSpaceDE w:val="0"/>
              <w:autoSpaceDN w:val="0"/>
              <w:spacing w:line="20" w:lineRule="atLeast"/>
              <w:jc w:val="center"/>
              <w:rPr>
                <w:rFonts w:ascii="Tw Cen MT" w:hAnsi="Tw Cen MT"/>
              </w:rPr>
            </w:pPr>
            <w:r w:rsidRPr="000A1CD9">
              <w:rPr>
                <w:rFonts w:ascii="Tw Cen MT" w:hAnsi="Tw Cen MT"/>
              </w:rPr>
              <w:t>(N=</w:t>
            </w:r>
            <w:r w:rsidR="00EC4340">
              <w:rPr>
                <w:rFonts w:ascii="Tw Cen MT" w:hAnsi="Tw Cen MT"/>
              </w:rPr>
              <w:t>736</w:t>
            </w:r>
            <w:r w:rsidRPr="000A1CD9">
              <w:rPr>
                <w:rFonts w:ascii="Tw Cen MT" w:hAnsi="Tw Cen MT"/>
              </w:rPr>
              <w:t>)</w:t>
            </w:r>
          </w:p>
        </w:tc>
        <w:tc>
          <w:tcPr>
            <w:tcW w:w="1800" w:type="dxa"/>
            <w:shd w:val="clear" w:color="auto" w:fill="403152" w:themeFill="accent4" w:themeFillShade="80"/>
            <w:noWrap/>
            <w:vAlign w:val="center"/>
            <w:hideMark/>
          </w:tcPr>
          <w:p w14:paraId="3A4581FC" w14:textId="2A8647EA" w:rsidR="000A1CD9" w:rsidRPr="000A1CD9" w:rsidRDefault="000A1CD9" w:rsidP="00153463">
            <w:pPr>
              <w:widowControl w:val="0"/>
              <w:autoSpaceDE w:val="0"/>
              <w:autoSpaceDN w:val="0"/>
              <w:spacing w:line="20" w:lineRule="atLeast"/>
              <w:jc w:val="center"/>
              <w:rPr>
                <w:rFonts w:ascii="Tw Cen MT" w:hAnsi="Tw Cen MT"/>
                <w:b/>
                <w:bCs/>
              </w:rPr>
            </w:pPr>
            <w:r w:rsidRPr="000A1CD9">
              <w:rPr>
                <w:rFonts w:ascii="Tw Cen MT" w:hAnsi="Tw Cen MT"/>
                <w:b/>
                <w:bCs/>
              </w:rPr>
              <w:t>End of Spring 202</w:t>
            </w:r>
            <w:r w:rsidR="005F4E99">
              <w:rPr>
                <w:rFonts w:ascii="Tw Cen MT" w:hAnsi="Tw Cen MT"/>
                <w:b/>
                <w:bCs/>
              </w:rPr>
              <w:t>4</w:t>
            </w:r>
            <w:r w:rsidRPr="000A1CD9">
              <w:rPr>
                <w:rFonts w:ascii="Tw Cen MT" w:hAnsi="Tw Cen MT"/>
                <w:b/>
                <w:bCs/>
              </w:rPr>
              <w:t xml:space="preserve"> Semester</w:t>
            </w:r>
          </w:p>
          <w:p w14:paraId="17986DF3" w14:textId="7BFCC566" w:rsidR="000A1CD9" w:rsidRPr="000A1CD9" w:rsidRDefault="000A1CD9" w:rsidP="00153463">
            <w:pPr>
              <w:widowControl w:val="0"/>
              <w:autoSpaceDE w:val="0"/>
              <w:autoSpaceDN w:val="0"/>
              <w:spacing w:line="20" w:lineRule="atLeast"/>
              <w:jc w:val="center"/>
              <w:rPr>
                <w:rFonts w:ascii="Tw Cen MT" w:hAnsi="Tw Cen MT"/>
              </w:rPr>
            </w:pPr>
            <w:r w:rsidRPr="000A1CD9">
              <w:rPr>
                <w:rFonts w:ascii="Tw Cen MT" w:hAnsi="Tw Cen MT"/>
              </w:rPr>
              <w:t>(N=</w:t>
            </w:r>
            <w:r w:rsidR="009F375A">
              <w:rPr>
                <w:rFonts w:ascii="Tw Cen MT" w:hAnsi="Tw Cen MT"/>
              </w:rPr>
              <w:t>705</w:t>
            </w:r>
            <w:r w:rsidRPr="000A1CD9">
              <w:rPr>
                <w:rFonts w:ascii="Tw Cen MT" w:hAnsi="Tw Cen MT"/>
              </w:rPr>
              <w:t>)</w:t>
            </w:r>
          </w:p>
        </w:tc>
      </w:tr>
      <w:tr w:rsidR="00BE333E" w:rsidRPr="00BE333E" w14:paraId="2250EEAE" w14:textId="77777777" w:rsidTr="001E60C2">
        <w:trPr>
          <w:trHeight w:val="320"/>
          <w:jc w:val="center"/>
        </w:trPr>
        <w:tc>
          <w:tcPr>
            <w:tcW w:w="6840" w:type="dxa"/>
            <w:noWrap/>
            <w:vAlign w:val="center"/>
          </w:tcPr>
          <w:p w14:paraId="1675F798" w14:textId="57897A27" w:rsidR="00BE333E" w:rsidRPr="00BE333E" w:rsidRDefault="00BE333E" w:rsidP="00153463">
            <w:pPr>
              <w:widowControl w:val="0"/>
              <w:autoSpaceDE w:val="0"/>
              <w:autoSpaceDN w:val="0"/>
              <w:spacing w:line="20" w:lineRule="atLeast"/>
              <w:rPr>
                <w:rFonts w:ascii="Tw Cen MT" w:hAnsi="Tw Cen MT"/>
              </w:rPr>
            </w:pPr>
            <w:r w:rsidRPr="006E36E5">
              <w:rPr>
                <w:rFonts w:ascii="Tw Cen MT" w:hAnsi="Tw Cen MT"/>
              </w:rPr>
              <w:t>How much can you do to get through to the most difficult students?</w:t>
            </w:r>
          </w:p>
        </w:tc>
        <w:tc>
          <w:tcPr>
            <w:tcW w:w="1800" w:type="dxa"/>
            <w:noWrap/>
            <w:vAlign w:val="center"/>
          </w:tcPr>
          <w:p w14:paraId="46A84F05" w14:textId="1F819C63" w:rsidR="00BE333E" w:rsidRPr="00BE333E" w:rsidRDefault="00216593" w:rsidP="00153463">
            <w:pPr>
              <w:widowControl w:val="0"/>
              <w:autoSpaceDE w:val="0"/>
              <w:autoSpaceDN w:val="0"/>
              <w:spacing w:line="20" w:lineRule="atLeast"/>
              <w:jc w:val="center"/>
              <w:rPr>
                <w:rFonts w:ascii="Tw Cen MT" w:hAnsi="Tw Cen MT"/>
              </w:rPr>
            </w:pPr>
            <w:r>
              <w:rPr>
                <w:rFonts w:ascii="Tw Cen MT" w:hAnsi="Tw Cen MT"/>
              </w:rPr>
              <w:t>4.1</w:t>
            </w:r>
          </w:p>
        </w:tc>
        <w:tc>
          <w:tcPr>
            <w:tcW w:w="1800" w:type="dxa"/>
            <w:noWrap/>
            <w:vAlign w:val="center"/>
          </w:tcPr>
          <w:p w14:paraId="41EC53A0" w14:textId="4884CB2B" w:rsidR="00BE333E" w:rsidRPr="00BE333E" w:rsidRDefault="009F375A" w:rsidP="00153463">
            <w:pPr>
              <w:widowControl w:val="0"/>
              <w:autoSpaceDE w:val="0"/>
              <w:autoSpaceDN w:val="0"/>
              <w:spacing w:line="20" w:lineRule="atLeast"/>
              <w:jc w:val="center"/>
              <w:rPr>
                <w:rFonts w:ascii="Tw Cen MT" w:hAnsi="Tw Cen MT"/>
              </w:rPr>
            </w:pPr>
            <w:r>
              <w:rPr>
                <w:rFonts w:ascii="Tw Cen MT" w:hAnsi="Tw Cen MT"/>
              </w:rPr>
              <w:t>4.2</w:t>
            </w:r>
          </w:p>
        </w:tc>
      </w:tr>
      <w:tr w:rsidR="00BE333E" w:rsidRPr="00BE333E" w14:paraId="7CC09AD5" w14:textId="77777777" w:rsidTr="001E60C2">
        <w:trPr>
          <w:trHeight w:val="320"/>
          <w:jc w:val="center"/>
        </w:trPr>
        <w:tc>
          <w:tcPr>
            <w:tcW w:w="6840" w:type="dxa"/>
            <w:shd w:val="clear" w:color="auto" w:fill="E4D9FF"/>
            <w:noWrap/>
            <w:vAlign w:val="center"/>
          </w:tcPr>
          <w:p w14:paraId="15E13C9D" w14:textId="319CD769" w:rsidR="00BE333E" w:rsidRPr="00BE333E" w:rsidRDefault="00BE333E" w:rsidP="00153463">
            <w:pPr>
              <w:widowControl w:val="0"/>
              <w:autoSpaceDE w:val="0"/>
              <w:autoSpaceDN w:val="0"/>
              <w:spacing w:line="20" w:lineRule="atLeast"/>
              <w:rPr>
                <w:rFonts w:ascii="Tw Cen MT" w:hAnsi="Tw Cen MT"/>
              </w:rPr>
            </w:pPr>
            <w:r w:rsidRPr="006E36E5">
              <w:rPr>
                <w:rFonts w:ascii="Tw Cen MT" w:hAnsi="Tw Cen MT"/>
              </w:rPr>
              <w:t>How much can you do to help your students think critically?</w:t>
            </w:r>
          </w:p>
        </w:tc>
        <w:tc>
          <w:tcPr>
            <w:tcW w:w="1800" w:type="dxa"/>
            <w:shd w:val="clear" w:color="auto" w:fill="E4D9FF"/>
            <w:noWrap/>
            <w:vAlign w:val="center"/>
          </w:tcPr>
          <w:p w14:paraId="7CDF1DBC" w14:textId="65AF7D90" w:rsidR="00BE333E" w:rsidRPr="00BE333E" w:rsidRDefault="00216593" w:rsidP="00153463">
            <w:pPr>
              <w:widowControl w:val="0"/>
              <w:autoSpaceDE w:val="0"/>
              <w:autoSpaceDN w:val="0"/>
              <w:spacing w:line="20" w:lineRule="atLeast"/>
              <w:jc w:val="center"/>
              <w:rPr>
                <w:rFonts w:ascii="Tw Cen MT" w:hAnsi="Tw Cen MT"/>
              </w:rPr>
            </w:pPr>
            <w:r>
              <w:rPr>
                <w:rFonts w:ascii="Tw Cen MT" w:hAnsi="Tw Cen MT"/>
              </w:rPr>
              <w:t>4.2</w:t>
            </w:r>
          </w:p>
        </w:tc>
        <w:tc>
          <w:tcPr>
            <w:tcW w:w="1800" w:type="dxa"/>
            <w:shd w:val="clear" w:color="auto" w:fill="E4D9FF"/>
            <w:noWrap/>
            <w:vAlign w:val="center"/>
          </w:tcPr>
          <w:p w14:paraId="1684B92C" w14:textId="24DD22A8" w:rsidR="00BE333E" w:rsidRPr="00BE333E" w:rsidRDefault="000B2EE5" w:rsidP="00153463">
            <w:pPr>
              <w:widowControl w:val="0"/>
              <w:autoSpaceDE w:val="0"/>
              <w:autoSpaceDN w:val="0"/>
              <w:spacing w:line="20" w:lineRule="atLeast"/>
              <w:jc w:val="center"/>
              <w:rPr>
                <w:rFonts w:ascii="Tw Cen MT" w:hAnsi="Tw Cen MT"/>
              </w:rPr>
            </w:pPr>
            <w:r>
              <w:rPr>
                <w:rFonts w:ascii="Tw Cen MT" w:hAnsi="Tw Cen MT"/>
              </w:rPr>
              <w:t>4.3</w:t>
            </w:r>
          </w:p>
        </w:tc>
      </w:tr>
      <w:tr w:rsidR="00BE333E" w:rsidRPr="00BE333E" w14:paraId="40A19EB4" w14:textId="77777777" w:rsidTr="001E60C2">
        <w:trPr>
          <w:trHeight w:val="320"/>
          <w:jc w:val="center"/>
        </w:trPr>
        <w:tc>
          <w:tcPr>
            <w:tcW w:w="6840" w:type="dxa"/>
            <w:noWrap/>
            <w:vAlign w:val="center"/>
          </w:tcPr>
          <w:p w14:paraId="0400D305" w14:textId="1C75443D" w:rsidR="00BE333E" w:rsidRPr="00BE333E" w:rsidRDefault="00BE333E" w:rsidP="00153463">
            <w:pPr>
              <w:widowControl w:val="0"/>
              <w:autoSpaceDE w:val="0"/>
              <w:autoSpaceDN w:val="0"/>
              <w:spacing w:line="20" w:lineRule="atLeast"/>
              <w:rPr>
                <w:rFonts w:ascii="Tw Cen MT" w:hAnsi="Tw Cen MT"/>
              </w:rPr>
            </w:pPr>
            <w:r w:rsidRPr="006E36E5">
              <w:rPr>
                <w:rFonts w:ascii="Tw Cen MT" w:hAnsi="Tw Cen MT"/>
              </w:rPr>
              <w:t>How much can you do to motivate students who show low interest in schoolwork?</w:t>
            </w:r>
          </w:p>
        </w:tc>
        <w:tc>
          <w:tcPr>
            <w:tcW w:w="1800" w:type="dxa"/>
            <w:noWrap/>
            <w:vAlign w:val="center"/>
          </w:tcPr>
          <w:p w14:paraId="2EAC2130" w14:textId="635F9C86" w:rsidR="00BE333E" w:rsidRPr="00BE333E" w:rsidRDefault="005A78B8" w:rsidP="00153463">
            <w:pPr>
              <w:widowControl w:val="0"/>
              <w:autoSpaceDE w:val="0"/>
              <w:autoSpaceDN w:val="0"/>
              <w:spacing w:line="20" w:lineRule="atLeast"/>
              <w:jc w:val="center"/>
              <w:rPr>
                <w:rFonts w:ascii="Tw Cen MT" w:hAnsi="Tw Cen MT"/>
              </w:rPr>
            </w:pPr>
            <w:r>
              <w:rPr>
                <w:rFonts w:ascii="Tw Cen MT" w:hAnsi="Tw Cen MT"/>
              </w:rPr>
              <w:t>4.2</w:t>
            </w:r>
          </w:p>
        </w:tc>
        <w:tc>
          <w:tcPr>
            <w:tcW w:w="1800" w:type="dxa"/>
            <w:noWrap/>
            <w:vAlign w:val="center"/>
          </w:tcPr>
          <w:p w14:paraId="1C81F506" w14:textId="4A222D90" w:rsidR="00BE333E" w:rsidRPr="00BE333E" w:rsidRDefault="000B2EE5" w:rsidP="00153463">
            <w:pPr>
              <w:widowControl w:val="0"/>
              <w:autoSpaceDE w:val="0"/>
              <w:autoSpaceDN w:val="0"/>
              <w:spacing w:line="20" w:lineRule="atLeast"/>
              <w:jc w:val="center"/>
              <w:rPr>
                <w:rFonts w:ascii="Tw Cen MT" w:hAnsi="Tw Cen MT"/>
              </w:rPr>
            </w:pPr>
            <w:r>
              <w:rPr>
                <w:rFonts w:ascii="Tw Cen MT" w:hAnsi="Tw Cen MT"/>
              </w:rPr>
              <w:t>4.2</w:t>
            </w:r>
          </w:p>
        </w:tc>
      </w:tr>
      <w:tr w:rsidR="00BE333E" w:rsidRPr="00BE333E" w14:paraId="386A97C8" w14:textId="77777777" w:rsidTr="001E60C2">
        <w:trPr>
          <w:trHeight w:val="320"/>
          <w:jc w:val="center"/>
        </w:trPr>
        <w:tc>
          <w:tcPr>
            <w:tcW w:w="6840" w:type="dxa"/>
            <w:shd w:val="clear" w:color="auto" w:fill="E4D9FF"/>
            <w:noWrap/>
            <w:vAlign w:val="center"/>
          </w:tcPr>
          <w:p w14:paraId="135229B9" w14:textId="0299F553" w:rsidR="00BE333E" w:rsidRPr="00BE333E" w:rsidRDefault="00BE333E" w:rsidP="00153463">
            <w:pPr>
              <w:widowControl w:val="0"/>
              <w:autoSpaceDE w:val="0"/>
              <w:autoSpaceDN w:val="0"/>
              <w:spacing w:line="20" w:lineRule="atLeast"/>
              <w:rPr>
                <w:rFonts w:ascii="Tw Cen MT" w:hAnsi="Tw Cen MT"/>
              </w:rPr>
            </w:pPr>
            <w:r w:rsidRPr="006E36E5">
              <w:rPr>
                <w:rFonts w:ascii="Tw Cen MT" w:hAnsi="Tw Cen MT"/>
              </w:rPr>
              <w:t>How well can you get students to believe they can do well in schoolwork?</w:t>
            </w:r>
          </w:p>
        </w:tc>
        <w:tc>
          <w:tcPr>
            <w:tcW w:w="1800" w:type="dxa"/>
            <w:shd w:val="clear" w:color="auto" w:fill="E4D9FF"/>
            <w:noWrap/>
            <w:vAlign w:val="center"/>
          </w:tcPr>
          <w:p w14:paraId="521758E0" w14:textId="64D5CDF1" w:rsidR="00BE333E" w:rsidRPr="00BE333E" w:rsidRDefault="005A78B8" w:rsidP="00153463">
            <w:pPr>
              <w:widowControl w:val="0"/>
              <w:autoSpaceDE w:val="0"/>
              <w:autoSpaceDN w:val="0"/>
              <w:spacing w:line="20" w:lineRule="atLeast"/>
              <w:jc w:val="center"/>
              <w:rPr>
                <w:rFonts w:ascii="Tw Cen MT" w:hAnsi="Tw Cen MT"/>
              </w:rPr>
            </w:pPr>
            <w:r>
              <w:rPr>
                <w:rFonts w:ascii="Tw Cen MT" w:hAnsi="Tw Cen MT"/>
              </w:rPr>
              <w:t>4.4</w:t>
            </w:r>
          </w:p>
        </w:tc>
        <w:tc>
          <w:tcPr>
            <w:tcW w:w="1800" w:type="dxa"/>
            <w:shd w:val="clear" w:color="auto" w:fill="E4D9FF"/>
            <w:noWrap/>
            <w:vAlign w:val="center"/>
          </w:tcPr>
          <w:p w14:paraId="64B96BD4" w14:textId="04859982" w:rsidR="00BE333E" w:rsidRPr="00BE333E" w:rsidRDefault="000B2EE5" w:rsidP="00153463">
            <w:pPr>
              <w:widowControl w:val="0"/>
              <w:autoSpaceDE w:val="0"/>
              <w:autoSpaceDN w:val="0"/>
              <w:spacing w:line="20" w:lineRule="atLeast"/>
              <w:jc w:val="center"/>
              <w:rPr>
                <w:rFonts w:ascii="Tw Cen MT" w:hAnsi="Tw Cen MT"/>
              </w:rPr>
            </w:pPr>
            <w:r>
              <w:rPr>
                <w:rFonts w:ascii="Tw Cen MT" w:hAnsi="Tw Cen MT"/>
              </w:rPr>
              <w:t>4.4</w:t>
            </w:r>
          </w:p>
        </w:tc>
      </w:tr>
      <w:tr w:rsidR="00BE333E" w:rsidRPr="00BE333E" w14:paraId="2E2E211C" w14:textId="77777777" w:rsidTr="001E60C2">
        <w:trPr>
          <w:trHeight w:val="320"/>
          <w:jc w:val="center"/>
        </w:trPr>
        <w:tc>
          <w:tcPr>
            <w:tcW w:w="6840" w:type="dxa"/>
            <w:noWrap/>
            <w:vAlign w:val="center"/>
          </w:tcPr>
          <w:p w14:paraId="6C4D9F7B" w14:textId="3B40F681" w:rsidR="00BE333E" w:rsidRPr="00BE333E" w:rsidRDefault="00BE333E" w:rsidP="00153463">
            <w:pPr>
              <w:widowControl w:val="0"/>
              <w:autoSpaceDE w:val="0"/>
              <w:autoSpaceDN w:val="0"/>
              <w:spacing w:line="20" w:lineRule="atLeast"/>
              <w:rPr>
                <w:rFonts w:ascii="Tw Cen MT" w:hAnsi="Tw Cen MT"/>
              </w:rPr>
            </w:pPr>
            <w:r w:rsidRPr="006E36E5">
              <w:rPr>
                <w:rFonts w:ascii="Tw Cen MT" w:hAnsi="Tw Cen MT"/>
              </w:rPr>
              <w:t>How well can you respond to difficult questions for your students?</w:t>
            </w:r>
          </w:p>
        </w:tc>
        <w:tc>
          <w:tcPr>
            <w:tcW w:w="1800" w:type="dxa"/>
            <w:noWrap/>
            <w:vAlign w:val="center"/>
          </w:tcPr>
          <w:p w14:paraId="78EC2AFD" w14:textId="71A2368F" w:rsidR="00BE333E" w:rsidRPr="00BE333E" w:rsidRDefault="005A78B8" w:rsidP="00153463">
            <w:pPr>
              <w:widowControl w:val="0"/>
              <w:autoSpaceDE w:val="0"/>
              <w:autoSpaceDN w:val="0"/>
              <w:spacing w:line="20" w:lineRule="atLeast"/>
              <w:jc w:val="center"/>
              <w:rPr>
                <w:rFonts w:ascii="Tw Cen MT" w:hAnsi="Tw Cen MT"/>
              </w:rPr>
            </w:pPr>
            <w:r>
              <w:rPr>
                <w:rFonts w:ascii="Tw Cen MT" w:hAnsi="Tw Cen MT"/>
              </w:rPr>
              <w:t>4.4</w:t>
            </w:r>
          </w:p>
        </w:tc>
        <w:tc>
          <w:tcPr>
            <w:tcW w:w="1800" w:type="dxa"/>
            <w:noWrap/>
            <w:vAlign w:val="center"/>
          </w:tcPr>
          <w:p w14:paraId="173A2F1D" w14:textId="48D49C16" w:rsidR="00BE333E" w:rsidRPr="00BE333E" w:rsidRDefault="00AC0E6C" w:rsidP="00153463">
            <w:pPr>
              <w:widowControl w:val="0"/>
              <w:autoSpaceDE w:val="0"/>
              <w:autoSpaceDN w:val="0"/>
              <w:spacing w:line="20" w:lineRule="atLeast"/>
              <w:jc w:val="center"/>
              <w:rPr>
                <w:rFonts w:ascii="Tw Cen MT" w:hAnsi="Tw Cen MT"/>
              </w:rPr>
            </w:pPr>
            <w:r>
              <w:rPr>
                <w:rFonts w:ascii="Tw Cen MT" w:hAnsi="Tw Cen MT"/>
              </w:rPr>
              <w:t>4.4</w:t>
            </w:r>
          </w:p>
        </w:tc>
      </w:tr>
      <w:tr w:rsidR="00153463" w:rsidRPr="00BE333E" w14:paraId="45ED637B" w14:textId="77777777" w:rsidTr="00D324F5">
        <w:trPr>
          <w:trHeight w:val="320"/>
          <w:jc w:val="center"/>
        </w:trPr>
        <w:tc>
          <w:tcPr>
            <w:tcW w:w="6840" w:type="dxa"/>
            <w:shd w:val="clear" w:color="auto" w:fill="E4D9FF"/>
            <w:noWrap/>
            <w:vAlign w:val="center"/>
          </w:tcPr>
          <w:p w14:paraId="3AB90424" w14:textId="6D7A087A" w:rsidR="00BE333E" w:rsidRPr="00BE333E" w:rsidRDefault="00BE333E" w:rsidP="00153463">
            <w:pPr>
              <w:widowControl w:val="0"/>
              <w:autoSpaceDE w:val="0"/>
              <w:autoSpaceDN w:val="0"/>
              <w:spacing w:line="20" w:lineRule="atLeast"/>
              <w:rPr>
                <w:rFonts w:ascii="Tw Cen MT" w:hAnsi="Tw Cen MT"/>
              </w:rPr>
            </w:pPr>
            <w:r w:rsidRPr="006E36E5">
              <w:rPr>
                <w:rFonts w:ascii="Tw Cen MT" w:hAnsi="Tw Cen MT"/>
              </w:rPr>
              <w:t>How much can you do to help your students value learning?</w:t>
            </w:r>
          </w:p>
        </w:tc>
        <w:tc>
          <w:tcPr>
            <w:tcW w:w="1800" w:type="dxa"/>
            <w:shd w:val="clear" w:color="auto" w:fill="E4D9FF"/>
            <w:noWrap/>
            <w:vAlign w:val="center"/>
          </w:tcPr>
          <w:p w14:paraId="66E0B22A" w14:textId="54730FA8" w:rsidR="00BE333E" w:rsidRPr="00BE333E" w:rsidRDefault="003A68F0" w:rsidP="00153463">
            <w:pPr>
              <w:widowControl w:val="0"/>
              <w:autoSpaceDE w:val="0"/>
              <w:autoSpaceDN w:val="0"/>
              <w:spacing w:line="20" w:lineRule="atLeast"/>
              <w:jc w:val="center"/>
              <w:rPr>
                <w:rFonts w:ascii="Tw Cen MT" w:hAnsi="Tw Cen MT"/>
              </w:rPr>
            </w:pPr>
            <w:r>
              <w:rPr>
                <w:rFonts w:ascii="Tw Cen MT" w:hAnsi="Tw Cen MT"/>
              </w:rPr>
              <w:t>4.2</w:t>
            </w:r>
          </w:p>
        </w:tc>
        <w:tc>
          <w:tcPr>
            <w:tcW w:w="1800" w:type="dxa"/>
            <w:shd w:val="clear" w:color="auto" w:fill="E4D9FF"/>
            <w:noWrap/>
            <w:vAlign w:val="center"/>
          </w:tcPr>
          <w:p w14:paraId="551FF456" w14:textId="1DC9B7FE" w:rsidR="00BE333E" w:rsidRPr="00BE333E" w:rsidRDefault="00AC0E6C" w:rsidP="00153463">
            <w:pPr>
              <w:widowControl w:val="0"/>
              <w:autoSpaceDE w:val="0"/>
              <w:autoSpaceDN w:val="0"/>
              <w:spacing w:line="20" w:lineRule="atLeast"/>
              <w:jc w:val="center"/>
              <w:rPr>
                <w:rFonts w:ascii="Tw Cen MT" w:hAnsi="Tw Cen MT"/>
              </w:rPr>
            </w:pPr>
            <w:r>
              <w:rPr>
                <w:rFonts w:ascii="Tw Cen MT" w:hAnsi="Tw Cen MT"/>
              </w:rPr>
              <w:t>4.3</w:t>
            </w:r>
          </w:p>
        </w:tc>
      </w:tr>
      <w:tr w:rsidR="00153463" w:rsidRPr="00BE333E" w14:paraId="326AEFA7" w14:textId="77777777" w:rsidTr="00153463">
        <w:trPr>
          <w:trHeight w:val="320"/>
          <w:jc w:val="center"/>
        </w:trPr>
        <w:tc>
          <w:tcPr>
            <w:tcW w:w="6840" w:type="dxa"/>
            <w:noWrap/>
            <w:vAlign w:val="center"/>
          </w:tcPr>
          <w:p w14:paraId="3F0E302A" w14:textId="587C9641" w:rsidR="00BE333E" w:rsidRPr="00BE333E" w:rsidRDefault="00BE333E" w:rsidP="00153463">
            <w:pPr>
              <w:widowControl w:val="0"/>
              <w:autoSpaceDE w:val="0"/>
              <w:autoSpaceDN w:val="0"/>
              <w:spacing w:line="20" w:lineRule="atLeast"/>
              <w:rPr>
                <w:rFonts w:ascii="Tw Cen MT" w:hAnsi="Tw Cen MT"/>
              </w:rPr>
            </w:pPr>
            <w:r w:rsidRPr="006E36E5">
              <w:rPr>
                <w:rFonts w:ascii="Tw Cen MT" w:hAnsi="Tw Cen MT"/>
              </w:rPr>
              <w:t>How much can you gauge student comprehension of what you have taught?</w:t>
            </w:r>
          </w:p>
        </w:tc>
        <w:tc>
          <w:tcPr>
            <w:tcW w:w="1800" w:type="dxa"/>
            <w:noWrap/>
            <w:vAlign w:val="center"/>
          </w:tcPr>
          <w:p w14:paraId="1E5A83DE" w14:textId="29E790D7" w:rsidR="00BE333E" w:rsidRPr="00BE333E" w:rsidRDefault="003A68F0" w:rsidP="00153463">
            <w:pPr>
              <w:widowControl w:val="0"/>
              <w:autoSpaceDE w:val="0"/>
              <w:autoSpaceDN w:val="0"/>
              <w:spacing w:line="20" w:lineRule="atLeast"/>
              <w:jc w:val="center"/>
              <w:rPr>
                <w:rFonts w:ascii="Tw Cen MT" w:hAnsi="Tw Cen MT"/>
              </w:rPr>
            </w:pPr>
            <w:r>
              <w:rPr>
                <w:rFonts w:ascii="Tw Cen MT" w:hAnsi="Tw Cen MT"/>
              </w:rPr>
              <w:t>4.4</w:t>
            </w:r>
          </w:p>
        </w:tc>
        <w:tc>
          <w:tcPr>
            <w:tcW w:w="1800" w:type="dxa"/>
            <w:noWrap/>
            <w:vAlign w:val="center"/>
          </w:tcPr>
          <w:p w14:paraId="11818F81" w14:textId="6E33F292" w:rsidR="00BE333E" w:rsidRPr="00BE333E" w:rsidRDefault="00AC0E6C" w:rsidP="00153463">
            <w:pPr>
              <w:widowControl w:val="0"/>
              <w:autoSpaceDE w:val="0"/>
              <w:autoSpaceDN w:val="0"/>
              <w:spacing w:line="20" w:lineRule="atLeast"/>
              <w:jc w:val="center"/>
              <w:rPr>
                <w:rFonts w:ascii="Tw Cen MT" w:hAnsi="Tw Cen MT"/>
              </w:rPr>
            </w:pPr>
            <w:r>
              <w:rPr>
                <w:rFonts w:ascii="Tw Cen MT" w:hAnsi="Tw Cen MT"/>
              </w:rPr>
              <w:t>4.5</w:t>
            </w:r>
          </w:p>
        </w:tc>
      </w:tr>
      <w:tr w:rsidR="00BE333E" w:rsidRPr="00BE333E" w14:paraId="0928442A" w14:textId="77777777" w:rsidTr="00D324F5">
        <w:trPr>
          <w:trHeight w:val="320"/>
          <w:jc w:val="center"/>
        </w:trPr>
        <w:tc>
          <w:tcPr>
            <w:tcW w:w="6840" w:type="dxa"/>
            <w:shd w:val="clear" w:color="auto" w:fill="E4D9FF"/>
            <w:noWrap/>
            <w:vAlign w:val="center"/>
          </w:tcPr>
          <w:p w14:paraId="4B789E74" w14:textId="5E7DBF92" w:rsidR="00BE333E" w:rsidRPr="00BE333E" w:rsidRDefault="00BE333E" w:rsidP="00153463">
            <w:pPr>
              <w:widowControl w:val="0"/>
              <w:autoSpaceDE w:val="0"/>
              <w:autoSpaceDN w:val="0"/>
              <w:spacing w:line="20" w:lineRule="atLeast"/>
              <w:rPr>
                <w:rFonts w:ascii="Tw Cen MT" w:hAnsi="Tw Cen MT"/>
              </w:rPr>
            </w:pPr>
            <w:r w:rsidRPr="006E36E5">
              <w:rPr>
                <w:rFonts w:ascii="Tw Cen MT" w:hAnsi="Tw Cen MT"/>
              </w:rPr>
              <w:t>To what extent can you craft good questions for your students?</w:t>
            </w:r>
          </w:p>
        </w:tc>
        <w:tc>
          <w:tcPr>
            <w:tcW w:w="1800" w:type="dxa"/>
            <w:shd w:val="clear" w:color="auto" w:fill="E4D9FF"/>
            <w:noWrap/>
            <w:vAlign w:val="center"/>
          </w:tcPr>
          <w:p w14:paraId="6D63983D" w14:textId="7A687533" w:rsidR="00BE333E" w:rsidRPr="00BE333E" w:rsidRDefault="003A68F0" w:rsidP="00153463">
            <w:pPr>
              <w:widowControl w:val="0"/>
              <w:autoSpaceDE w:val="0"/>
              <w:autoSpaceDN w:val="0"/>
              <w:spacing w:line="20" w:lineRule="atLeast"/>
              <w:jc w:val="center"/>
              <w:rPr>
                <w:rFonts w:ascii="Tw Cen MT" w:hAnsi="Tw Cen MT"/>
              </w:rPr>
            </w:pPr>
            <w:r>
              <w:rPr>
                <w:rFonts w:ascii="Tw Cen MT" w:hAnsi="Tw Cen MT"/>
              </w:rPr>
              <w:t>4.4</w:t>
            </w:r>
          </w:p>
        </w:tc>
        <w:tc>
          <w:tcPr>
            <w:tcW w:w="1800" w:type="dxa"/>
            <w:shd w:val="clear" w:color="auto" w:fill="E4D9FF"/>
            <w:noWrap/>
            <w:vAlign w:val="center"/>
          </w:tcPr>
          <w:p w14:paraId="20D43CAC" w14:textId="0CD006ED" w:rsidR="00BE333E" w:rsidRPr="00BE333E" w:rsidRDefault="0083481A" w:rsidP="00153463">
            <w:pPr>
              <w:widowControl w:val="0"/>
              <w:autoSpaceDE w:val="0"/>
              <w:autoSpaceDN w:val="0"/>
              <w:spacing w:line="20" w:lineRule="atLeast"/>
              <w:jc w:val="center"/>
              <w:rPr>
                <w:rFonts w:ascii="Tw Cen MT" w:hAnsi="Tw Cen MT"/>
              </w:rPr>
            </w:pPr>
            <w:r>
              <w:rPr>
                <w:rFonts w:ascii="Tw Cen MT" w:hAnsi="Tw Cen MT"/>
              </w:rPr>
              <w:t>4.4</w:t>
            </w:r>
          </w:p>
        </w:tc>
      </w:tr>
      <w:tr w:rsidR="00153463" w:rsidRPr="00BE333E" w14:paraId="790735AD" w14:textId="77777777" w:rsidTr="00153463">
        <w:trPr>
          <w:trHeight w:val="320"/>
          <w:jc w:val="center"/>
        </w:trPr>
        <w:tc>
          <w:tcPr>
            <w:tcW w:w="6840" w:type="dxa"/>
            <w:noWrap/>
            <w:vAlign w:val="center"/>
          </w:tcPr>
          <w:p w14:paraId="68CBC324" w14:textId="6407038B" w:rsidR="00BE333E" w:rsidRPr="00BE333E" w:rsidRDefault="00BE333E" w:rsidP="00153463">
            <w:pPr>
              <w:widowControl w:val="0"/>
              <w:autoSpaceDE w:val="0"/>
              <w:autoSpaceDN w:val="0"/>
              <w:spacing w:line="20" w:lineRule="atLeast"/>
              <w:rPr>
                <w:rFonts w:ascii="Tw Cen MT" w:hAnsi="Tw Cen MT"/>
              </w:rPr>
            </w:pPr>
            <w:r w:rsidRPr="006E36E5">
              <w:rPr>
                <w:rFonts w:ascii="Tw Cen MT" w:hAnsi="Tw Cen MT"/>
              </w:rPr>
              <w:t>How much can you do to foster student creativity?</w:t>
            </w:r>
          </w:p>
        </w:tc>
        <w:tc>
          <w:tcPr>
            <w:tcW w:w="1800" w:type="dxa"/>
            <w:noWrap/>
            <w:vAlign w:val="center"/>
          </w:tcPr>
          <w:p w14:paraId="6C0A2BA5" w14:textId="38E5DC2C" w:rsidR="00BE333E" w:rsidRPr="00BE333E" w:rsidRDefault="00D56B3D" w:rsidP="00153463">
            <w:pPr>
              <w:widowControl w:val="0"/>
              <w:autoSpaceDE w:val="0"/>
              <w:autoSpaceDN w:val="0"/>
              <w:spacing w:line="20" w:lineRule="atLeast"/>
              <w:jc w:val="center"/>
              <w:rPr>
                <w:rFonts w:ascii="Tw Cen MT" w:hAnsi="Tw Cen MT"/>
              </w:rPr>
            </w:pPr>
            <w:r>
              <w:rPr>
                <w:rFonts w:ascii="Tw Cen MT" w:hAnsi="Tw Cen MT"/>
              </w:rPr>
              <w:t>4.2</w:t>
            </w:r>
          </w:p>
        </w:tc>
        <w:tc>
          <w:tcPr>
            <w:tcW w:w="1800" w:type="dxa"/>
            <w:noWrap/>
            <w:vAlign w:val="center"/>
          </w:tcPr>
          <w:p w14:paraId="5D394489" w14:textId="1D4F681E" w:rsidR="00BE333E" w:rsidRPr="00BE333E" w:rsidRDefault="0083481A" w:rsidP="00153463">
            <w:pPr>
              <w:widowControl w:val="0"/>
              <w:autoSpaceDE w:val="0"/>
              <w:autoSpaceDN w:val="0"/>
              <w:spacing w:line="20" w:lineRule="atLeast"/>
              <w:jc w:val="center"/>
              <w:rPr>
                <w:rFonts w:ascii="Tw Cen MT" w:hAnsi="Tw Cen MT"/>
              </w:rPr>
            </w:pPr>
            <w:r>
              <w:rPr>
                <w:rFonts w:ascii="Tw Cen MT" w:hAnsi="Tw Cen MT"/>
              </w:rPr>
              <w:t>4.3</w:t>
            </w:r>
          </w:p>
        </w:tc>
      </w:tr>
      <w:tr w:rsidR="00BE333E" w:rsidRPr="006E36E5" w14:paraId="1FD3692A" w14:textId="77777777" w:rsidTr="00D324F5">
        <w:trPr>
          <w:trHeight w:val="320"/>
          <w:jc w:val="center"/>
        </w:trPr>
        <w:tc>
          <w:tcPr>
            <w:tcW w:w="6840" w:type="dxa"/>
            <w:shd w:val="clear" w:color="auto" w:fill="E4D9FF"/>
            <w:noWrap/>
            <w:vAlign w:val="center"/>
          </w:tcPr>
          <w:p w14:paraId="2A5C9F9E" w14:textId="2A68C26E" w:rsidR="00BE333E" w:rsidRPr="006E36E5" w:rsidRDefault="00BE333E" w:rsidP="00153463">
            <w:pPr>
              <w:widowControl w:val="0"/>
              <w:autoSpaceDE w:val="0"/>
              <w:autoSpaceDN w:val="0"/>
              <w:spacing w:line="20" w:lineRule="atLeast"/>
              <w:rPr>
                <w:rFonts w:ascii="Tw Cen MT" w:hAnsi="Tw Cen MT"/>
              </w:rPr>
            </w:pPr>
            <w:r w:rsidRPr="006E36E5">
              <w:rPr>
                <w:rFonts w:ascii="Tw Cen MT" w:hAnsi="Tw Cen MT"/>
              </w:rPr>
              <w:t>How much can you do to improve the understanding of a student who is failing?</w:t>
            </w:r>
          </w:p>
        </w:tc>
        <w:tc>
          <w:tcPr>
            <w:tcW w:w="1800" w:type="dxa"/>
            <w:shd w:val="clear" w:color="auto" w:fill="E4D9FF"/>
            <w:noWrap/>
            <w:vAlign w:val="center"/>
          </w:tcPr>
          <w:p w14:paraId="3E64309D" w14:textId="01051A7B" w:rsidR="00BE333E" w:rsidRPr="006E36E5" w:rsidRDefault="00D56B3D" w:rsidP="00153463">
            <w:pPr>
              <w:widowControl w:val="0"/>
              <w:autoSpaceDE w:val="0"/>
              <w:autoSpaceDN w:val="0"/>
              <w:spacing w:line="20" w:lineRule="atLeast"/>
              <w:jc w:val="center"/>
              <w:rPr>
                <w:rFonts w:ascii="Tw Cen MT" w:hAnsi="Tw Cen MT"/>
              </w:rPr>
            </w:pPr>
            <w:r>
              <w:rPr>
                <w:rFonts w:ascii="Tw Cen MT" w:hAnsi="Tw Cen MT"/>
              </w:rPr>
              <w:t>4.2</w:t>
            </w:r>
          </w:p>
        </w:tc>
        <w:tc>
          <w:tcPr>
            <w:tcW w:w="1800" w:type="dxa"/>
            <w:shd w:val="clear" w:color="auto" w:fill="E4D9FF"/>
            <w:noWrap/>
            <w:vAlign w:val="center"/>
          </w:tcPr>
          <w:p w14:paraId="24A9C410" w14:textId="6769D381" w:rsidR="00BE333E" w:rsidRPr="006E36E5" w:rsidRDefault="00A35A87" w:rsidP="00153463">
            <w:pPr>
              <w:widowControl w:val="0"/>
              <w:autoSpaceDE w:val="0"/>
              <w:autoSpaceDN w:val="0"/>
              <w:spacing w:line="20" w:lineRule="atLeast"/>
              <w:jc w:val="center"/>
              <w:rPr>
                <w:rFonts w:ascii="Tw Cen MT" w:hAnsi="Tw Cen MT"/>
              </w:rPr>
            </w:pPr>
            <w:r>
              <w:rPr>
                <w:rFonts w:ascii="Tw Cen MT" w:hAnsi="Tw Cen MT"/>
              </w:rPr>
              <w:t>4.2</w:t>
            </w:r>
          </w:p>
        </w:tc>
      </w:tr>
      <w:tr w:rsidR="00BE333E" w:rsidRPr="006E36E5" w14:paraId="7FE82360" w14:textId="77777777" w:rsidTr="00153463">
        <w:trPr>
          <w:trHeight w:val="320"/>
          <w:jc w:val="center"/>
        </w:trPr>
        <w:tc>
          <w:tcPr>
            <w:tcW w:w="6840" w:type="dxa"/>
            <w:noWrap/>
            <w:vAlign w:val="center"/>
          </w:tcPr>
          <w:p w14:paraId="0C763173" w14:textId="140FED45" w:rsidR="00BE333E" w:rsidRPr="006E36E5" w:rsidRDefault="00BE333E" w:rsidP="00153463">
            <w:pPr>
              <w:widowControl w:val="0"/>
              <w:autoSpaceDE w:val="0"/>
              <w:autoSpaceDN w:val="0"/>
              <w:spacing w:line="20" w:lineRule="atLeast"/>
              <w:rPr>
                <w:rFonts w:ascii="Tw Cen MT" w:hAnsi="Tw Cen MT"/>
              </w:rPr>
            </w:pPr>
            <w:r w:rsidRPr="006E36E5">
              <w:rPr>
                <w:rFonts w:ascii="Tw Cen MT" w:hAnsi="Tw Cen MT"/>
              </w:rPr>
              <w:t>How much can you do to adjust your lessons to the proper level for individual students?</w:t>
            </w:r>
          </w:p>
        </w:tc>
        <w:tc>
          <w:tcPr>
            <w:tcW w:w="1800" w:type="dxa"/>
            <w:noWrap/>
            <w:vAlign w:val="center"/>
          </w:tcPr>
          <w:p w14:paraId="2D53BD4E" w14:textId="152E682E" w:rsidR="00BE333E" w:rsidRPr="006E36E5" w:rsidRDefault="00D56B3D" w:rsidP="00153463">
            <w:pPr>
              <w:widowControl w:val="0"/>
              <w:autoSpaceDE w:val="0"/>
              <w:autoSpaceDN w:val="0"/>
              <w:spacing w:line="20" w:lineRule="atLeast"/>
              <w:jc w:val="center"/>
              <w:rPr>
                <w:rFonts w:ascii="Tw Cen MT" w:hAnsi="Tw Cen MT"/>
              </w:rPr>
            </w:pPr>
            <w:r>
              <w:rPr>
                <w:rFonts w:ascii="Tw Cen MT" w:hAnsi="Tw Cen MT"/>
              </w:rPr>
              <w:t>4.5</w:t>
            </w:r>
          </w:p>
        </w:tc>
        <w:tc>
          <w:tcPr>
            <w:tcW w:w="1800" w:type="dxa"/>
            <w:noWrap/>
            <w:vAlign w:val="center"/>
          </w:tcPr>
          <w:p w14:paraId="0092197B" w14:textId="1A978EF5" w:rsidR="00BE333E" w:rsidRPr="006E36E5" w:rsidRDefault="00A35A87" w:rsidP="00153463">
            <w:pPr>
              <w:widowControl w:val="0"/>
              <w:autoSpaceDE w:val="0"/>
              <w:autoSpaceDN w:val="0"/>
              <w:spacing w:line="20" w:lineRule="atLeast"/>
              <w:jc w:val="center"/>
              <w:rPr>
                <w:rFonts w:ascii="Tw Cen MT" w:hAnsi="Tw Cen MT"/>
              </w:rPr>
            </w:pPr>
            <w:r>
              <w:rPr>
                <w:rFonts w:ascii="Tw Cen MT" w:hAnsi="Tw Cen MT"/>
              </w:rPr>
              <w:t>4.5</w:t>
            </w:r>
          </w:p>
        </w:tc>
      </w:tr>
      <w:tr w:rsidR="00BE333E" w:rsidRPr="006E36E5" w14:paraId="4D387011" w14:textId="77777777" w:rsidTr="00D324F5">
        <w:trPr>
          <w:trHeight w:val="320"/>
          <w:jc w:val="center"/>
        </w:trPr>
        <w:tc>
          <w:tcPr>
            <w:tcW w:w="6840" w:type="dxa"/>
            <w:shd w:val="clear" w:color="auto" w:fill="E4D9FF"/>
            <w:noWrap/>
            <w:vAlign w:val="center"/>
          </w:tcPr>
          <w:p w14:paraId="07A213B7" w14:textId="318E1C27" w:rsidR="00BE333E" w:rsidRPr="006E36E5" w:rsidRDefault="00BE333E" w:rsidP="00153463">
            <w:pPr>
              <w:widowControl w:val="0"/>
              <w:autoSpaceDE w:val="0"/>
              <w:autoSpaceDN w:val="0"/>
              <w:spacing w:line="20" w:lineRule="atLeast"/>
              <w:rPr>
                <w:rFonts w:ascii="Tw Cen MT" w:hAnsi="Tw Cen MT"/>
              </w:rPr>
            </w:pPr>
            <w:r w:rsidRPr="006E36E5">
              <w:rPr>
                <w:rFonts w:ascii="Tw Cen MT" w:hAnsi="Tw Cen MT"/>
              </w:rPr>
              <w:t>How much can you use a variety of informal assessment strategies?</w:t>
            </w:r>
          </w:p>
        </w:tc>
        <w:tc>
          <w:tcPr>
            <w:tcW w:w="1800" w:type="dxa"/>
            <w:shd w:val="clear" w:color="auto" w:fill="E4D9FF"/>
            <w:noWrap/>
            <w:vAlign w:val="center"/>
          </w:tcPr>
          <w:p w14:paraId="6FDAF977" w14:textId="079BFF64" w:rsidR="00BE333E" w:rsidRPr="006E36E5" w:rsidRDefault="00C668AF" w:rsidP="00153463">
            <w:pPr>
              <w:widowControl w:val="0"/>
              <w:autoSpaceDE w:val="0"/>
              <w:autoSpaceDN w:val="0"/>
              <w:spacing w:line="20" w:lineRule="atLeast"/>
              <w:jc w:val="center"/>
              <w:rPr>
                <w:rFonts w:ascii="Tw Cen MT" w:hAnsi="Tw Cen MT"/>
              </w:rPr>
            </w:pPr>
            <w:r>
              <w:rPr>
                <w:rFonts w:ascii="Tw Cen MT" w:hAnsi="Tw Cen MT"/>
              </w:rPr>
              <w:t>4.3</w:t>
            </w:r>
          </w:p>
        </w:tc>
        <w:tc>
          <w:tcPr>
            <w:tcW w:w="1800" w:type="dxa"/>
            <w:shd w:val="clear" w:color="auto" w:fill="E4D9FF"/>
            <w:noWrap/>
            <w:vAlign w:val="center"/>
          </w:tcPr>
          <w:p w14:paraId="3EA14DF4" w14:textId="5D94AC0E" w:rsidR="00BE333E" w:rsidRPr="006E36E5" w:rsidRDefault="00A35A87" w:rsidP="00153463">
            <w:pPr>
              <w:widowControl w:val="0"/>
              <w:autoSpaceDE w:val="0"/>
              <w:autoSpaceDN w:val="0"/>
              <w:spacing w:line="20" w:lineRule="atLeast"/>
              <w:jc w:val="center"/>
              <w:rPr>
                <w:rFonts w:ascii="Tw Cen MT" w:hAnsi="Tw Cen MT"/>
              </w:rPr>
            </w:pPr>
            <w:r>
              <w:rPr>
                <w:rFonts w:ascii="Tw Cen MT" w:hAnsi="Tw Cen MT"/>
              </w:rPr>
              <w:t>4.4</w:t>
            </w:r>
          </w:p>
        </w:tc>
      </w:tr>
      <w:tr w:rsidR="00BE333E" w:rsidRPr="006E36E5" w14:paraId="69D1591B" w14:textId="77777777" w:rsidTr="00153463">
        <w:trPr>
          <w:trHeight w:val="320"/>
          <w:jc w:val="center"/>
        </w:trPr>
        <w:tc>
          <w:tcPr>
            <w:tcW w:w="6840" w:type="dxa"/>
            <w:noWrap/>
            <w:vAlign w:val="center"/>
          </w:tcPr>
          <w:p w14:paraId="093021A2" w14:textId="28D16219" w:rsidR="00BE333E" w:rsidRPr="006E36E5" w:rsidRDefault="00BE333E" w:rsidP="00153463">
            <w:pPr>
              <w:widowControl w:val="0"/>
              <w:autoSpaceDE w:val="0"/>
              <w:autoSpaceDN w:val="0"/>
              <w:spacing w:line="20" w:lineRule="atLeast"/>
              <w:rPr>
                <w:rFonts w:ascii="Tw Cen MT" w:hAnsi="Tw Cen MT"/>
              </w:rPr>
            </w:pPr>
            <w:r w:rsidRPr="006E36E5">
              <w:rPr>
                <w:rFonts w:ascii="Tw Cen MT" w:hAnsi="Tw Cen MT"/>
              </w:rPr>
              <w:t>To what extent can you provide an alternative explanation or an example when your students are confused?</w:t>
            </w:r>
          </w:p>
        </w:tc>
        <w:tc>
          <w:tcPr>
            <w:tcW w:w="1800" w:type="dxa"/>
            <w:noWrap/>
            <w:vAlign w:val="center"/>
          </w:tcPr>
          <w:p w14:paraId="1686F515" w14:textId="6E41DFDD" w:rsidR="00BE333E" w:rsidRPr="006E36E5" w:rsidRDefault="00C668AF" w:rsidP="00153463">
            <w:pPr>
              <w:widowControl w:val="0"/>
              <w:autoSpaceDE w:val="0"/>
              <w:autoSpaceDN w:val="0"/>
              <w:spacing w:line="20" w:lineRule="atLeast"/>
              <w:jc w:val="center"/>
              <w:rPr>
                <w:rFonts w:ascii="Tw Cen MT" w:hAnsi="Tw Cen MT"/>
              </w:rPr>
            </w:pPr>
            <w:r>
              <w:rPr>
                <w:rFonts w:ascii="Tw Cen MT" w:hAnsi="Tw Cen MT"/>
              </w:rPr>
              <w:t>4.5</w:t>
            </w:r>
          </w:p>
        </w:tc>
        <w:tc>
          <w:tcPr>
            <w:tcW w:w="1800" w:type="dxa"/>
            <w:noWrap/>
            <w:vAlign w:val="center"/>
          </w:tcPr>
          <w:p w14:paraId="5274E711" w14:textId="7C32CE5C" w:rsidR="00BE333E" w:rsidRPr="006E36E5" w:rsidRDefault="004A38D1" w:rsidP="00153463">
            <w:pPr>
              <w:widowControl w:val="0"/>
              <w:autoSpaceDE w:val="0"/>
              <w:autoSpaceDN w:val="0"/>
              <w:spacing w:line="20" w:lineRule="atLeast"/>
              <w:jc w:val="center"/>
              <w:rPr>
                <w:rFonts w:ascii="Tw Cen MT" w:hAnsi="Tw Cen MT"/>
              </w:rPr>
            </w:pPr>
            <w:r>
              <w:rPr>
                <w:rFonts w:ascii="Tw Cen MT" w:hAnsi="Tw Cen MT"/>
              </w:rPr>
              <w:t>4.5</w:t>
            </w:r>
          </w:p>
        </w:tc>
      </w:tr>
      <w:tr w:rsidR="00BE333E" w:rsidRPr="006E36E5" w14:paraId="0A2AEAD2" w14:textId="77777777" w:rsidTr="00D324F5">
        <w:trPr>
          <w:trHeight w:val="320"/>
          <w:jc w:val="center"/>
        </w:trPr>
        <w:tc>
          <w:tcPr>
            <w:tcW w:w="6840" w:type="dxa"/>
            <w:shd w:val="clear" w:color="auto" w:fill="E4D9FF"/>
            <w:noWrap/>
            <w:vAlign w:val="center"/>
          </w:tcPr>
          <w:p w14:paraId="1F544A29" w14:textId="23B1134C" w:rsidR="00BE333E" w:rsidRPr="006E36E5" w:rsidRDefault="00BE333E" w:rsidP="00153463">
            <w:pPr>
              <w:widowControl w:val="0"/>
              <w:autoSpaceDE w:val="0"/>
              <w:autoSpaceDN w:val="0"/>
              <w:spacing w:line="20" w:lineRule="atLeast"/>
              <w:rPr>
                <w:rFonts w:ascii="Tw Cen MT" w:hAnsi="Tw Cen MT"/>
              </w:rPr>
            </w:pPr>
            <w:r w:rsidRPr="006E36E5">
              <w:rPr>
                <w:rFonts w:ascii="Tw Cen MT" w:hAnsi="Tw Cen MT"/>
              </w:rPr>
              <w:t>How much can you assist families in helping their children to do well in school?</w:t>
            </w:r>
          </w:p>
        </w:tc>
        <w:tc>
          <w:tcPr>
            <w:tcW w:w="1800" w:type="dxa"/>
            <w:shd w:val="clear" w:color="auto" w:fill="E4D9FF"/>
            <w:noWrap/>
            <w:vAlign w:val="center"/>
          </w:tcPr>
          <w:p w14:paraId="7FADC934" w14:textId="66A9289B" w:rsidR="00BE333E" w:rsidRPr="006E36E5" w:rsidRDefault="00C668AF" w:rsidP="00153463">
            <w:pPr>
              <w:widowControl w:val="0"/>
              <w:autoSpaceDE w:val="0"/>
              <w:autoSpaceDN w:val="0"/>
              <w:spacing w:line="20" w:lineRule="atLeast"/>
              <w:jc w:val="center"/>
              <w:rPr>
                <w:rFonts w:ascii="Tw Cen MT" w:hAnsi="Tw Cen MT"/>
              </w:rPr>
            </w:pPr>
            <w:r>
              <w:rPr>
                <w:rFonts w:ascii="Tw Cen MT" w:hAnsi="Tw Cen MT"/>
              </w:rPr>
              <w:t>3.7</w:t>
            </w:r>
          </w:p>
        </w:tc>
        <w:tc>
          <w:tcPr>
            <w:tcW w:w="1800" w:type="dxa"/>
            <w:shd w:val="clear" w:color="auto" w:fill="E4D9FF"/>
            <w:noWrap/>
            <w:vAlign w:val="center"/>
          </w:tcPr>
          <w:p w14:paraId="490CC694" w14:textId="72B27E03" w:rsidR="00BE333E" w:rsidRPr="006E36E5" w:rsidRDefault="004A38D1" w:rsidP="00153463">
            <w:pPr>
              <w:widowControl w:val="0"/>
              <w:autoSpaceDE w:val="0"/>
              <w:autoSpaceDN w:val="0"/>
              <w:spacing w:line="20" w:lineRule="atLeast"/>
              <w:jc w:val="center"/>
              <w:rPr>
                <w:rFonts w:ascii="Tw Cen MT" w:hAnsi="Tw Cen MT"/>
              </w:rPr>
            </w:pPr>
            <w:r>
              <w:rPr>
                <w:rFonts w:ascii="Tw Cen MT" w:hAnsi="Tw Cen MT"/>
              </w:rPr>
              <w:t>3.8</w:t>
            </w:r>
          </w:p>
        </w:tc>
      </w:tr>
      <w:tr w:rsidR="00BE333E" w:rsidRPr="006E36E5" w14:paraId="049F0A1C" w14:textId="77777777" w:rsidTr="00153463">
        <w:trPr>
          <w:trHeight w:val="320"/>
          <w:jc w:val="center"/>
        </w:trPr>
        <w:tc>
          <w:tcPr>
            <w:tcW w:w="6840" w:type="dxa"/>
            <w:noWrap/>
            <w:vAlign w:val="center"/>
          </w:tcPr>
          <w:p w14:paraId="2B7F1F9B" w14:textId="41B380BE" w:rsidR="00BE333E" w:rsidRPr="006E36E5" w:rsidRDefault="00BE333E" w:rsidP="00153463">
            <w:pPr>
              <w:widowControl w:val="0"/>
              <w:autoSpaceDE w:val="0"/>
              <w:autoSpaceDN w:val="0"/>
              <w:spacing w:line="20" w:lineRule="atLeast"/>
              <w:rPr>
                <w:rFonts w:ascii="Tw Cen MT" w:hAnsi="Tw Cen MT"/>
              </w:rPr>
            </w:pPr>
            <w:r w:rsidRPr="006E36E5">
              <w:rPr>
                <w:rFonts w:ascii="Tw Cen MT" w:hAnsi="Tw Cen MT"/>
              </w:rPr>
              <w:t>How well can you implement alternative strategies in your classroom?</w:t>
            </w:r>
          </w:p>
        </w:tc>
        <w:tc>
          <w:tcPr>
            <w:tcW w:w="1800" w:type="dxa"/>
            <w:noWrap/>
            <w:vAlign w:val="center"/>
          </w:tcPr>
          <w:p w14:paraId="46EC4251" w14:textId="37E39C46" w:rsidR="00BE333E" w:rsidRPr="006E36E5" w:rsidRDefault="00EC5215" w:rsidP="00153463">
            <w:pPr>
              <w:widowControl w:val="0"/>
              <w:autoSpaceDE w:val="0"/>
              <w:autoSpaceDN w:val="0"/>
              <w:spacing w:line="20" w:lineRule="atLeast"/>
              <w:jc w:val="center"/>
              <w:rPr>
                <w:rFonts w:ascii="Tw Cen MT" w:hAnsi="Tw Cen MT"/>
              </w:rPr>
            </w:pPr>
            <w:r>
              <w:rPr>
                <w:rFonts w:ascii="Tw Cen MT" w:hAnsi="Tw Cen MT"/>
              </w:rPr>
              <w:t>4.3</w:t>
            </w:r>
          </w:p>
        </w:tc>
        <w:tc>
          <w:tcPr>
            <w:tcW w:w="1800" w:type="dxa"/>
            <w:noWrap/>
            <w:vAlign w:val="center"/>
          </w:tcPr>
          <w:p w14:paraId="70B9026D" w14:textId="39231927" w:rsidR="00BE333E" w:rsidRPr="006E36E5" w:rsidRDefault="004A38D1" w:rsidP="00153463">
            <w:pPr>
              <w:widowControl w:val="0"/>
              <w:autoSpaceDE w:val="0"/>
              <w:autoSpaceDN w:val="0"/>
              <w:spacing w:line="20" w:lineRule="atLeast"/>
              <w:jc w:val="center"/>
              <w:rPr>
                <w:rFonts w:ascii="Tw Cen MT" w:hAnsi="Tw Cen MT"/>
              </w:rPr>
            </w:pPr>
            <w:r>
              <w:rPr>
                <w:rFonts w:ascii="Tw Cen MT" w:hAnsi="Tw Cen MT"/>
              </w:rPr>
              <w:t>4.4</w:t>
            </w:r>
          </w:p>
        </w:tc>
      </w:tr>
      <w:tr w:rsidR="00BE333E" w:rsidRPr="006E36E5" w14:paraId="0938104C" w14:textId="77777777" w:rsidTr="00D324F5">
        <w:trPr>
          <w:trHeight w:val="320"/>
          <w:jc w:val="center"/>
        </w:trPr>
        <w:tc>
          <w:tcPr>
            <w:tcW w:w="6840" w:type="dxa"/>
            <w:shd w:val="clear" w:color="auto" w:fill="E4D9FF"/>
            <w:noWrap/>
            <w:vAlign w:val="center"/>
          </w:tcPr>
          <w:p w14:paraId="6453870C" w14:textId="486EED03" w:rsidR="00BE333E" w:rsidRPr="006E36E5" w:rsidRDefault="00BE333E" w:rsidP="00153463">
            <w:pPr>
              <w:widowControl w:val="0"/>
              <w:autoSpaceDE w:val="0"/>
              <w:autoSpaceDN w:val="0"/>
              <w:spacing w:line="20" w:lineRule="atLeast"/>
              <w:rPr>
                <w:rFonts w:ascii="Tw Cen MT" w:hAnsi="Tw Cen MT"/>
              </w:rPr>
            </w:pPr>
            <w:r w:rsidRPr="006E36E5">
              <w:rPr>
                <w:rFonts w:ascii="Tw Cen MT" w:hAnsi="Tw Cen MT"/>
              </w:rPr>
              <w:t>How well can you provide appropriate challenges for very capable students?</w:t>
            </w:r>
          </w:p>
        </w:tc>
        <w:tc>
          <w:tcPr>
            <w:tcW w:w="1800" w:type="dxa"/>
            <w:shd w:val="clear" w:color="auto" w:fill="E4D9FF"/>
            <w:noWrap/>
            <w:vAlign w:val="center"/>
          </w:tcPr>
          <w:p w14:paraId="7370BE02" w14:textId="14D1DE42" w:rsidR="00BE333E" w:rsidRPr="006E36E5" w:rsidRDefault="00EC5215" w:rsidP="00153463">
            <w:pPr>
              <w:widowControl w:val="0"/>
              <w:autoSpaceDE w:val="0"/>
              <w:autoSpaceDN w:val="0"/>
              <w:spacing w:line="20" w:lineRule="atLeast"/>
              <w:jc w:val="center"/>
              <w:rPr>
                <w:rFonts w:ascii="Tw Cen MT" w:hAnsi="Tw Cen MT"/>
              </w:rPr>
            </w:pPr>
            <w:r>
              <w:rPr>
                <w:rFonts w:ascii="Tw Cen MT" w:hAnsi="Tw Cen MT"/>
              </w:rPr>
              <w:t>4.4</w:t>
            </w:r>
          </w:p>
        </w:tc>
        <w:tc>
          <w:tcPr>
            <w:tcW w:w="1800" w:type="dxa"/>
            <w:shd w:val="clear" w:color="auto" w:fill="E4D9FF"/>
            <w:noWrap/>
            <w:vAlign w:val="center"/>
          </w:tcPr>
          <w:p w14:paraId="47364D16" w14:textId="0C095A12" w:rsidR="00BE333E" w:rsidRPr="006E36E5" w:rsidRDefault="004A38D1" w:rsidP="00153463">
            <w:pPr>
              <w:widowControl w:val="0"/>
              <w:autoSpaceDE w:val="0"/>
              <w:autoSpaceDN w:val="0"/>
              <w:spacing w:line="20" w:lineRule="atLeast"/>
              <w:jc w:val="center"/>
              <w:rPr>
                <w:rFonts w:ascii="Tw Cen MT" w:hAnsi="Tw Cen MT"/>
              </w:rPr>
            </w:pPr>
            <w:r>
              <w:rPr>
                <w:rFonts w:ascii="Tw Cen MT" w:hAnsi="Tw Cen MT"/>
              </w:rPr>
              <w:t>4.4</w:t>
            </w:r>
          </w:p>
        </w:tc>
      </w:tr>
    </w:tbl>
    <w:p w14:paraId="2796FAFA" w14:textId="77777777" w:rsidR="000A1CD9" w:rsidRPr="001F1027" w:rsidRDefault="000A1CD9" w:rsidP="00153463">
      <w:pPr>
        <w:spacing w:line="20" w:lineRule="atLeast"/>
        <w:jc w:val="center"/>
        <w:rPr>
          <w:rFonts w:ascii="Tw Cen MT" w:hAnsi="Tw Cen MT"/>
          <w:sz w:val="6"/>
          <w:szCs w:val="6"/>
        </w:rPr>
      </w:pPr>
    </w:p>
    <w:p w14:paraId="23EC2F56" w14:textId="718057DD" w:rsidR="00350698" w:rsidRPr="001F1027" w:rsidRDefault="00350698" w:rsidP="00153463">
      <w:pPr>
        <w:spacing w:line="20" w:lineRule="atLeast"/>
        <w:contextualSpacing/>
        <w:jc w:val="center"/>
        <w:rPr>
          <w:rFonts w:ascii="Tw Cen MT" w:hAnsi="Tw Cen MT"/>
          <w:i/>
          <w:iCs/>
        </w:rPr>
      </w:pPr>
      <w:r w:rsidRPr="001F1027">
        <w:rPr>
          <w:rFonts w:ascii="Tw Cen MT" w:hAnsi="Tw Cen MT"/>
          <w:i/>
          <w:iCs/>
        </w:rPr>
        <w:t>Likert scale = 1-5</w:t>
      </w:r>
      <w:r w:rsidR="00D235AF" w:rsidRPr="001F1027">
        <w:rPr>
          <w:rFonts w:ascii="Tw Cen MT" w:hAnsi="Tw Cen MT"/>
          <w:i/>
          <w:iCs/>
        </w:rPr>
        <w:t xml:space="preserve"> with 1=</w:t>
      </w:r>
      <w:r w:rsidR="00F04B2E" w:rsidRPr="001F1027">
        <w:rPr>
          <w:rFonts w:ascii="Tw Cen MT" w:hAnsi="Tw Cen MT"/>
          <w:i/>
          <w:iCs/>
        </w:rPr>
        <w:t>Nothing, 2=Very Little, 3=Some influence, 4=Quite a bit, and 5=A great deal</w:t>
      </w:r>
    </w:p>
    <w:p w14:paraId="5A410E62" w14:textId="21C88CD5" w:rsidR="004A38D1" w:rsidRDefault="004A38D1" w:rsidP="004A38D1">
      <w:pPr>
        <w:spacing w:line="20" w:lineRule="atLeast"/>
        <w:jc w:val="center"/>
        <w:rPr>
          <w:rFonts w:ascii="Tw Cen MT" w:hAnsi="Tw Cen MT"/>
          <w:i/>
          <w:iCs/>
        </w:rPr>
      </w:pPr>
      <w:r w:rsidRPr="000E5574">
        <w:rPr>
          <w:rFonts w:ascii="Tw Cen MT" w:hAnsi="Tw Cen MT"/>
          <w:i/>
          <w:iCs/>
        </w:rPr>
        <w:t xml:space="preserve">Table </w:t>
      </w:r>
      <w:r w:rsidR="00E272E8">
        <w:rPr>
          <w:rFonts w:ascii="Tw Cen MT" w:hAnsi="Tw Cen MT"/>
          <w:i/>
          <w:iCs/>
        </w:rPr>
        <w:t>5</w:t>
      </w:r>
      <w:r w:rsidRPr="000E5574">
        <w:rPr>
          <w:rFonts w:ascii="Tw Cen MT" w:hAnsi="Tw Cen MT"/>
          <w:i/>
          <w:iCs/>
        </w:rPr>
        <w:t xml:space="preserve">:  </w:t>
      </w:r>
      <w:r>
        <w:rPr>
          <w:rFonts w:ascii="Tw Cen MT" w:hAnsi="Tw Cen MT"/>
          <w:i/>
          <w:iCs/>
        </w:rPr>
        <w:t>Tutor Self-Efficacy Survey Questions and Results</w:t>
      </w:r>
    </w:p>
    <w:p w14:paraId="0CD19E65" w14:textId="0C925129" w:rsidR="004A38D1" w:rsidRPr="00083C15" w:rsidRDefault="004A38D1" w:rsidP="004A38D1">
      <w:pPr>
        <w:spacing w:line="20" w:lineRule="atLeast"/>
        <w:jc w:val="center"/>
        <w:rPr>
          <w:rFonts w:ascii="Tw Cen MT" w:hAnsi="Tw Cen MT"/>
        </w:rPr>
      </w:pPr>
      <w:r w:rsidRPr="00083C15">
        <w:rPr>
          <w:rFonts w:ascii="Tw Cen MT" w:hAnsi="Tw Cen MT"/>
        </w:rPr>
        <w:t>PAIRED SAMPLES</w:t>
      </w:r>
      <w:r w:rsidR="00083C15" w:rsidRPr="00083C15">
        <w:rPr>
          <w:rFonts w:ascii="Tw Cen MT" w:hAnsi="Tw Cen MT"/>
        </w:rPr>
        <w:t xml:space="preserve"> (N=575)</w:t>
      </w:r>
    </w:p>
    <w:p w14:paraId="60B64588" w14:textId="77777777" w:rsidR="004A38D1" w:rsidRPr="00153463" w:rsidRDefault="004A38D1" w:rsidP="004A38D1">
      <w:pPr>
        <w:spacing w:line="20" w:lineRule="atLeast"/>
        <w:jc w:val="center"/>
        <w:rPr>
          <w:rFonts w:ascii="Tw Cen MT" w:hAnsi="Tw Cen MT"/>
          <w:b/>
          <w:bCs/>
          <w:i/>
          <w:iCs/>
          <w:smallCaps/>
          <w:color w:val="3D1A52"/>
          <w:sz w:val="12"/>
          <w:szCs w:val="12"/>
        </w:rPr>
      </w:pPr>
    </w:p>
    <w:tbl>
      <w:tblPr>
        <w:tblStyle w:val="TableGrid3"/>
        <w:tblW w:w="0" w:type="auto"/>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ook w:val="04A0" w:firstRow="1" w:lastRow="0" w:firstColumn="1" w:lastColumn="0" w:noHBand="0" w:noVBand="1"/>
      </w:tblPr>
      <w:tblGrid>
        <w:gridCol w:w="4770"/>
        <w:gridCol w:w="1440"/>
        <w:gridCol w:w="1530"/>
        <w:gridCol w:w="1024"/>
        <w:gridCol w:w="1216"/>
        <w:gridCol w:w="820"/>
      </w:tblGrid>
      <w:tr w:rsidR="00F244FE" w:rsidRPr="000A1CD9" w14:paraId="249BD153" w14:textId="628EF3D2" w:rsidTr="26F23018">
        <w:trPr>
          <w:trHeight w:val="1008"/>
          <w:jc w:val="center"/>
        </w:trPr>
        <w:tc>
          <w:tcPr>
            <w:tcW w:w="4770" w:type="dxa"/>
            <w:shd w:val="clear" w:color="auto" w:fill="403152" w:themeFill="accent4" w:themeFillShade="80"/>
            <w:noWrap/>
            <w:vAlign w:val="center"/>
            <w:hideMark/>
          </w:tcPr>
          <w:p w14:paraId="62CC3DF7" w14:textId="52B87106" w:rsidR="00F244FE" w:rsidRPr="000A1CD9" w:rsidRDefault="00F244FE" w:rsidP="002B5E4B">
            <w:pPr>
              <w:widowControl w:val="0"/>
              <w:autoSpaceDE w:val="0"/>
              <w:autoSpaceDN w:val="0"/>
              <w:spacing w:line="20" w:lineRule="atLeast"/>
              <w:rPr>
                <w:rFonts w:ascii="Tw Cen MT" w:hAnsi="Tw Cen MT"/>
                <w:b/>
                <w:bCs/>
                <w:i/>
                <w:iCs/>
              </w:rPr>
            </w:pPr>
            <w:r w:rsidRPr="000A1CD9">
              <w:rPr>
                <w:rFonts w:ascii="Tw Cen MT" w:hAnsi="Tw Cen MT"/>
                <w:b/>
                <w:bCs/>
                <w:i/>
                <w:iCs/>
                <w:u w:val="single"/>
              </w:rPr>
              <w:t>Survey Instructions</w:t>
            </w:r>
            <w:r w:rsidRPr="000A1CD9">
              <w:rPr>
                <w:rFonts w:ascii="Tw Cen MT" w:hAnsi="Tw Cen MT"/>
                <w:b/>
                <w:bCs/>
                <w:i/>
                <w:iCs/>
              </w:rPr>
              <w:t xml:space="preserve">:  </w:t>
            </w:r>
            <w:r w:rsidRPr="006E36E5">
              <w:rPr>
                <w:rFonts w:ascii="Tw Cen MT" w:hAnsi="Tw Cen MT"/>
                <w:b/>
                <w:bCs/>
                <w:i/>
                <w:iCs/>
              </w:rPr>
              <w:t>Please indicate your opinion</w:t>
            </w:r>
            <w:r>
              <w:rPr>
                <w:rFonts w:ascii="Tw Cen MT" w:hAnsi="Tw Cen MT"/>
                <w:b/>
                <w:bCs/>
                <w:i/>
                <w:iCs/>
              </w:rPr>
              <w:t xml:space="preserve"> </w:t>
            </w:r>
            <w:r w:rsidRPr="006E36E5">
              <w:rPr>
                <w:rFonts w:ascii="Tw Cen MT" w:hAnsi="Tw Cen MT"/>
                <w:b/>
                <w:bCs/>
                <w:i/>
                <w:iCs/>
              </w:rPr>
              <w:t>about each of the statements below</w:t>
            </w:r>
            <w:r w:rsidRPr="000A1CD9">
              <w:rPr>
                <w:rFonts w:ascii="Tw Cen MT" w:hAnsi="Tw Cen MT"/>
                <w:b/>
                <w:bCs/>
                <w:i/>
                <w:iCs/>
              </w:rPr>
              <w:t>.</w:t>
            </w:r>
          </w:p>
        </w:tc>
        <w:tc>
          <w:tcPr>
            <w:tcW w:w="1440" w:type="dxa"/>
            <w:shd w:val="clear" w:color="auto" w:fill="403152" w:themeFill="accent4" w:themeFillShade="80"/>
            <w:noWrap/>
            <w:vAlign w:val="center"/>
            <w:hideMark/>
          </w:tcPr>
          <w:p w14:paraId="507229C9" w14:textId="77777777" w:rsidR="00F244FE" w:rsidRPr="000A1CD9" w:rsidRDefault="00F244FE" w:rsidP="002B5E4B">
            <w:pPr>
              <w:widowControl w:val="0"/>
              <w:autoSpaceDE w:val="0"/>
              <w:autoSpaceDN w:val="0"/>
              <w:spacing w:line="20" w:lineRule="atLeast"/>
              <w:jc w:val="center"/>
              <w:rPr>
                <w:rFonts w:ascii="Tw Cen MT" w:hAnsi="Tw Cen MT"/>
                <w:b/>
                <w:bCs/>
              </w:rPr>
            </w:pPr>
            <w:r w:rsidRPr="000A1CD9">
              <w:rPr>
                <w:rFonts w:ascii="Tw Cen MT" w:hAnsi="Tw Cen MT"/>
                <w:b/>
                <w:bCs/>
              </w:rPr>
              <w:t>Start of Spring 202</w:t>
            </w:r>
            <w:r>
              <w:rPr>
                <w:rFonts w:ascii="Tw Cen MT" w:hAnsi="Tw Cen MT"/>
                <w:b/>
                <w:bCs/>
              </w:rPr>
              <w:t>4</w:t>
            </w:r>
            <w:r w:rsidRPr="000A1CD9">
              <w:rPr>
                <w:rFonts w:ascii="Tw Cen MT" w:hAnsi="Tw Cen MT"/>
                <w:b/>
                <w:bCs/>
              </w:rPr>
              <w:t xml:space="preserve"> Semester</w:t>
            </w:r>
          </w:p>
          <w:p w14:paraId="46B9E3ED" w14:textId="3237A773" w:rsidR="00F244FE" w:rsidRPr="00083C15" w:rsidRDefault="00083C15" w:rsidP="002B5E4B">
            <w:pPr>
              <w:widowControl w:val="0"/>
              <w:autoSpaceDE w:val="0"/>
              <w:autoSpaceDN w:val="0"/>
              <w:spacing w:line="20" w:lineRule="atLeast"/>
              <w:jc w:val="center"/>
              <w:rPr>
                <w:rFonts w:ascii="Tw Cen MT" w:hAnsi="Tw Cen MT"/>
                <w:b/>
                <w:bCs/>
              </w:rPr>
            </w:pPr>
            <w:r w:rsidRPr="00083C15">
              <w:rPr>
                <w:rFonts w:ascii="Tw Cen MT" w:hAnsi="Tw Cen MT"/>
                <w:b/>
                <w:bCs/>
              </w:rPr>
              <w:t>Mean &amp; SD</w:t>
            </w:r>
          </w:p>
        </w:tc>
        <w:tc>
          <w:tcPr>
            <w:tcW w:w="1530" w:type="dxa"/>
            <w:shd w:val="clear" w:color="auto" w:fill="403152" w:themeFill="accent4" w:themeFillShade="80"/>
            <w:noWrap/>
            <w:vAlign w:val="center"/>
            <w:hideMark/>
          </w:tcPr>
          <w:p w14:paraId="6469E81E" w14:textId="77777777" w:rsidR="00F244FE" w:rsidRPr="000A1CD9" w:rsidRDefault="00F244FE" w:rsidP="002B5E4B">
            <w:pPr>
              <w:widowControl w:val="0"/>
              <w:autoSpaceDE w:val="0"/>
              <w:autoSpaceDN w:val="0"/>
              <w:spacing w:line="20" w:lineRule="atLeast"/>
              <w:jc w:val="center"/>
              <w:rPr>
                <w:rFonts w:ascii="Tw Cen MT" w:hAnsi="Tw Cen MT"/>
                <w:b/>
                <w:bCs/>
              </w:rPr>
            </w:pPr>
            <w:r w:rsidRPr="000A1CD9">
              <w:rPr>
                <w:rFonts w:ascii="Tw Cen MT" w:hAnsi="Tw Cen MT"/>
                <w:b/>
                <w:bCs/>
              </w:rPr>
              <w:t>End of Spring 202</w:t>
            </w:r>
            <w:r>
              <w:rPr>
                <w:rFonts w:ascii="Tw Cen MT" w:hAnsi="Tw Cen MT"/>
                <w:b/>
                <w:bCs/>
              </w:rPr>
              <w:t>4</w:t>
            </w:r>
            <w:r w:rsidRPr="000A1CD9">
              <w:rPr>
                <w:rFonts w:ascii="Tw Cen MT" w:hAnsi="Tw Cen MT"/>
                <w:b/>
                <w:bCs/>
              </w:rPr>
              <w:t xml:space="preserve"> Semester</w:t>
            </w:r>
          </w:p>
          <w:p w14:paraId="4DFAABC0" w14:textId="0C27A272" w:rsidR="00F244FE" w:rsidRPr="00083C15" w:rsidRDefault="00083C15" w:rsidP="002B5E4B">
            <w:pPr>
              <w:widowControl w:val="0"/>
              <w:autoSpaceDE w:val="0"/>
              <w:autoSpaceDN w:val="0"/>
              <w:spacing w:line="20" w:lineRule="atLeast"/>
              <w:jc w:val="center"/>
              <w:rPr>
                <w:rFonts w:ascii="Tw Cen MT" w:hAnsi="Tw Cen MT"/>
                <w:b/>
                <w:bCs/>
              </w:rPr>
            </w:pPr>
            <w:r w:rsidRPr="00083C15">
              <w:rPr>
                <w:rFonts w:ascii="Tw Cen MT" w:hAnsi="Tw Cen MT"/>
                <w:b/>
                <w:bCs/>
              </w:rPr>
              <w:t>Mean &amp; SD</w:t>
            </w:r>
          </w:p>
        </w:tc>
        <w:tc>
          <w:tcPr>
            <w:tcW w:w="1024" w:type="dxa"/>
            <w:shd w:val="clear" w:color="auto" w:fill="403152" w:themeFill="accent4" w:themeFillShade="80"/>
            <w:vAlign w:val="center"/>
          </w:tcPr>
          <w:p w14:paraId="3F856EDA" w14:textId="28E2F082" w:rsidR="00F244FE" w:rsidRPr="000A1CD9" w:rsidRDefault="00F244FE" w:rsidP="00083C15">
            <w:pPr>
              <w:spacing w:line="20" w:lineRule="atLeast"/>
              <w:jc w:val="center"/>
              <w:rPr>
                <w:rFonts w:ascii="Tw Cen MT" w:hAnsi="Tw Cen MT"/>
                <w:b/>
                <w:bCs/>
              </w:rPr>
            </w:pPr>
            <w:r w:rsidRPr="00443F08">
              <w:rPr>
                <w:rFonts w:ascii="Tw Cen MT" w:hAnsi="Tw Cen MT"/>
                <w:b/>
                <w:bCs/>
                <w:i/>
                <w:iCs/>
              </w:rPr>
              <w:t>t</w:t>
            </w:r>
            <w:r w:rsidRPr="00443F08">
              <w:rPr>
                <w:rFonts w:ascii="Tw Cen MT" w:hAnsi="Tw Cen MT"/>
                <w:b/>
                <w:bCs/>
              </w:rPr>
              <w:t>-value</w:t>
            </w:r>
          </w:p>
        </w:tc>
        <w:tc>
          <w:tcPr>
            <w:tcW w:w="1216" w:type="dxa"/>
            <w:shd w:val="clear" w:color="auto" w:fill="403152" w:themeFill="accent4" w:themeFillShade="80"/>
            <w:vAlign w:val="center"/>
          </w:tcPr>
          <w:p w14:paraId="63D10565" w14:textId="524B9D9B" w:rsidR="00F244FE" w:rsidRPr="00443F08" w:rsidRDefault="00454F67" w:rsidP="00294681">
            <w:pPr>
              <w:spacing w:line="20" w:lineRule="atLeast"/>
              <w:jc w:val="center"/>
              <w:rPr>
                <w:rFonts w:ascii="Tw Cen MT" w:hAnsi="Tw Cen MT"/>
                <w:b/>
                <w:bCs/>
                <w:i/>
                <w:iCs/>
              </w:rPr>
            </w:pPr>
            <w:r w:rsidRPr="00443F08">
              <w:rPr>
                <w:rFonts w:ascii="Tw Cen MT" w:hAnsi="Tw Cen MT"/>
                <w:b/>
                <w:bCs/>
                <w:i/>
                <w:iCs/>
              </w:rPr>
              <w:t>p</w:t>
            </w:r>
            <w:r w:rsidRPr="00443F08">
              <w:rPr>
                <w:rFonts w:ascii="Tw Cen MT" w:hAnsi="Tw Cen MT"/>
                <w:b/>
                <w:bCs/>
              </w:rPr>
              <w:t>-value</w:t>
            </w:r>
          </w:p>
        </w:tc>
        <w:tc>
          <w:tcPr>
            <w:tcW w:w="820" w:type="dxa"/>
            <w:shd w:val="clear" w:color="auto" w:fill="403152" w:themeFill="accent4" w:themeFillShade="80"/>
            <w:vAlign w:val="center"/>
          </w:tcPr>
          <w:p w14:paraId="212C9B61" w14:textId="4ECFC0FC" w:rsidR="00F244FE" w:rsidRPr="00454F67" w:rsidRDefault="00454F67" w:rsidP="00294681">
            <w:pPr>
              <w:spacing w:line="20" w:lineRule="atLeast"/>
              <w:jc w:val="center"/>
              <w:rPr>
                <w:rFonts w:ascii="Tw Cen MT" w:hAnsi="Tw Cen MT"/>
                <w:b/>
                <w:bCs/>
              </w:rPr>
            </w:pPr>
            <w:r>
              <w:rPr>
                <w:rFonts w:ascii="Tw Cen MT" w:hAnsi="Tw Cen MT"/>
                <w:b/>
                <w:bCs/>
              </w:rPr>
              <w:t>Effect size</w:t>
            </w:r>
          </w:p>
        </w:tc>
      </w:tr>
      <w:tr w:rsidR="000448A3" w:rsidRPr="007F2834" w14:paraId="6C9BFB39" w14:textId="78D26753" w:rsidTr="000448A3">
        <w:trPr>
          <w:trHeight w:val="320"/>
          <w:jc w:val="center"/>
        </w:trPr>
        <w:tc>
          <w:tcPr>
            <w:tcW w:w="4770" w:type="dxa"/>
            <w:noWrap/>
            <w:vAlign w:val="center"/>
          </w:tcPr>
          <w:p w14:paraId="08BA1833" w14:textId="77777777" w:rsidR="000448A3" w:rsidRPr="00314B81" w:rsidRDefault="000448A3" w:rsidP="000448A3">
            <w:pPr>
              <w:widowControl w:val="0"/>
              <w:autoSpaceDE w:val="0"/>
              <w:autoSpaceDN w:val="0"/>
              <w:spacing w:line="20" w:lineRule="atLeast"/>
              <w:rPr>
                <w:rFonts w:ascii="Tw Cen MT" w:hAnsi="Tw Cen MT"/>
              </w:rPr>
            </w:pPr>
            <w:r w:rsidRPr="00314B81">
              <w:rPr>
                <w:rFonts w:ascii="Tw Cen MT" w:hAnsi="Tw Cen MT"/>
              </w:rPr>
              <w:t>How much can you do to get through to the most difficult students?</w:t>
            </w:r>
          </w:p>
        </w:tc>
        <w:tc>
          <w:tcPr>
            <w:tcW w:w="1440" w:type="dxa"/>
            <w:noWrap/>
            <w:vAlign w:val="center"/>
          </w:tcPr>
          <w:p w14:paraId="663F1519" w14:textId="32586B2F"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4.13 (0.70)</w:t>
            </w:r>
          </w:p>
        </w:tc>
        <w:tc>
          <w:tcPr>
            <w:tcW w:w="1530" w:type="dxa"/>
            <w:noWrap/>
            <w:vAlign w:val="center"/>
          </w:tcPr>
          <w:p w14:paraId="1D193F3E" w14:textId="094DB271"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4.19 (0.66)</w:t>
            </w:r>
          </w:p>
        </w:tc>
        <w:tc>
          <w:tcPr>
            <w:tcW w:w="1024" w:type="dxa"/>
            <w:vAlign w:val="center"/>
          </w:tcPr>
          <w:p w14:paraId="7E82E62A" w14:textId="501A69D4"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i/>
                <w:iCs/>
                <w:color w:val="000000" w:themeColor="text1"/>
                <w:sz w:val="22"/>
                <w:szCs w:val="22"/>
              </w:rPr>
              <w:t>t=</w:t>
            </w:r>
            <w:r w:rsidRPr="00314B81">
              <w:rPr>
                <w:rFonts w:ascii="Tw Cen MT" w:hAnsi="Tw Cen MT" w:cs="Calibri"/>
                <w:color w:val="000000" w:themeColor="text1"/>
                <w:sz w:val="22"/>
                <w:szCs w:val="22"/>
              </w:rPr>
              <w:t>-2.24</w:t>
            </w:r>
          </w:p>
        </w:tc>
        <w:tc>
          <w:tcPr>
            <w:tcW w:w="1216" w:type="dxa"/>
            <w:vAlign w:val="center"/>
          </w:tcPr>
          <w:p w14:paraId="6243649F" w14:textId="2092D6B3" w:rsidR="000448A3" w:rsidRPr="00314B81" w:rsidRDefault="000448A3" w:rsidP="000448A3">
            <w:pPr>
              <w:widowControl w:val="0"/>
              <w:autoSpaceDE w:val="0"/>
              <w:autoSpaceDN w:val="0"/>
              <w:spacing w:line="20" w:lineRule="atLeast"/>
              <w:jc w:val="center"/>
              <w:rPr>
                <w:rFonts w:ascii="Tw Cen MT" w:hAnsi="Tw Cen MT"/>
                <w:i/>
                <w:iCs/>
              </w:rPr>
            </w:pPr>
            <w:r w:rsidRPr="00314B81">
              <w:rPr>
                <w:rFonts w:ascii="Tw Cen MT" w:hAnsi="Tw Cen MT" w:cs="Calibri"/>
                <w:i/>
                <w:iCs/>
                <w:color w:val="000000" w:themeColor="text1"/>
                <w:sz w:val="22"/>
                <w:szCs w:val="22"/>
              </w:rPr>
              <w:t>p=</w:t>
            </w:r>
            <w:r w:rsidRPr="00314B81">
              <w:rPr>
                <w:rFonts w:ascii="Tw Cen MT" w:hAnsi="Tw Cen MT" w:cs="Calibri"/>
                <w:color w:val="000000" w:themeColor="text1"/>
                <w:sz w:val="22"/>
                <w:szCs w:val="22"/>
              </w:rPr>
              <w:t>0.026</w:t>
            </w:r>
            <w:r w:rsidRPr="00314B81">
              <w:rPr>
                <w:rFonts w:ascii="Tw Cen MT" w:hAnsi="Tw Cen MT" w:cs="Calibri"/>
                <w:sz w:val="22"/>
                <w:szCs w:val="22"/>
                <w:vertAlign w:val="superscript"/>
              </w:rPr>
              <w:t>*</w:t>
            </w:r>
          </w:p>
        </w:tc>
        <w:tc>
          <w:tcPr>
            <w:tcW w:w="820" w:type="dxa"/>
            <w:vAlign w:val="center"/>
          </w:tcPr>
          <w:p w14:paraId="3AD2D6B6" w14:textId="1B6B5998"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.093</w:t>
            </w:r>
          </w:p>
        </w:tc>
      </w:tr>
      <w:tr w:rsidR="000448A3" w:rsidRPr="007F2834" w14:paraId="330472D9" w14:textId="697699B2" w:rsidTr="000448A3">
        <w:trPr>
          <w:trHeight w:val="320"/>
          <w:jc w:val="center"/>
        </w:trPr>
        <w:tc>
          <w:tcPr>
            <w:tcW w:w="4770" w:type="dxa"/>
            <w:shd w:val="clear" w:color="auto" w:fill="E4D9FF"/>
            <w:noWrap/>
            <w:vAlign w:val="center"/>
          </w:tcPr>
          <w:p w14:paraId="3701A169" w14:textId="77777777" w:rsidR="000448A3" w:rsidRPr="00BE333E" w:rsidRDefault="000448A3" w:rsidP="000448A3">
            <w:pPr>
              <w:widowControl w:val="0"/>
              <w:autoSpaceDE w:val="0"/>
              <w:autoSpaceDN w:val="0"/>
              <w:spacing w:line="20" w:lineRule="atLeast"/>
              <w:rPr>
                <w:rFonts w:ascii="Tw Cen MT" w:hAnsi="Tw Cen MT"/>
              </w:rPr>
            </w:pPr>
            <w:r w:rsidRPr="006E36E5">
              <w:rPr>
                <w:rFonts w:ascii="Tw Cen MT" w:hAnsi="Tw Cen MT"/>
              </w:rPr>
              <w:t>How much can you do to help your students think critically?</w:t>
            </w:r>
          </w:p>
        </w:tc>
        <w:tc>
          <w:tcPr>
            <w:tcW w:w="1440" w:type="dxa"/>
            <w:shd w:val="clear" w:color="auto" w:fill="E4D9FF"/>
            <w:noWrap/>
            <w:vAlign w:val="center"/>
          </w:tcPr>
          <w:p w14:paraId="5499FB9B" w14:textId="53336A86" w:rsidR="000448A3" w:rsidRPr="00F51019" w:rsidRDefault="000448A3" w:rsidP="000448A3">
            <w:pPr>
              <w:widowControl w:val="0"/>
              <w:autoSpaceDE w:val="0"/>
              <w:autoSpaceDN w:val="0"/>
              <w:spacing w:line="20" w:lineRule="atLeast"/>
              <w:jc w:val="center"/>
              <w:rPr>
                <w:rFonts w:ascii="Tw Cen MT" w:hAnsi="Tw Cen MT"/>
              </w:rPr>
            </w:pPr>
            <w:r w:rsidRPr="00F51019">
              <w:rPr>
                <w:rFonts w:ascii="Tw Cen MT" w:hAnsi="Tw Cen MT" w:cs="Calibri"/>
                <w:color w:val="000000"/>
                <w:sz w:val="22"/>
                <w:szCs w:val="22"/>
              </w:rPr>
              <w:t>4.22 (0.68)</w:t>
            </w:r>
          </w:p>
        </w:tc>
        <w:tc>
          <w:tcPr>
            <w:tcW w:w="1530" w:type="dxa"/>
            <w:shd w:val="clear" w:color="auto" w:fill="E4D9FF"/>
            <w:noWrap/>
            <w:vAlign w:val="center"/>
          </w:tcPr>
          <w:p w14:paraId="32564792" w14:textId="3ADFCF66" w:rsidR="000448A3" w:rsidRPr="00F51019" w:rsidRDefault="000448A3" w:rsidP="000448A3">
            <w:pPr>
              <w:widowControl w:val="0"/>
              <w:autoSpaceDE w:val="0"/>
              <w:autoSpaceDN w:val="0"/>
              <w:spacing w:line="20" w:lineRule="atLeast"/>
              <w:jc w:val="center"/>
              <w:rPr>
                <w:rFonts w:ascii="Tw Cen MT" w:hAnsi="Tw Cen MT"/>
              </w:rPr>
            </w:pPr>
            <w:r w:rsidRPr="00F51019">
              <w:rPr>
                <w:rFonts w:ascii="Tw Cen MT" w:hAnsi="Tw Cen MT" w:cs="Calibri"/>
                <w:color w:val="000000"/>
                <w:sz w:val="22"/>
                <w:szCs w:val="22"/>
              </w:rPr>
              <w:t>4.26 (0.62)</w:t>
            </w:r>
          </w:p>
        </w:tc>
        <w:tc>
          <w:tcPr>
            <w:tcW w:w="1024" w:type="dxa"/>
            <w:shd w:val="clear" w:color="auto" w:fill="E4D9FF"/>
            <w:vAlign w:val="center"/>
          </w:tcPr>
          <w:p w14:paraId="75745F93" w14:textId="56B6679B" w:rsidR="000448A3" w:rsidRPr="00294681" w:rsidRDefault="000448A3" w:rsidP="000448A3">
            <w:pPr>
              <w:widowControl w:val="0"/>
              <w:autoSpaceDE w:val="0"/>
              <w:autoSpaceDN w:val="0"/>
              <w:spacing w:line="20" w:lineRule="atLeast"/>
              <w:jc w:val="center"/>
              <w:rPr>
                <w:rFonts w:ascii="Tw Cen MT" w:hAnsi="Tw Cen MT"/>
              </w:rPr>
            </w:pPr>
            <w:r w:rsidRPr="00294681">
              <w:rPr>
                <w:rFonts w:ascii="Tw Cen MT" w:hAnsi="Tw Cen MT" w:cs="Calibri"/>
                <w:i/>
                <w:iCs/>
                <w:color w:val="000000"/>
                <w:sz w:val="22"/>
                <w:szCs w:val="22"/>
              </w:rPr>
              <w:t>t=</w:t>
            </w:r>
            <w:r w:rsidRPr="00294681">
              <w:rPr>
                <w:rFonts w:ascii="Tw Cen MT" w:hAnsi="Tw Cen MT" w:cs="Calibri"/>
                <w:color w:val="000000"/>
                <w:sz w:val="22"/>
                <w:szCs w:val="22"/>
              </w:rPr>
              <w:t>-1.40</w:t>
            </w:r>
          </w:p>
        </w:tc>
        <w:tc>
          <w:tcPr>
            <w:tcW w:w="1216" w:type="dxa"/>
            <w:shd w:val="clear" w:color="auto" w:fill="E4D9FF"/>
            <w:vAlign w:val="center"/>
          </w:tcPr>
          <w:p w14:paraId="129D6231" w14:textId="0098A1A3" w:rsidR="000448A3" w:rsidRPr="00294681" w:rsidRDefault="000448A3" w:rsidP="000448A3">
            <w:pPr>
              <w:widowControl w:val="0"/>
              <w:autoSpaceDE w:val="0"/>
              <w:autoSpaceDN w:val="0"/>
              <w:spacing w:line="20" w:lineRule="atLeast"/>
              <w:jc w:val="center"/>
              <w:rPr>
                <w:rFonts w:ascii="Tw Cen MT" w:hAnsi="Tw Cen MT"/>
                <w:i/>
                <w:iCs/>
              </w:rPr>
            </w:pPr>
            <w:r w:rsidRPr="00294681">
              <w:rPr>
                <w:rFonts w:ascii="Tw Cen MT" w:hAnsi="Tw Cen MT" w:cs="Calibri"/>
                <w:i/>
                <w:iCs/>
                <w:color w:val="000000"/>
                <w:sz w:val="22"/>
                <w:szCs w:val="22"/>
              </w:rPr>
              <w:t>p=</w:t>
            </w:r>
            <w:r w:rsidRPr="00294681">
              <w:rPr>
                <w:rFonts w:ascii="Tw Cen MT" w:hAnsi="Tw Cen MT" w:cs="Calibri"/>
                <w:color w:val="000000"/>
                <w:sz w:val="22"/>
                <w:szCs w:val="22"/>
              </w:rPr>
              <w:t>0.163</w:t>
            </w:r>
          </w:p>
        </w:tc>
        <w:tc>
          <w:tcPr>
            <w:tcW w:w="820" w:type="dxa"/>
            <w:shd w:val="clear" w:color="auto" w:fill="E4D9FF"/>
            <w:vAlign w:val="center"/>
          </w:tcPr>
          <w:p w14:paraId="05F32865" w14:textId="0058D40B"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.058</w:t>
            </w:r>
          </w:p>
        </w:tc>
      </w:tr>
      <w:tr w:rsidR="000448A3" w:rsidRPr="007F2834" w14:paraId="49ED72AA" w14:textId="50026FFF" w:rsidTr="000448A3">
        <w:trPr>
          <w:trHeight w:val="320"/>
          <w:jc w:val="center"/>
        </w:trPr>
        <w:tc>
          <w:tcPr>
            <w:tcW w:w="4770" w:type="dxa"/>
            <w:noWrap/>
            <w:vAlign w:val="center"/>
          </w:tcPr>
          <w:p w14:paraId="4CB6BB42" w14:textId="77777777" w:rsidR="000448A3" w:rsidRPr="00BE333E" w:rsidRDefault="000448A3" w:rsidP="000448A3">
            <w:pPr>
              <w:widowControl w:val="0"/>
              <w:autoSpaceDE w:val="0"/>
              <w:autoSpaceDN w:val="0"/>
              <w:spacing w:line="20" w:lineRule="atLeast"/>
              <w:rPr>
                <w:rFonts w:ascii="Tw Cen MT" w:hAnsi="Tw Cen MT"/>
              </w:rPr>
            </w:pPr>
            <w:r w:rsidRPr="006E36E5">
              <w:rPr>
                <w:rFonts w:ascii="Tw Cen MT" w:hAnsi="Tw Cen MT"/>
              </w:rPr>
              <w:t>How much can you do to motivate students who show low interest in schoolwork?</w:t>
            </w:r>
          </w:p>
        </w:tc>
        <w:tc>
          <w:tcPr>
            <w:tcW w:w="1440" w:type="dxa"/>
            <w:noWrap/>
            <w:vAlign w:val="center"/>
          </w:tcPr>
          <w:p w14:paraId="193AB74F" w14:textId="0787494C" w:rsidR="000448A3" w:rsidRPr="00F51019" w:rsidRDefault="000448A3" w:rsidP="000448A3">
            <w:pPr>
              <w:widowControl w:val="0"/>
              <w:autoSpaceDE w:val="0"/>
              <w:autoSpaceDN w:val="0"/>
              <w:spacing w:line="20" w:lineRule="atLeast"/>
              <w:jc w:val="center"/>
              <w:rPr>
                <w:rFonts w:ascii="Tw Cen MT" w:hAnsi="Tw Cen MT"/>
              </w:rPr>
            </w:pPr>
            <w:r w:rsidRPr="00F51019">
              <w:rPr>
                <w:rFonts w:ascii="Tw Cen MT" w:hAnsi="Tw Cen MT" w:cs="Calibri"/>
                <w:color w:val="000000"/>
                <w:sz w:val="22"/>
                <w:szCs w:val="22"/>
              </w:rPr>
              <w:t>4.14 (0.72)</w:t>
            </w:r>
          </w:p>
        </w:tc>
        <w:tc>
          <w:tcPr>
            <w:tcW w:w="1530" w:type="dxa"/>
            <w:noWrap/>
            <w:vAlign w:val="center"/>
          </w:tcPr>
          <w:p w14:paraId="7C970D7D" w14:textId="4A37A88E" w:rsidR="000448A3" w:rsidRPr="00F51019" w:rsidRDefault="000448A3" w:rsidP="000448A3">
            <w:pPr>
              <w:widowControl w:val="0"/>
              <w:autoSpaceDE w:val="0"/>
              <w:autoSpaceDN w:val="0"/>
              <w:spacing w:line="20" w:lineRule="atLeast"/>
              <w:jc w:val="center"/>
              <w:rPr>
                <w:rFonts w:ascii="Tw Cen MT" w:hAnsi="Tw Cen MT"/>
              </w:rPr>
            </w:pPr>
            <w:r w:rsidRPr="00F51019">
              <w:rPr>
                <w:rFonts w:ascii="Tw Cen MT" w:hAnsi="Tw Cen MT" w:cs="Calibri"/>
                <w:color w:val="000000"/>
                <w:sz w:val="22"/>
                <w:szCs w:val="22"/>
              </w:rPr>
              <w:t>4.17 (0.72)</w:t>
            </w:r>
          </w:p>
        </w:tc>
        <w:tc>
          <w:tcPr>
            <w:tcW w:w="1024" w:type="dxa"/>
            <w:vAlign w:val="center"/>
          </w:tcPr>
          <w:p w14:paraId="53949B09" w14:textId="6D644413" w:rsidR="000448A3" w:rsidRPr="00294681" w:rsidRDefault="000448A3" w:rsidP="000448A3">
            <w:pPr>
              <w:widowControl w:val="0"/>
              <w:autoSpaceDE w:val="0"/>
              <w:autoSpaceDN w:val="0"/>
              <w:spacing w:line="20" w:lineRule="atLeast"/>
              <w:jc w:val="center"/>
              <w:rPr>
                <w:rFonts w:ascii="Tw Cen MT" w:hAnsi="Tw Cen MT"/>
              </w:rPr>
            </w:pPr>
            <w:r w:rsidRPr="00294681">
              <w:rPr>
                <w:rFonts w:ascii="Tw Cen MT" w:hAnsi="Tw Cen MT" w:cs="Calibri"/>
                <w:i/>
                <w:iCs/>
                <w:color w:val="000000"/>
                <w:sz w:val="22"/>
                <w:szCs w:val="22"/>
              </w:rPr>
              <w:t>t=</w:t>
            </w:r>
            <w:r w:rsidRPr="00294681">
              <w:rPr>
                <w:rFonts w:ascii="Tw Cen MT" w:hAnsi="Tw Cen MT" w:cs="Calibri"/>
                <w:color w:val="000000"/>
                <w:sz w:val="22"/>
                <w:szCs w:val="22"/>
              </w:rPr>
              <w:t>-1.03</w:t>
            </w:r>
          </w:p>
        </w:tc>
        <w:tc>
          <w:tcPr>
            <w:tcW w:w="1216" w:type="dxa"/>
            <w:vAlign w:val="center"/>
          </w:tcPr>
          <w:p w14:paraId="3BD91A94" w14:textId="3E7F3357" w:rsidR="000448A3" w:rsidRPr="00294681" w:rsidRDefault="000448A3" w:rsidP="000448A3">
            <w:pPr>
              <w:widowControl w:val="0"/>
              <w:autoSpaceDE w:val="0"/>
              <w:autoSpaceDN w:val="0"/>
              <w:spacing w:line="20" w:lineRule="atLeast"/>
              <w:jc w:val="center"/>
              <w:rPr>
                <w:rFonts w:ascii="Tw Cen MT" w:hAnsi="Tw Cen MT"/>
                <w:i/>
                <w:iCs/>
              </w:rPr>
            </w:pPr>
            <w:r w:rsidRPr="00294681">
              <w:rPr>
                <w:rFonts w:ascii="Tw Cen MT" w:hAnsi="Tw Cen MT" w:cs="Calibri"/>
                <w:i/>
                <w:iCs/>
                <w:color w:val="000000"/>
                <w:sz w:val="22"/>
                <w:szCs w:val="22"/>
              </w:rPr>
              <w:t>p=</w:t>
            </w:r>
            <w:r w:rsidRPr="00294681">
              <w:rPr>
                <w:rFonts w:ascii="Tw Cen MT" w:hAnsi="Tw Cen MT" w:cs="Calibri"/>
                <w:color w:val="000000"/>
                <w:sz w:val="22"/>
                <w:szCs w:val="22"/>
              </w:rPr>
              <w:t>0.305</w:t>
            </w:r>
          </w:p>
        </w:tc>
        <w:tc>
          <w:tcPr>
            <w:tcW w:w="820" w:type="dxa"/>
            <w:vAlign w:val="center"/>
          </w:tcPr>
          <w:p w14:paraId="088F5D7C" w14:textId="6ACB69D5"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.043</w:t>
            </w:r>
          </w:p>
        </w:tc>
      </w:tr>
      <w:tr w:rsidR="000448A3" w:rsidRPr="007F2834" w14:paraId="76321E7B" w14:textId="34666CD6" w:rsidTr="000448A3">
        <w:trPr>
          <w:trHeight w:val="320"/>
          <w:jc w:val="center"/>
        </w:trPr>
        <w:tc>
          <w:tcPr>
            <w:tcW w:w="4770" w:type="dxa"/>
            <w:shd w:val="clear" w:color="auto" w:fill="E4D9FF"/>
            <w:noWrap/>
            <w:vAlign w:val="center"/>
          </w:tcPr>
          <w:p w14:paraId="3554C025" w14:textId="77777777" w:rsidR="000448A3" w:rsidRPr="00BE333E" w:rsidRDefault="000448A3" w:rsidP="000448A3">
            <w:pPr>
              <w:widowControl w:val="0"/>
              <w:autoSpaceDE w:val="0"/>
              <w:autoSpaceDN w:val="0"/>
              <w:spacing w:line="20" w:lineRule="atLeast"/>
              <w:rPr>
                <w:rFonts w:ascii="Tw Cen MT" w:hAnsi="Tw Cen MT"/>
              </w:rPr>
            </w:pPr>
            <w:r w:rsidRPr="006E36E5">
              <w:rPr>
                <w:rFonts w:ascii="Tw Cen MT" w:hAnsi="Tw Cen MT"/>
              </w:rPr>
              <w:t>How well can you get students to believe they can do well in schoolwork?</w:t>
            </w:r>
          </w:p>
        </w:tc>
        <w:tc>
          <w:tcPr>
            <w:tcW w:w="1440" w:type="dxa"/>
            <w:shd w:val="clear" w:color="auto" w:fill="E4D9FF"/>
            <w:noWrap/>
            <w:vAlign w:val="center"/>
          </w:tcPr>
          <w:p w14:paraId="0F5C23DC" w14:textId="3EF2ABF0" w:rsidR="000448A3" w:rsidRPr="00F51019" w:rsidRDefault="000448A3" w:rsidP="000448A3">
            <w:pPr>
              <w:widowControl w:val="0"/>
              <w:autoSpaceDE w:val="0"/>
              <w:autoSpaceDN w:val="0"/>
              <w:spacing w:line="20" w:lineRule="atLeast"/>
              <w:jc w:val="center"/>
              <w:rPr>
                <w:rFonts w:ascii="Tw Cen MT" w:hAnsi="Tw Cen MT"/>
              </w:rPr>
            </w:pPr>
            <w:r w:rsidRPr="00F51019">
              <w:rPr>
                <w:rFonts w:ascii="Tw Cen MT" w:hAnsi="Tw Cen MT" w:cs="Calibri"/>
                <w:color w:val="000000"/>
                <w:sz w:val="22"/>
                <w:szCs w:val="22"/>
              </w:rPr>
              <w:t>4.40 (0.64)</w:t>
            </w:r>
          </w:p>
        </w:tc>
        <w:tc>
          <w:tcPr>
            <w:tcW w:w="1530" w:type="dxa"/>
            <w:shd w:val="clear" w:color="auto" w:fill="E4D9FF"/>
            <w:noWrap/>
            <w:vAlign w:val="center"/>
          </w:tcPr>
          <w:p w14:paraId="5CD86F49" w14:textId="655A856B" w:rsidR="000448A3" w:rsidRPr="00F51019" w:rsidRDefault="000448A3" w:rsidP="000448A3">
            <w:pPr>
              <w:widowControl w:val="0"/>
              <w:autoSpaceDE w:val="0"/>
              <w:autoSpaceDN w:val="0"/>
              <w:spacing w:line="20" w:lineRule="atLeast"/>
              <w:jc w:val="center"/>
              <w:rPr>
                <w:rFonts w:ascii="Tw Cen MT" w:hAnsi="Tw Cen MT"/>
              </w:rPr>
            </w:pPr>
            <w:r w:rsidRPr="00F51019">
              <w:rPr>
                <w:rFonts w:ascii="Tw Cen MT" w:hAnsi="Tw Cen MT" w:cs="Calibri"/>
                <w:color w:val="000000"/>
                <w:sz w:val="22"/>
                <w:szCs w:val="22"/>
              </w:rPr>
              <w:t>4.40 (0.64)</w:t>
            </w:r>
          </w:p>
        </w:tc>
        <w:tc>
          <w:tcPr>
            <w:tcW w:w="1024" w:type="dxa"/>
            <w:shd w:val="clear" w:color="auto" w:fill="E4D9FF"/>
            <w:vAlign w:val="center"/>
          </w:tcPr>
          <w:p w14:paraId="64A7800B" w14:textId="6C97BD5A" w:rsidR="000448A3" w:rsidRPr="00294681" w:rsidRDefault="000448A3" w:rsidP="000448A3">
            <w:pPr>
              <w:widowControl w:val="0"/>
              <w:autoSpaceDE w:val="0"/>
              <w:autoSpaceDN w:val="0"/>
              <w:spacing w:line="20" w:lineRule="atLeast"/>
              <w:jc w:val="center"/>
              <w:rPr>
                <w:rFonts w:ascii="Tw Cen MT" w:hAnsi="Tw Cen MT"/>
              </w:rPr>
            </w:pPr>
            <w:r w:rsidRPr="00294681">
              <w:rPr>
                <w:rFonts w:ascii="Tw Cen MT" w:hAnsi="Tw Cen MT" w:cs="Calibri"/>
                <w:i/>
                <w:iCs/>
                <w:color w:val="000000"/>
                <w:sz w:val="22"/>
                <w:szCs w:val="22"/>
              </w:rPr>
              <w:t>t=</w:t>
            </w:r>
            <w:r w:rsidRPr="00294681">
              <w:rPr>
                <w:rFonts w:ascii="Tw Cen MT" w:hAnsi="Tw Cen MT" w:cs="Calibri"/>
                <w:color w:val="000000"/>
                <w:sz w:val="22"/>
                <w:szCs w:val="22"/>
              </w:rPr>
              <w:t>-0.12</w:t>
            </w:r>
          </w:p>
        </w:tc>
        <w:tc>
          <w:tcPr>
            <w:tcW w:w="1216" w:type="dxa"/>
            <w:shd w:val="clear" w:color="auto" w:fill="E4D9FF"/>
            <w:vAlign w:val="center"/>
          </w:tcPr>
          <w:p w14:paraId="2DDCE364" w14:textId="501CC759" w:rsidR="000448A3" w:rsidRPr="00294681" w:rsidRDefault="000448A3" w:rsidP="000448A3">
            <w:pPr>
              <w:widowControl w:val="0"/>
              <w:autoSpaceDE w:val="0"/>
              <w:autoSpaceDN w:val="0"/>
              <w:spacing w:line="20" w:lineRule="atLeast"/>
              <w:jc w:val="center"/>
              <w:rPr>
                <w:rFonts w:ascii="Tw Cen MT" w:hAnsi="Tw Cen MT"/>
                <w:i/>
                <w:iCs/>
              </w:rPr>
            </w:pPr>
            <w:r w:rsidRPr="00294681">
              <w:rPr>
                <w:rFonts w:ascii="Tw Cen MT" w:hAnsi="Tw Cen MT" w:cs="Calibri"/>
                <w:i/>
                <w:iCs/>
                <w:color w:val="000000"/>
                <w:sz w:val="22"/>
                <w:szCs w:val="22"/>
              </w:rPr>
              <w:t>p=</w:t>
            </w:r>
            <w:r w:rsidRPr="00294681">
              <w:rPr>
                <w:rFonts w:ascii="Tw Cen MT" w:hAnsi="Tw Cen MT" w:cs="Calibri"/>
                <w:color w:val="000000"/>
                <w:sz w:val="22"/>
                <w:szCs w:val="22"/>
              </w:rPr>
              <w:t>0.901</w:t>
            </w:r>
          </w:p>
        </w:tc>
        <w:tc>
          <w:tcPr>
            <w:tcW w:w="820" w:type="dxa"/>
            <w:shd w:val="clear" w:color="auto" w:fill="E4D9FF"/>
            <w:vAlign w:val="center"/>
          </w:tcPr>
          <w:p w14:paraId="586A2DA6" w14:textId="18A8074B"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.005</w:t>
            </w:r>
          </w:p>
        </w:tc>
      </w:tr>
      <w:tr w:rsidR="000448A3" w:rsidRPr="007F2834" w14:paraId="1444331B" w14:textId="2620C9F0" w:rsidTr="000448A3">
        <w:trPr>
          <w:trHeight w:val="320"/>
          <w:jc w:val="center"/>
        </w:trPr>
        <w:tc>
          <w:tcPr>
            <w:tcW w:w="4770" w:type="dxa"/>
            <w:noWrap/>
            <w:vAlign w:val="center"/>
          </w:tcPr>
          <w:p w14:paraId="7BC84227" w14:textId="77777777" w:rsidR="000448A3" w:rsidRPr="00314B81" w:rsidRDefault="000448A3" w:rsidP="000448A3">
            <w:pPr>
              <w:widowControl w:val="0"/>
              <w:autoSpaceDE w:val="0"/>
              <w:autoSpaceDN w:val="0"/>
              <w:spacing w:line="20" w:lineRule="atLeast"/>
              <w:rPr>
                <w:rFonts w:ascii="Tw Cen MT" w:hAnsi="Tw Cen MT"/>
              </w:rPr>
            </w:pPr>
            <w:r w:rsidRPr="00314B81">
              <w:rPr>
                <w:rFonts w:ascii="Tw Cen MT" w:hAnsi="Tw Cen MT"/>
              </w:rPr>
              <w:t>How well can you respond to difficult questions for your students?</w:t>
            </w:r>
          </w:p>
        </w:tc>
        <w:tc>
          <w:tcPr>
            <w:tcW w:w="1440" w:type="dxa"/>
            <w:noWrap/>
            <w:vAlign w:val="center"/>
          </w:tcPr>
          <w:p w14:paraId="4C9EBA8B" w14:textId="6563B186"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4.39 (0.63)</w:t>
            </w:r>
          </w:p>
        </w:tc>
        <w:tc>
          <w:tcPr>
            <w:tcW w:w="1530" w:type="dxa"/>
            <w:noWrap/>
            <w:vAlign w:val="center"/>
          </w:tcPr>
          <w:p w14:paraId="00674163" w14:textId="1F9D1520"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4.46 (0.61)</w:t>
            </w:r>
          </w:p>
        </w:tc>
        <w:tc>
          <w:tcPr>
            <w:tcW w:w="1024" w:type="dxa"/>
            <w:vAlign w:val="center"/>
          </w:tcPr>
          <w:p w14:paraId="5E70DD15" w14:textId="2B6A8231"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i/>
                <w:iCs/>
                <w:color w:val="000000" w:themeColor="text1"/>
                <w:sz w:val="22"/>
                <w:szCs w:val="22"/>
              </w:rPr>
              <w:t>t=</w:t>
            </w:r>
            <w:r w:rsidRPr="00314B81">
              <w:rPr>
                <w:rFonts w:ascii="Tw Cen MT" w:hAnsi="Tw Cen MT" w:cs="Calibri"/>
                <w:color w:val="000000" w:themeColor="text1"/>
                <w:sz w:val="22"/>
                <w:szCs w:val="22"/>
              </w:rPr>
              <w:t>-2.54</w:t>
            </w:r>
          </w:p>
        </w:tc>
        <w:tc>
          <w:tcPr>
            <w:tcW w:w="1216" w:type="dxa"/>
            <w:vAlign w:val="center"/>
          </w:tcPr>
          <w:p w14:paraId="43B1E58D" w14:textId="75F21060" w:rsidR="000448A3" w:rsidRPr="00314B81" w:rsidRDefault="000448A3" w:rsidP="000448A3">
            <w:pPr>
              <w:widowControl w:val="0"/>
              <w:autoSpaceDE w:val="0"/>
              <w:autoSpaceDN w:val="0"/>
              <w:spacing w:line="20" w:lineRule="atLeast"/>
              <w:jc w:val="center"/>
              <w:rPr>
                <w:rFonts w:ascii="Tw Cen MT" w:hAnsi="Tw Cen MT"/>
                <w:i/>
                <w:iCs/>
              </w:rPr>
            </w:pPr>
            <w:r w:rsidRPr="00314B81">
              <w:rPr>
                <w:rFonts w:ascii="Tw Cen MT" w:hAnsi="Tw Cen MT" w:cs="Calibri"/>
                <w:i/>
                <w:iCs/>
                <w:color w:val="000000" w:themeColor="text1"/>
                <w:sz w:val="22"/>
                <w:szCs w:val="22"/>
              </w:rPr>
              <w:t>p=</w:t>
            </w:r>
            <w:r w:rsidRPr="00314B81">
              <w:rPr>
                <w:rFonts w:ascii="Tw Cen MT" w:hAnsi="Tw Cen MT" w:cs="Calibri"/>
                <w:color w:val="000000" w:themeColor="text1"/>
                <w:sz w:val="22"/>
                <w:szCs w:val="22"/>
              </w:rPr>
              <w:t>0.011</w:t>
            </w:r>
            <w:r w:rsidRPr="00314B81">
              <w:rPr>
                <w:rFonts w:ascii="Tw Cen MT" w:hAnsi="Tw Cen MT" w:cs="Calibri"/>
                <w:sz w:val="22"/>
                <w:szCs w:val="22"/>
                <w:vertAlign w:val="superscript"/>
              </w:rPr>
              <w:t>*</w:t>
            </w:r>
          </w:p>
        </w:tc>
        <w:tc>
          <w:tcPr>
            <w:tcW w:w="820" w:type="dxa"/>
            <w:vAlign w:val="center"/>
          </w:tcPr>
          <w:p w14:paraId="52EFB74E" w14:textId="012C944D"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.106</w:t>
            </w:r>
          </w:p>
        </w:tc>
      </w:tr>
      <w:tr w:rsidR="000448A3" w:rsidRPr="007F2834" w14:paraId="2F7B25DE" w14:textId="479E6E9A" w:rsidTr="000448A3">
        <w:trPr>
          <w:trHeight w:val="320"/>
          <w:jc w:val="center"/>
        </w:trPr>
        <w:tc>
          <w:tcPr>
            <w:tcW w:w="4770" w:type="dxa"/>
            <w:shd w:val="clear" w:color="auto" w:fill="E4D9FF"/>
            <w:noWrap/>
            <w:vAlign w:val="center"/>
          </w:tcPr>
          <w:p w14:paraId="176958DF" w14:textId="77777777" w:rsidR="000448A3" w:rsidRPr="00BE333E" w:rsidRDefault="000448A3" w:rsidP="000448A3">
            <w:pPr>
              <w:widowControl w:val="0"/>
              <w:autoSpaceDE w:val="0"/>
              <w:autoSpaceDN w:val="0"/>
              <w:spacing w:line="20" w:lineRule="atLeast"/>
              <w:rPr>
                <w:rFonts w:ascii="Tw Cen MT" w:hAnsi="Tw Cen MT"/>
              </w:rPr>
            </w:pPr>
            <w:r w:rsidRPr="006E36E5">
              <w:rPr>
                <w:rFonts w:ascii="Tw Cen MT" w:hAnsi="Tw Cen MT"/>
              </w:rPr>
              <w:t>How much can you do to help your students value learning?</w:t>
            </w:r>
          </w:p>
        </w:tc>
        <w:tc>
          <w:tcPr>
            <w:tcW w:w="1440" w:type="dxa"/>
            <w:shd w:val="clear" w:color="auto" w:fill="E4D9FF"/>
            <w:noWrap/>
            <w:vAlign w:val="center"/>
          </w:tcPr>
          <w:p w14:paraId="3F831E7D" w14:textId="0201F5C1" w:rsidR="000448A3" w:rsidRPr="00F51019" w:rsidRDefault="000448A3" w:rsidP="000448A3">
            <w:pPr>
              <w:widowControl w:val="0"/>
              <w:autoSpaceDE w:val="0"/>
              <w:autoSpaceDN w:val="0"/>
              <w:spacing w:line="20" w:lineRule="atLeast"/>
              <w:jc w:val="center"/>
              <w:rPr>
                <w:rFonts w:ascii="Tw Cen MT" w:hAnsi="Tw Cen MT"/>
              </w:rPr>
            </w:pPr>
            <w:r w:rsidRPr="00F51019">
              <w:rPr>
                <w:rFonts w:ascii="Tw Cen MT" w:hAnsi="Tw Cen MT" w:cs="Calibri"/>
                <w:color w:val="000000"/>
                <w:sz w:val="22"/>
                <w:szCs w:val="22"/>
              </w:rPr>
              <w:t>4.20 (0.71)</w:t>
            </w:r>
          </w:p>
        </w:tc>
        <w:tc>
          <w:tcPr>
            <w:tcW w:w="1530" w:type="dxa"/>
            <w:shd w:val="clear" w:color="auto" w:fill="E4D9FF"/>
            <w:noWrap/>
            <w:vAlign w:val="center"/>
          </w:tcPr>
          <w:p w14:paraId="24356547" w14:textId="78D9006C" w:rsidR="000448A3" w:rsidRPr="00F51019" w:rsidRDefault="000448A3" w:rsidP="000448A3">
            <w:pPr>
              <w:widowControl w:val="0"/>
              <w:autoSpaceDE w:val="0"/>
              <w:autoSpaceDN w:val="0"/>
              <w:spacing w:line="20" w:lineRule="atLeast"/>
              <w:jc w:val="center"/>
              <w:rPr>
                <w:rFonts w:ascii="Tw Cen MT" w:hAnsi="Tw Cen MT"/>
              </w:rPr>
            </w:pPr>
            <w:r w:rsidRPr="00F51019">
              <w:rPr>
                <w:rFonts w:ascii="Tw Cen MT" w:hAnsi="Tw Cen MT" w:cs="Calibri"/>
                <w:color w:val="000000"/>
                <w:sz w:val="22"/>
                <w:szCs w:val="22"/>
              </w:rPr>
              <w:t>4.24 (0.71)</w:t>
            </w:r>
          </w:p>
        </w:tc>
        <w:tc>
          <w:tcPr>
            <w:tcW w:w="1024" w:type="dxa"/>
            <w:shd w:val="clear" w:color="auto" w:fill="E4D9FF"/>
            <w:vAlign w:val="center"/>
          </w:tcPr>
          <w:p w14:paraId="3EF115D1" w14:textId="22A6DA71" w:rsidR="000448A3" w:rsidRPr="00294681" w:rsidRDefault="000448A3" w:rsidP="000448A3">
            <w:pPr>
              <w:widowControl w:val="0"/>
              <w:autoSpaceDE w:val="0"/>
              <w:autoSpaceDN w:val="0"/>
              <w:spacing w:line="20" w:lineRule="atLeast"/>
              <w:jc w:val="center"/>
              <w:rPr>
                <w:rFonts w:ascii="Tw Cen MT" w:hAnsi="Tw Cen MT"/>
              </w:rPr>
            </w:pPr>
            <w:r w:rsidRPr="00294681">
              <w:rPr>
                <w:rFonts w:ascii="Tw Cen MT" w:hAnsi="Tw Cen MT" w:cs="Calibri"/>
                <w:i/>
                <w:iCs/>
                <w:color w:val="000000"/>
                <w:sz w:val="22"/>
                <w:szCs w:val="22"/>
              </w:rPr>
              <w:t>t=</w:t>
            </w:r>
            <w:r w:rsidRPr="00294681">
              <w:rPr>
                <w:rFonts w:ascii="Tw Cen MT" w:hAnsi="Tw Cen MT" w:cs="Calibri"/>
                <w:color w:val="000000"/>
                <w:sz w:val="22"/>
                <w:szCs w:val="22"/>
              </w:rPr>
              <w:t>-1.23</w:t>
            </w:r>
          </w:p>
        </w:tc>
        <w:tc>
          <w:tcPr>
            <w:tcW w:w="1216" w:type="dxa"/>
            <w:shd w:val="clear" w:color="auto" w:fill="E4D9FF"/>
            <w:vAlign w:val="center"/>
          </w:tcPr>
          <w:p w14:paraId="3F22A33B" w14:textId="463A1083" w:rsidR="000448A3" w:rsidRPr="00294681" w:rsidRDefault="000448A3" w:rsidP="000448A3">
            <w:pPr>
              <w:widowControl w:val="0"/>
              <w:autoSpaceDE w:val="0"/>
              <w:autoSpaceDN w:val="0"/>
              <w:spacing w:line="20" w:lineRule="atLeast"/>
              <w:jc w:val="center"/>
              <w:rPr>
                <w:rFonts w:ascii="Tw Cen MT" w:hAnsi="Tw Cen MT"/>
                <w:i/>
                <w:iCs/>
              </w:rPr>
            </w:pPr>
            <w:r w:rsidRPr="00294681">
              <w:rPr>
                <w:rFonts w:ascii="Tw Cen MT" w:hAnsi="Tw Cen MT" w:cs="Calibri"/>
                <w:i/>
                <w:iCs/>
                <w:color w:val="000000"/>
                <w:sz w:val="22"/>
                <w:szCs w:val="22"/>
              </w:rPr>
              <w:t>p=</w:t>
            </w:r>
            <w:r w:rsidRPr="00294681">
              <w:rPr>
                <w:rFonts w:ascii="Tw Cen MT" w:hAnsi="Tw Cen MT" w:cs="Calibri"/>
                <w:color w:val="000000"/>
                <w:sz w:val="22"/>
                <w:szCs w:val="22"/>
              </w:rPr>
              <w:t>0.220</w:t>
            </w:r>
          </w:p>
        </w:tc>
        <w:tc>
          <w:tcPr>
            <w:tcW w:w="820" w:type="dxa"/>
            <w:shd w:val="clear" w:color="auto" w:fill="E4D9FF"/>
            <w:vAlign w:val="center"/>
          </w:tcPr>
          <w:p w14:paraId="2405EE20" w14:textId="26420F76"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.051</w:t>
            </w:r>
          </w:p>
        </w:tc>
      </w:tr>
      <w:tr w:rsidR="000448A3" w:rsidRPr="007F2834" w14:paraId="416620C9" w14:textId="160DF283" w:rsidTr="000448A3">
        <w:trPr>
          <w:trHeight w:val="320"/>
          <w:jc w:val="center"/>
        </w:trPr>
        <w:tc>
          <w:tcPr>
            <w:tcW w:w="4770" w:type="dxa"/>
            <w:noWrap/>
            <w:vAlign w:val="center"/>
          </w:tcPr>
          <w:p w14:paraId="22687DA8" w14:textId="77777777" w:rsidR="000448A3" w:rsidRPr="00314B81" w:rsidRDefault="000448A3" w:rsidP="000448A3">
            <w:pPr>
              <w:widowControl w:val="0"/>
              <w:autoSpaceDE w:val="0"/>
              <w:autoSpaceDN w:val="0"/>
              <w:spacing w:line="20" w:lineRule="atLeast"/>
              <w:rPr>
                <w:rFonts w:ascii="Tw Cen MT" w:hAnsi="Tw Cen MT"/>
              </w:rPr>
            </w:pPr>
            <w:r w:rsidRPr="00314B81">
              <w:rPr>
                <w:rFonts w:ascii="Tw Cen MT" w:hAnsi="Tw Cen MT"/>
              </w:rPr>
              <w:t>How much can you gauge student comprehension of what you have taught?</w:t>
            </w:r>
          </w:p>
        </w:tc>
        <w:tc>
          <w:tcPr>
            <w:tcW w:w="1440" w:type="dxa"/>
            <w:noWrap/>
            <w:vAlign w:val="center"/>
          </w:tcPr>
          <w:p w14:paraId="1DA95EDD" w14:textId="5E7AAB3B"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4.42 (0.61)</w:t>
            </w:r>
          </w:p>
        </w:tc>
        <w:tc>
          <w:tcPr>
            <w:tcW w:w="1530" w:type="dxa"/>
            <w:noWrap/>
            <w:vAlign w:val="center"/>
          </w:tcPr>
          <w:p w14:paraId="05A90D0B" w14:textId="026B49F4"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4.49 (0.58)</w:t>
            </w:r>
          </w:p>
        </w:tc>
        <w:tc>
          <w:tcPr>
            <w:tcW w:w="1024" w:type="dxa"/>
            <w:vAlign w:val="center"/>
          </w:tcPr>
          <w:p w14:paraId="46D2EE07" w14:textId="64E130D8"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i/>
                <w:iCs/>
                <w:color w:val="000000" w:themeColor="text1"/>
                <w:sz w:val="22"/>
                <w:szCs w:val="22"/>
              </w:rPr>
              <w:t>t=</w:t>
            </w:r>
            <w:r w:rsidRPr="00314B81">
              <w:rPr>
                <w:rFonts w:ascii="Tw Cen MT" w:hAnsi="Tw Cen MT" w:cs="Calibri"/>
                <w:color w:val="000000" w:themeColor="text1"/>
                <w:sz w:val="22"/>
                <w:szCs w:val="22"/>
              </w:rPr>
              <w:t>-2.74</w:t>
            </w:r>
          </w:p>
        </w:tc>
        <w:tc>
          <w:tcPr>
            <w:tcW w:w="1216" w:type="dxa"/>
            <w:vAlign w:val="center"/>
          </w:tcPr>
          <w:p w14:paraId="090DD4A4" w14:textId="393970A5" w:rsidR="000448A3" w:rsidRPr="00314B81" w:rsidRDefault="000448A3" w:rsidP="000448A3">
            <w:pPr>
              <w:widowControl w:val="0"/>
              <w:autoSpaceDE w:val="0"/>
              <w:autoSpaceDN w:val="0"/>
              <w:spacing w:line="20" w:lineRule="atLeast"/>
              <w:jc w:val="center"/>
              <w:rPr>
                <w:rFonts w:ascii="Tw Cen MT" w:hAnsi="Tw Cen MT"/>
                <w:i/>
                <w:iCs/>
              </w:rPr>
            </w:pPr>
            <w:r w:rsidRPr="00314B81">
              <w:rPr>
                <w:rFonts w:ascii="Tw Cen MT" w:hAnsi="Tw Cen MT" w:cs="Calibri"/>
                <w:i/>
                <w:iCs/>
                <w:color w:val="000000" w:themeColor="text1"/>
                <w:sz w:val="22"/>
                <w:szCs w:val="22"/>
              </w:rPr>
              <w:t>p=</w:t>
            </w:r>
            <w:r w:rsidRPr="00314B81">
              <w:rPr>
                <w:rFonts w:ascii="Tw Cen MT" w:hAnsi="Tw Cen MT" w:cs="Calibri"/>
                <w:color w:val="000000" w:themeColor="text1"/>
                <w:sz w:val="22"/>
                <w:szCs w:val="22"/>
              </w:rPr>
              <w:t>0.006</w:t>
            </w:r>
            <w:r w:rsidRPr="00314B81">
              <w:rPr>
                <w:rFonts w:ascii="Tw Cen MT" w:hAnsi="Tw Cen MT" w:cs="Calibri"/>
                <w:sz w:val="22"/>
                <w:szCs w:val="22"/>
                <w:vertAlign w:val="superscript"/>
              </w:rPr>
              <w:t>**</w:t>
            </w:r>
          </w:p>
        </w:tc>
        <w:tc>
          <w:tcPr>
            <w:tcW w:w="820" w:type="dxa"/>
            <w:vAlign w:val="center"/>
          </w:tcPr>
          <w:p w14:paraId="301D3DB8" w14:textId="4F57F244"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.114</w:t>
            </w:r>
          </w:p>
        </w:tc>
      </w:tr>
      <w:tr w:rsidR="000448A3" w:rsidRPr="007F2834" w14:paraId="6BB8C209" w14:textId="2BAA1B5C" w:rsidTr="000448A3">
        <w:trPr>
          <w:trHeight w:val="320"/>
          <w:jc w:val="center"/>
        </w:trPr>
        <w:tc>
          <w:tcPr>
            <w:tcW w:w="4770" w:type="dxa"/>
            <w:shd w:val="clear" w:color="auto" w:fill="E4D9FF"/>
            <w:noWrap/>
            <w:vAlign w:val="center"/>
          </w:tcPr>
          <w:p w14:paraId="060484EE" w14:textId="77777777" w:rsidR="000448A3" w:rsidRPr="00314B81" w:rsidRDefault="000448A3" w:rsidP="000448A3">
            <w:pPr>
              <w:widowControl w:val="0"/>
              <w:autoSpaceDE w:val="0"/>
              <w:autoSpaceDN w:val="0"/>
              <w:spacing w:line="20" w:lineRule="atLeast"/>
              <w:rPr>
                <w:rFonts w:ascii="Tw Cen MT" w:hAnsi="Tw Cen MT"/>
              </w:rPr>
            </w:pPr>
            <w:r w:rsidRPr="00314B81">
              <w:rPr>
                <w:rFonts w:ascii="Tw Cen MT" w:hAnsi="Tw Cen MT"/>
              </w:rPr>
              <w:t>To what extent can you craft good questions for your students?</w:t>
            </w:r>
          </w:p>
        </w:tc>
        <w:tc>
          <w:tcPr>
            <w:tcW w:w="1440" w:type="dxa"/>
            <w:shd w:val="clear" w:color="auto" w:fill="E4D9FF"/>
            <w:noWrap/>
            <w:vAlign w:val="center"/>
          </w:tcPr>
          <w:p w14:paraId="766C63FE" w14:textId="5D41C04E"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4.40 (0.61)</w:t>
            </w:r>
          </w:p>
        </w:tc>
        <w:tc>
          <w:tcPr>
            <w:tcW w:w="1530" w:type="dxa"/>
            <w:shd w:val="clear" w:color="auto" w:fill="E4D9FF"/>
            <w:noWrap/>
            <w:vAlign w:val="center"/>
          </w:tcPr>
          <w:p w14:paraId="3744F6B1" w14:textId="1DBF10A8"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4.46 (0.59)</w:t>
            </w:r>
          </w:p>
        </w:tc>
        <w:tc>
          <w:tcPr>
            <w:tcW w:w="1024" w:type="dxa"/>
            <w:shd w:val="clear" w:color="auto" w:fill="E4D9FF"/>
            <w:vAlign w:val="center"/>
          </w:tcPr>
          <w:p w14:paraId="448683A2" w14:textId="76A469E7"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i/>
                <w:iCs/>
                <w:color w:val="000000" w:themeColor="text1"/>
                <w:sz w:val="22"/>
                <w:szCs w:val="22"/>
              </w:rPr>
              <w:t>t=</w:t>
            </w:r>
            <w:r w:rsidRPr="00314B81">
              <w:rPr>
                <w:rFonts w:ascii="Tw Cen MT" w:hAnsi="Tw Cen MT" w:cs="Calibri"/>
                <w:color w:val="000000" w:themeColor="text1"/>
                <w:sz w:val="22"/>
                <w:szCs w:val="22"/>
              </w:rPr>
              <w:t>-2.24</w:t>
            </w:r>
          </w:p>
        </w:tc>
        <w:tc>
          <w:tcPr>
            <w:tcW w:w="1216" w:type="dxa"/>
            <w:shd w:val="clear" w:color="auto" w:fill="E4D9FF"/>
            <w:vAlign w:val="center"/>
          </w:tcPr>
          <w:p w14:paraId="2741329E" w14:textId="6D80EE76" w:rsidR="000448A3" w:rsidRPr="00314B81" w:rsidRDefault="000448A3" w:rsidP="000448A3">
            <w:pPr>
              <w:widowControl w:val="0"/>
              <w:autoSpaceDE w:val="0"/>
              <w:autoSpaceDN w:val="0"/>
              <w:spacing w:line="20" w:lineRule="atLeast"/>
              <w:jc w:val="center"/>
              <w:rPr>
                <w:rFonts w:ascii="Tw Cen MT" w:hAnsi="Tw Cen MT"/>
                <w:i/>
                <w:iCs/>
              </w:rPr>
            </w:pPr>
            <w:r w:rsidRPr="00314B81">
              <w:rPr>
                <w:rFonts w:ascii="Tw Cen MT" w:hAnsi="Tw Cen MT" w:cs="Calibri"/>
                <w:i/>
                <w:iCs/>
                <w:color w:val="000000" w:themeColor="text1"/>
                <w:sz w:val="22"/>
                <w:szCs w:val="22"/>
              </w:rPr>
              <w:t>p=</w:t>
            </w:r>
            <w:r w:rsidRPr="00314B81">
              <w:rPr>
                <w:rFonts w:ascii="Tw Cen MT" w:hAnsi="Tw Cen MT" w:cs="Calibri"/>
                <w:color w:val="000000" w:themeColor="text1"/>
                <w:sz w:val="22"/>
                <w:szCs w:val="22"/>
              </w:rPr>
              <w:t>0.026</w:t>
            </w:r>
            <w:r w:rsidRPr="00314B81">
              <w:rPr>
                <w:rFonts w:ascii="Tw Cen MT" w:hAnsi="Tw Cen MT" w:cs="Calibri"/>
                <w:sz w:val="22"/>
                <w:szCs w:val="22"/>
                <w:vertAlign w:val="superscript"/>
              </w:rPr>
              <w:t>*</w:t>
            </w:r>
          </w:p>
        </w:tc>
        <w:tc>
          <w:tcPr>
            <w:tcW w:w="820" w:type="dxa"/>
            <w:shd w:val="clear" w:color="auto" w:fill="E4D9FF"/>
            <w:vAlign w:val="center"/>
          </w:tcPr>
          <w:p w14:paraId="37E85DCE" w14:textId="7BF5FC38"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.093</w:t>
            </w:r>
          </w:p>
        </w:tc>
      </w:tr>
      <w:tr w:rsidR="000448A3" w:rsidRPr="007F2834" w14:paraId="75D3C546" w14:textId="3524B378" w:rsidTr="000448A3">
        <w:trPr>
          <w:trHeight w:val="320"/>
          <w:jc w:val="center"/>
        </w:trPr>
        <w:tc>
          <w:tcPr>
            <w:tcW w:w="4770" w:type="dxa"/>
            <w:noWrap/>
            <w:vAlign w:val="center"/>
          </w:tcPr>
          <w:p w14:paraId="29F8B607" w14:textId="77777777" w:rsidR="000448A3" w:rsidRPr="00314B81" w:rsidRDefault="000448A3" w:rsidP="000448A3">
            <w:pPr>
              <w:widowControl w:val="0"/>
              <w:autoSpaceDE w:val="0"/>
              <w:autoSpaceDN w:val="0"/>
              <w:spacing w:line="20" w:lineRule="atLeast"/>
              <w:rPr>
                <w:rFonts w:ascii="Tw Cen MT" w:hAnsi="Tw Cen MT"/>
              </w:rPr>
            </w:pPr>
            <w:r w:rsidRPr="00314B81">
              <w:rPr>
                <w:rFonts w:ascii="Tw Cen MT" w:hAnsi="Tw Cen MT"/>
              </w:rPr>
              <w:t>How much can you do to foster student creativity?</w:t>
            </w:r>
          </w:p>
        </w:tc>
        <w:tc>
          <w:tcPr>
            <w:tcW w:w="1440" w:type="dxa"/>
            <w:noWrap/>
            <w:vAlign w:val="center"/>
          </w:tcPr>
          <w:p w14:paraId="456BED74" w14:textId="7288AACA"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4.19 (0.72)</w:t>
            </w:r>
          </w:p>
        </w:tc>
        <w:tc>
          <w:tcPr>
            <w:tcW w:w="1530" w:type="dxa"/>
            <w:noWrap/>
            <w:vAlign w:val="center"/>
          </w:tcPr>
          <w:p w14:paraId="58815CD9" w14:textId="0E9E1A9B"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4.27 (0.70)</w:t>
            </w:r>
          </w:p>
        </w:tc>
        <w:tc>
          <w:tcPr>
            <w:tcW w:w="1024" w:type="dxa"/>
            <w:vAlign w:val="center"/>
          </w:tcPr>
          <w:p w14:paraId="0329B8E2" w14:textId="6A39E75B"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i/>
                <w:iCs/>
                <w:color w:val="000000" w:themeColor="text1"/>
                <w:sz w:val="22"/>
                <w:szCs w:val="22"/>
              </w:rPr>
              <w:t>t=</w:t>
            </w:r>
            <w:r w:rsidRPr="00314B81">
              <w:rPr>
                <w:rFonts w:ascii="Tw Cen MT" w:hAnsi="Tw Cen MT" w:cs="Calibri"/>
                <w:color w:val="000000" w:themeColor="text1"/>
                <w:sz w:val="22"/>
                <w:szCs w:val="22"/>
              </w:rPr>
              <w:t>-2.56</w:t>
            </w:r>
          </w:p>
        </w:tc>
        <w:tc>
          <w:tcPr>
            <w:tcW w:w="1216" w:type="dxa"/>
            <w:vAlign w:val="center"/>
          </w:tcPr>
          <w:p w14:paraId="6E7614E7" w14:textId="3C2357B0" w:rsidR="000448A3" w:rsidRPr="00314B81" w:rsidRDefault="000448A3" w:rsidP="000448A3">
            <w:pPr>
              <w:widowControl w:val="0"/>
              <w:autoSpaceDE w:val="0"/>
              <w:autoSpaceDN w:val="0"/>
              <w:spacing w:line="20" w:lineRule="atLeast"/>
              <w:jc w:val="center"/>
              <w:rPr>
                <w:rFonts w:ascii="Tw Cen MT" w:hAnsi="Tw Cen MT"/>
                <w:i/>
                <w:iCs/>
              </w:rPr>
            </w:pPr>
            <w:r w:rsidRPr="00314B81">
              <w:rPr>
                <w:rFonts w:ascii="Tw Cen MT" w:hAnsi="Tw Cen MT" w:cs="Calibri"/>
                <w:i/>
                <w:iCs/>
                <w:color w:val="000000" w:themeColor="text1"/>
                <w:sz w:val="22"/>
                <w:szCs w:val="22"/>
              </w:rPr>
              <w:t>p=</w:t>
            </w:r>
            <w:r w:rsidRPr="00314B81">
              <w:rPr>
                <w:rFonts w:ascii="Tw Cen MT" w:hAnsi="Tw Cen MT" w:cs="Calibri"/>
                <w:color w:val="000000" w:themeColor="text1"/>
                <w:sz w:val="22"/>
                <w:szCs w:val="22"/>
              </w:rPr>
              <w:t>0.011</w:t>
            </w:r>
            <w:r w:rsidRPr="00314B81">
              <w:rPr>
                <w:rFonts w:ascii="Tw Cen MT" w:hAnsi="Tw Cen MT" w:cs="Calibri"/>
                <w:sz w:val="22"/>
                <w:szCs w:val="22"/>
                <w:vertAlign w:val="superscript"/>
              </w:rPr>
              <w:t>*</w:t>
            </w:r>
          </w:p>
        </w:tc>
        <w:tc>
          <w:tcPr>
            <w:tcW w:w="820" w:type="dxa"/>
            <w:vAlign w:val="center"/>
          </w:tcPr>
          <w:p w14:paraId="5C05CF65" w14:textId="26D9ECE0"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.107</w:t>
            </w:r>
          </w:p>
        </w:tc>
      </w:tr>
      <w:tr w:rsidR="000448A3" w:rsidRPr="007F2834" w14:paraId="770B668D" w14:textId="5C1FBE7C" w:rsidTr="000448A3">
        <w:trPr>
          <w:trHeight w:val="320"/>
          <w:jc w:val="center"/>
        </w:trPr>
        <w:tc>
          <w:tcPr>
            <w:tcW w:w="4770" w:type="dxa"/>
            <w:shd w:val="clear" w:color="auto" w:fill="E4D9FF"/>
            <w:noWrap/>
            <w:vAlign w:val="center"/>
          </w:tcPr>
          <w:p w14:paraId="58440377" w14:textId="77777777" w:rsidR="000448A3" w:rsidRPr="006E36E5" w:rsidRDefault="000448A3" w:rsidP="000448A3">
            <w:pPr>
              <w:widowControl w:val="0"/>
              <w:autoSpaceDE w:val="0"/>
              <w:autoSpaceDN w:val="0"/>
              <w:spacing w:line="20" w:lineRule="atLeast"/>
              <w:rPr>
                <w:rFonts w:ascii="Tw Cen MT" w:hAnsi="Tw Cen MT"/>
              </w:rPr>
            </w:pPr>
            <w:r w:rsidRPr="006E36E5">
              <w:rPr>
                <w:rFonts w:ascii="Tw Cen MT" w:hAnsi="Tw Cen MT"/>
              </w:rPr>
              <w:t>How much can you do to improve the understanding of a student who is failing?</w:t>
            </w:r>
          </w:p>
        </w:tc>
        <w:tc>
          <w:tcPr>
            <w:tcW w:w="1440" w:type="dxa"/>
            <w:shd w:val="clear" w:color="auto" w:fill="E4D9FF"/>
            <w:noWrap/>
            <w:vAlign w:val="center"/>
          </w:tcPr>
          <w:p w14:paraId="4445E1CB" w14:textId="6583E3CD" w:rsidR="000448A3" w:rsidRPr="00F51019" w:rsidRDefault="000448A3" w:rsidP="000448A3">
            <w:pPr>
              <w:widowControl w:val="0"/>
              <w:autoSpaceDE w:val="0"/>
              <w:autoSpaceDN w:val="0"/>
              <w:spacing w:line="20" w:lineRule="atLeast"/>
              <w:jc w:val="center"/>
              <w:rPr>
                <w:rFonts w:ascii="Tw Cen MT" w:hAnsi="Tw Cen MT"/>
              </w:rPr>
            </w:pPr>
            <w:r w:rsidRPr="00F51019">
              <w:rPr>
                <w:rFonts w:ascii="Tw Cen MT" w:hAnsi="Tw Cen MT" w:cs="Calibri"/>
                <w:color w:val="000000"/>
                <w:sz w:val="22"/>
                <w:szCs w:val="22"/>
              </w:rPr>
              <w:t>4.18 (0.69)</w:t>
            </w:r>
          </w:p>
        </w:tc>
        <w:tc>
          <w:tcPr>
            <w:tcW w:w="1530" w:type="dxa"/>
            <w:shd w:val="clear" w:color="auto" w:fill="E4D9FF"/>
            <w:noWrap/>
            <w:vAlign w:val="center"/>
          </w:tcPr>
          <w:p w14:paraId="47F4025C" w14:textId="66D05947" w:rsidR="000448A3" w:rsidRPr="00F51019" w:rsidRDefault="000448A3" w:rsidP="000448A3">
            <w:pPr>
              <w:widowControl w:val="0"/>
              <w:autoSpaceDE w:val="0"/>
              <w:autoSpaceDN w:val="0"/>
              <w:spacing w:line="20" w:lineRule="atLeast"/>
              <w:jc w:val="center"/>
              <w:rPr>
                <w:rFonts w:ascii="Tw Cen MT" w:hAnsi="Tw Cen MT"/>
              </w:rPr>
            </w:pPr>
            <w:r w:rsidRPr="00F51019">
              <w:rPr>
                <w:rFonts w:ascii="Tw Cen MT" w:hAnsi="Tw Cen MT" w:cs="Calibri"/>
                <w:color w:val="000000"/>
                <w:sz w:val="22"/>
                <w:szCs w:val="22"/>
              </w:rPr>
              <w:t>4.22 (0.66)</w:t>
            </w:r>
          </w:p>
        </w:tc>
        <w:tc>
          <w:tcPr>
            <w:tcW w:w="1024" w:type="dxa"/>
            <w:shd w:val="clear" w:color="auto" w:fill="E4D9FF"/>
            <w:vAlign w:val="center"/>
          </w:tcPr>
          <w:p w14:paraId="717122BC" w14:textId="6382455A" w:rsidR="000448A3" w:rsidRPr="00294681" w:rsidRDefault="000448A3" w:rsidP="000448A3">
            <w:pPr>
              <w:widowControl w:val="0"/>
              <w:autoSpaceDE w:val="0"/>
              <w:autoSpaceDN w:val="0"/>
              <w:spacing w:line="20" w:lineRule="atLeast"/>
              <w:jc w:val="center"/>
              <w:rPr>
                <w:rFonts w:ascii="Tw Cen MT" w:hAnsi="Tw Cen MT"/>
              </w:rPr>
            </w:pPr>
            <w:r w:rsidRPr="00294681">
              <w:rPr>
                <w:rFonts w:ascii="Tw Cen MT" w:hAnsi="Tw Cen MT" w:cs="Calibri"/>
                <w:i/>
                <w:iCs/>
                <w:color w:val="000000"/>
                <w:sz w:val="22"/>
                <w:szCs w:val="22"/>
              </w:rPr>
              <w:t>t=</w:t>
            </w:r>
            <w:r w:rsidRPr="00294681">
              <w:rPr>
                <w:rFonts w:ascii="Tw Cen MT" w:hAnsi="Tw Cen MT" w:cs="Calibri"/>
                <w:color w:val="000000"/>
                <w:sz w:val="22"/>
                <w:szCs w:val="22"/>
              </w:rPr>
              <w:t>-1.44</w:t>
            </w:r>
          </w:p>
        </w:tc>
        <w:tc>
          <w:tcPr>
            <w:tcW w:w="1216" w:type="dxa"/>
            <w:shd w:val="clear" w:color="auto" w:fill="E4D9FF"/>
            <w:vAlign w:val="center"/>
          </w:tcPr>
          <w:p w14:paraId="1E0CF755" w14:textId="016218E9" w:rsidR="000448A3" w:rsidRPr="00294681" w:rsidRDefault="000448A3" w:rsidP="000448A3">
            <w:pPr>
              <w:widowControl w:val="0"/>
              <w:autoSpaceDE w:val="0"/>
              <w:autoSpaceDN w:val="0"/>
              <w:spacing w:line="20" w:lineRule="atLeast"/>
              <w:jc w:val="center"/>
              <w:rPr>
                <w:rFonts w:ascii="Tw Cen MT" w:hAnsi="Tw Cen MT"/>
                <w:i/>
                <w:iCs/>
              </w:rPr>
            </w:pPr>
            <w:r w:rsidRPr="00294681">
              <w:rPr>
                <w:rFonts w:ascii="Tw Cen MT" w:hAnsi="Tw Cen MT" w:cs="Calibri"/>
                <w:i/>
                <w:iCs/>
                <w:color w:val="000000"/>
                <w:sz w:val="22"/>
                <w:szCs w:val="22"/>
              </w:rPr>
              <w:t>p=</w:t>
            </w:r>
            <w:r w:rsidRPr="00294681">
              <w:rPr>
                <w:rFonts w:ascii="Tw Cen MT" w:hAnsi="Tw Cen MT" w:cs="Calibri"/>
                <w:color w:val="000000"/>
                <w:sz w:val="22"/>
                <w:szCs w:val="22"/>
              </w:rPr>
              <w:t>0.150</w:t>
            </w:r>
          </w:p>
        </w:tc>
        <w:tc>
          <w:tcPr>
            <w:tcW w:w="820" w:type="dxa"/>
            <w:shd w:val="clear" w:color="auto" w:fill="E4D9FF"/>
            <w:vAlign w:val="center"/>
          </w:tcPr>
          <w:p w14:paraId="48DB8C1D" w14:textId="11612305"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.060</w:t>
            </w:r>
          </w:p>
        </w:tc>
      </w:tr>
      <w:tr w:rsidR="000448A3" w:rsidRPr="007F2834" w14:paraId="2AE9B927" w14:textId="2F49FAE5" w:rsidTr="000448A3">
        <w:trPr>
          <w:trHeight w:val="320"/>
          <w:jc w:val="center"/>
        </w:trPr>
        <w:tc>
          <w:tcPr>
            <w:tcW w:w="4770" w:type="dxa"/>
            <w:noWrap/>
            <w:vAlign w:val="center"/>
          </w:tcPr>
          <w:p w14:paraId="0B6A14FB" w14:textId="77777777" w:rsidR="000448A3" w:rsidRPr="00314B81" w:rsidRDefault="000448A3" w:rsidP="000448A3">
            <w:pPr>
              <w:widowControl w:val="0"/>
              <w:autoSpaceDE w:val="0"/>
              <w:autoSpaceDN w:val="0"/>
              <w:spacing w:line="20" w:lineRule="atLeast"/>
              <w:rPr>
                <w:rFonts w:ascii="Tw Cen MT" w:hAnsi="Tw Cen MT"/>
              </w:rPr>
            </w:pPr>
            <w:r w:rsidRPr="00314B81">
              <w:rPr>
                <w:rFonts w:ascii="Tw Cen MT" w:hAnsi="Tw Cen MT"/>
              </w:rPr>
              <w:t>How much can you do to adjust your lessons to the proper level for individual students?</w:t>
            </w:r>
          </w:p>
        </w:tc>
        <w:tc>
          <w:tcPr>
            <w:tcW w:w="1440" w:type="dxa"/>
            <w:noWrap/>
            <w:vAlign w:val="center"/>
          </w:tcPr>
          <w:p w14:paraId="7FB387EB" w14:textId="640485D0"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4.48 (0.63)</w:t>
            </w:r>
          </w:p>
        </w:tc>
        <w:tc>
          <w:tcPr>
            <w:tcW w:w="1530" w:type="dxa"/>
            <w:noWrap/>
            <w:vAlign w:val="center"/>
          </w:tcPr>
          <w:p w14:paraId="25723F0E" w14:textId="1C6475C8"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4.54 (0.57)</w:t>
            </w:r>
          </w:p>
        </w:tc>
        <w:tc>
          <w:tcPr>
            <w:tcW w:w="1024" w:type="dxa"/>
            <w:vAlign w:val="center"/>
          </w:tcPr>
          <w:p w14:paraId="14FD8BE6" w14:textId="2955FA6A"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i/>
                <w:iCs/>
                <w:color w:val="000000" w:themeColor="text1"/>
                <w:sz w:val="22"/>
                <w:szCs w:val="22"/>
              </w:rPr>
              <w:t>t=</w:t>
            </w:r>
            <w:r w:rsidRPr="00314B81">
              <w:rPr>
                <w:rFonts w:ascii="Tw Cen MT" w:hAnsi="Tw Cen MT" w:cs="Calibri"/>
                <w:color w:val="000000" w:themeColor="text1"/>
                <w:sz w:val="22"/>
                <w:szCs w:val="22"/>
              </w:rPr>
              <w:t>-2.20</w:t>
            </w:r>
          </w:p>
        </w:tc>
        <w:tc>
          <w:tcPr>
            <w:tcW w:w="1216" w:type="dxa"/>
            <w:vAlign w:val="center"/>
          </w:tcPr>
          <w:p w14:paraId="0C0A905D" w14:textId="76E7D0EC" w:rsidR="000448A3" w:rsidRPr="00314B81" w:rsidRDefault="000448A3" w:rsidP="000448A3">
            <w:pPr>
              <w:widowControl w:val="0"/>
              <w:autoSpaceDE w:val="0"/>
              <w:autoSpaceDN w:val="0"/>
              <w:spacing w:line="20" w:lineRule="atLeast"/>
              <w:jc w:val="center"/>
              <w:rPr>
                <w:rFonts w:ascii="Tw Cen MT" w:hAnsi="Tw Cen MT"/>
                <w:i/>
                <w:iCs/>
              </w:rPr>
            </w:pPr>
            <w:r w:rsidRPr="00314B81">
              <w:rPr>
                <w:rFonts w:ascii="Tw Cen MT" w:hAnsi="Tw Cen MT" w:cs="Calibri"/>
                <w:i/>
                <w:iCs/>
                <w:color w:val="000000" w:themeColor="text1"/>
                <w:sz w:val="22"/>
                <w:szCs w:val="22"/>
              </w:rPr>
              <w:t>p=</w:t>
            </w:r>
            <w:r w:rsidRPr="00314B81">
              <w:rPr>
                <w:rFonts w:ascii="Tw Cen MT" w:hAnsi="Tw Cen MT" w:cs="Calibri"/>
                <w:color w:val="000000" w:themeColor="text1"/>
                <w:sz w:val="22"/>
                <w:szCs w:val="22"/>
              </w:rPr>
              <w:t>0.028</w:t>
            </w:r>
            <w:r w:rsidRPr="00314B81">
              <w:rPr>
                <w:rFonts w:ascii="Tw Cen MT" w:hAnsi="Tw Cen MT" w:cs="Calibri"/>
                <w:sz w:val="22"/>
                <w:szCs w:val="22"/>
                <w:vertAlign w:val="superscript"/>
              </w:rPr>
              <w:t>*</w:t>
            </w:r>
          </w:p>
        </w:tc>
        <w:tc>
          <w:tcPr>
            <w:tcW w:w="820" w:type="dxa"/>
            <w:vAlign w:val="center"/>
          </w:tcPr>
          <w:p w14:paraId="442ADD69" w14:textId="568941E5"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.092</w:t>
            </w:r>
          </w:p>
        </w:tc>
      </w:tr>
      <w:tr w:rsidR="000448A3" w:rsidRPr="007F2834" w14:paraId="392B427E" w14:textId="3E7E3730" w:rsidTr="000448A3">
        <w:trPr>
          <w:trHeight w:val="320"/>
          <w:jc w:val="center"/>
        </w:trPr>
        <w:tc>
          <w:tcPr>
            <w:tcW w:w="4770" w:type="dxa"/>
            <w:shd w:val="clear" w:color="auto" w:fill="E4D9FF"/>
            <w:noWrap/>
            <w:vAlign w:val="center"/>
          </w:tcPr>
          <w:p w14:paraId="6370E86E" w14:textId="77777777" w:rsidR="000448A3" w:rsidRPr="00314B81" w:rsidRDefault="000448A3" w:rsidP="000448A3">
            <w:pPr>
              <w:widowControl w:val="0"/>
              <w:autoSpaceDE w:val="0"/>
              <w:autoSpaceDN w:val="0"/>
              <w:spacing w:line="20" w:lineRule="atLeast"/>
              <w:rPr>
                <w:rFonts w:ascii="Tw Cen MT" w:hAnsi="Tw Cen MT"/>
              </w:rPr>
            </w:pPr>
            <w:r w:rsidRPr="00314B81">
              <w:rPr>
                <w:rFonts w:ascii="Tw Cen MT" w:hAnsi="Tw Cen MT"/>
              </w:rPr>
              <w:t>How much can you use a variety of informal assessment strategies?</w:t>
            </w:r>
          </w:p>
        </w:tc>
        <w:tc>
          <w:tcPr>
            <w:tcW w:w="1440" w:type="dxa"/>
            <w:shd w:val="clear" w:color="auto" w:fill="E4D9FF"/>
            <w:noWrap/>
            <w:vAlign w:val="center"/>
          </w:tcPr>
          <w:p w14:paraId="7D91A6F0" w14:textId="10D0F237"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4.29 (0.69)</w:t>
            </w:r>
          </w:p>
        </w:tc>
        <w:tc>
          <w:tcPr>
            <w:tcW w:w="1530" w:type="dxa"/>
            <w:shd w:val="clear" w:color="auto" w:fill="E4D9FF"/>
            <w:noWrap/>
            <w:vAlign w:val="center"/>
          </w:tcPr>
          <w:p w14:paraId="57BE435E" w14:textId="125A67A0"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4.39 (0.64)</w:t>
            </w:r>
          </w:p>
        </w:tc>
        <w:tc>
          <w:tcPr>
            <w:tcW w:w="1024" w:type="dxa"/>
            <w:shd w:val="clear" w:color="auto" w:fill="E4D9FF"/>
            <w:vAlign w:val="center"/>
          </w:tcPr>
          <w:p w14:paraId="601F592F" w14:textId="27361B2D"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i/>
                <w:iCs/>
                <w:color w:val="000000" w:themeColor="text1"/>
                <w:sz w:val="22"/>
                <w:szCs w:val="22"/>
              </w:rPr>
              <w:t>t=</w:t>
            </w:r>
            <w:r w:rsidRPr="00314B81">
              <w:rPr>
                <w:rFonts w:ascii="Tw Cen MT" w:hAnsi="Tw Cen MT" w:cs="Calibri"/>
                <w:color w:val="000000" w:themeColor="text1"/>
                <w:sz w:val="22"/>
                <w:szCs w:val="22"/>
              </w:rPr>
              <w:t>-3.52</w:t>
            </w:r>
          </w:p>
        </w:tc>
        <w:tc>
          <w:tcPr>
            <w:tcW w:w="1216" w:type="dxa"/>
            <w:shd w:val="clear" w:color="auto" w:fill="E4D9FF"/>
            <w:vAlign w:val="center"/>
          </w:tcPr>
          <w:p w14:paraId="251D2B3C" w14:textId="59E514AD" w:rsidR="000448A3" w:rsidRPr="00314B81" w:rsidRDefault="000448A3" w:rsidP="000448A3">
            <w:pPr>
              <w:widowControl w:val="0"/>
              <w:autoSpaceDE w:val="0"/>
              <w:autoSpaceDN w:val="0"/>
              <w:spacing w:line="20" w:lineRule="atLeast"/>
              <w:jc w:val="center"/>
              <w:rPr>
                <w:rFonts w:ascii="Tw Cen MT" w:hAnsi="Tw Cen MT"/>
                <w:i/>
                <w:iCs/>
              </w:rPr>
            </w:pPr>
            <w:r w:rsidRPr="00314B81">
              <w:rPr>
                <w:rFonts w:ascii="Tw Cen MT" w:hAnsi="Tw Cen MT" w:cs="Calibri"/>
                <w:i/>
                <w:iCs/>
                <w:color w:val="000000" w:themeColor="text1"/>
                <w:sz w:val="22"/>
                <w:szCs w:val="22"/>
              </w:rPr>
              <w:t>p=</w:t>
            </w:r>
            <w:r w:rsidRPr="00314B81">
              <w:rPr>
                <w:rFonts w:ascii="Tw Cen MT" w:hAnsi="Tw Cen MT" w:cs="Calibri"/>
                <w:color w:val="000000" w:themeColor="text1"/>
                <w:sz w:val="22"/>
                <w:szCs w:val="22"/>
              </w:rPr>
              <w:t>&lt;.001</w:t>
            </w:r>
            <w:r w:rsidRPr="00314B81">
              <w:rPr>
                <w:rFonts w:ascii="Tw Cen MT" w:hAnsi="Tw Cen MT" w:cs="Calibri"/>
                <w:sz w:val="22"/>
                <w:szCs w:val="22"/>
                <w:vertAlign w:val="superscript"/>
              </w:rPr>
              <w:t>***</w:t>
            </w:r>
          </w:p>
        </w:tc>
        <w:tc>
          <w:tcPr>
            <w:tcW w:w="820" w:type="dxa"/>
            <w:shd w:val="clear" w:color="auto" w:fill="E4D9FF"/>
            <w:vAlign w:val="center"/>
          </w:tcPr>
          <w:p w14:paraId="0B181484" w14:textId="6AB1C82E"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.147</w:t>
            </w:r>
          </w:p>
        </w:tc>
      </w:tr>
      <w:tr w:rsidR="000448A3" w:rsidRPr="007F2834" w14:paraId="3EA6941C" w14:textId="45B55983" w:rsidTr="000448A3">
        <w:trPr>
          <w:trHeight w:val="320"/>
          <w:jc w:val="center"/>
        </w:trPr>
        <w:tc>
          <w:tcPr>
            <w:tcW w:w="4770" w:type="dxa"/>
            <w:noWrap/>
            <w:vAlign w:val="center"/>
          </w:tcPr>
          <w:p w14:paraId="4BA2B157" w14:textId="77777777" w:rsidR="000448A3" w:rsidRPr="00314B81" w:rsidRDefault="000448A3" w:rsidP="000448A3">
            <w:pPr>
              <w:widowControl w:val="0"/>
              <w:autoSpaceDE w:val="0"/>
              <w:autoSpaceDN w:val="0"/>
              <w:spacing w:line="20" w:lineRule="atLeast"/>
              <w:rPr>
                <w:rFonts w:ascii="Tw Cen MT" w:hAnsi="Tw Cen MT"/>
              </w:rPr>
            </w:pPr>
            <w:r w:rsidRPr="00314B81">
              <w:rPr>
                <w:rFonts w:ascii="Tw Cen MT" w:hAnsi="Tw Cen MT"/>
              </w:rPr>
              <w:t>To what extent can you provide an alternative explanation or an example when your students are confused?</w:t>
            </w:r>
          </w:p>
        </w:tc>
        <w:tc>
          <w:tcPr>
            <w:tcW w:w="1440" w:type="dxa"/>
            <w:noWrap/>
            <w:vAlign w:val="center"/>
          </w:tcPr>
          <w:p w14:paraId="3B7A4114" w14:textId="6D2FAF51"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4.50 (0.56)</w:t>
            </w:r>
          </w:p>
        </w:tc>
        <w:tc>
          <w:tcPr>
            <w:tcW w:w="1530" w:type="dxa"/>
            <w:noWrap/>
            <w:vAlign w:val="center"/>
          </w:tcPr>
          <w:p w14:paraId="5C1F7A60" w14:textId="2B6A2F46"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4.55 (0.56)</w:t>
            </w:r>
          </w:p>
        </w:tc>
        <w:tc>
          <w:tcPr>
            <w:tcW w:w="1024" w:type="dxa"/>
            <w:vAlign w:val="center"/>
          </w:tcPr>
          <w:p w14:paraId="7599DF87" w14:textId="39045B6E"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i/>
                <w:iCs/>
                <w:color w:val="000000" w:themeColor="text1"/>
                <w:sz w:val="22"/>
                <w:szCs w:val="22"/>
              </w:rPr>
              <w:t>t=</w:t>
            </w:r>
            <w:r w:rsidRPr="00314B81">
              <w:rPr>
                <w:rFonts w:ascii="Tw Cen MT" w:hAnsi="Tw Cen MT" w:cs="Calibri"/>
                <w:color w:val="000000" w:themeColor="text1"/>
                <w:sz w:val="22"/>
                <w:szCs w:val="22"/>
              </w:rPr>
              <w:t>-2.06</w:t>
            </w:r>
          </w:p>
        </w:tc>
        <w:tc>
          <w:tcPr>
            <w:tcW w:w="1216" w:type="dxa"/>
            <w:vAlign w:val="center"/>
          </w:tcPr>
          <w:p w14:paraId="4AA83767" w14:textId="5C7DD9DF" w:rsidR="000448A3" w:rsidRPr="00314B81" w:rsidRDefault="000448A3" w:rsidP="000448A3">
            <w:pPr>
              <w:widowControl w:val="0"/>
              <w:autoSpaceDE w:val="0"/>
              <w:autoSpaceDN w:val="0"/>
              <w:spacing w:line="20" w:lineRule="atLeast"/>
              <w:jc w:val="center"/>
              <w:rPr>
                <w:rFonts w:ascii="Tw Cen MT" w:hAnsi="Tw Cen MT"/>
                <w:i/>
                <w:iCs/>
              </w:rPr>
            </w:pPr>
            <w:r w:rsidRPr="00314B81">
              <w:rPr>
                <w:rFonts w:ascii="Tw Cen MT" w:hAnsi="Tw Cen MT" w:cs="Calibri"/>
                <w:i/>
                <w:iCs/>
                <w:color w:val="000000" w:themeColor="text1"/>
                <w:sz w:val="22"/>
                <w:szCs w:val="22"/>
              </w:rPr>
              <w:t>p=</w:t>
            </w:r>
            <w:r w:rsidRPr="00314B81">
              <w:rPr>
                <w:rFonts w:ascii="Tw Cen MT" w:hAnsi="Tw Cen MT" w:cs="Calibri"/>
                <w:color w:val="000000" w:themeColor="text1"/>
                <w:sz w:val="22"/>
                <w:szCs w:val="22"/>
              </w:rPr>
              <w:t>0.040</w:t>
            </w:r>
            <w:r w:rsidRPr="00314B81">
              <w:rPr>
                <w:rFonts w:ascii="Tw Cen MT" w:hAnsi="Tw Cen MT" w:cs="Calibri"/>
                <w:sz w:val="22"/>
                <w:szCs w:val="22"/>
                <w:vertAlign w:val="superscript"/>
              </w:rPr>
              <w:t>*</w:t>
            </w:r>
          </w:p>
        </w:tc>
        <w:tc>
          <w:tcPr>
            <w:tcW w:w="820" w:type="dxa"/>
            <w:vAlign w:val="center"/>
          </w:tcPr>
          <w:p w14:paraId="5937D7C5" w14:textId="41596C52"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.086</w:t>
            </w:r>
          </w:p>
        </w:tc>
      </w:tr>
      <w:tr w:rsidR="000448A3" w:rsidRPr="007F2834" w14:paraId="015705AC" w14:textId="64FAF19E" w:rsidTr="000448A3">
        <w:trPr>
          <w:trHeight w:val="320"/>
          <w:jc w:val="center"/>
        </w:trPr>
        <w:tc>
          <w:tcPr>
            <w:tcW w:w="4770" w:type="dxa"/>
            <w:shd w:val="clear" w:color="auto" w:fill="E4D9FF"/>
            <w:noWrap/>
            <w:vAlign w:val="center"/>
          </w:tcPr>
          <w:p w14:paraId="178CCAD8" w14:textId="77777777" w:rsidR="000448A3" w:rsidRPr="00314B81" w:rsidRDefault="000448A3" w:rsidP="000448A3">
            <w:pPr>
              <w:widowControl w:val="0"/>
              <w:autoSpaceDE w:val="0"/>
              <w:autoSpaceDN w:val="0"/>
              <w:spacing w:line="20" w:lineRule="atLeast"/>
              <w:rPr>
                <w:rFonts w:ascii="Tw Cen MT" w:hAnsi="Tw Cen MT"/>
              </w:rPr>
            </w:pPr>
            <w:r w:rsidRPr="00314B81">
              <w:rPr>
                <w:rFonts w:ascii="Tw Cen MT" w:hAnsi="Tw Cen MT"/>
              </w:rPr>
              <w:t>How much can you assist families in helping their children to do well in school?</w:t>
            </w:r>
          </w:p>
        </w:tc>
        <w:tc>
          <w:tcPr>
            <w:tcW w:w="1440" w:type="dxa"/>
            <w:shd w:val="clear" w:color="auto" w:fill="E4D9FF"/>
            <w:noWrap/>
            <w:vAlign w:val="center"/>
          </w:tcPr>
          <w:p w14:paraId="0F4E7DB0" w14:textId="7545CDF8"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3.66 (0.91)</w:t>
            </w:r>
          </w:p>
        </w:tc>
        <w:tc>
          <w:tcPr>
            <w:tcW w:w="1530" w:type="dxa"/>
            <w:shd w:val="clear" w:color="auto" w:fill="E4D9FF"/>
            <w:noWrap/>
            <w:vAlign w:val="center"/>
          </w:tcPr>
          <w:p w14:paraId="51388BC6" w14:textId="7BD461E0"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3.77 (0.97)</w:t>
            </w:r>
          </w:p>
        </w:tc>
        <w:tc>
          <w:tcPr>
            <w:tcW w:w="1024" w:type="dxa"/>
            <w:shd w:val="clear" w:color="auto" w:fill="E4D9FF"/>
            <w:vAlign w:val="center"/>
          </w:tcPr>
          <w:p w14:paraId="3AD57FE7" w14:textId="30597AA7"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i/>
                <w:iCs/>
                <w:color w:val="000000" w:themeColor="text1"/>
                <w:sz w:val="22"/>
                <w:szCs w:val="22"/>
              </w:rPr>
              <w:t>t=</w:t>
            </w:r>
            <w:r w:rsidRPr="00314B81">
              <w:rPr>
                <w:rFonts w:ascii="Tw Cen MT" w:hAnsi="Tw Cen MT" w:cs="Calibri"/>
                <w:color w:val="000000" w:themeColor="text1"/>
                <w:sz w:val="22"/>
                <w:szCs w:val="22"/>
              </w:rPr>
              <w:t>-2.79</w:t>
            </w:r>
          </w:p>
        </w:tc>
        <w:tc>
          <w:tcPr>
            <w:tcW w:w="1216" w:type="dxa"/>
            <w:shd w:val="clear" w:color="auto" w:fill="E4D9FF"/>
            <w:vAlign w:val="center"/>
          </w:tcPr>
          <w:p w14:paraId="28A30486" w14:textId="4B9C4963" w:rsidR="000448A3" w:rsidRPr="00314B81" w:rsidRDefault="000448A3" w:rsidP="000448A3">
            <w:pPr>
              <w:widowControl w:val="0"/>
              <w:autoSpaceDE w:val="0"/>
              <w:autoSpaceDN w:val="0"/>
              <w:spacing w:line="20" w:lineRule="atLeast"/>
              <w:jc w:val="center"/>
              <w:rPr>
                <w:rFonts w:ascii="Tw Cen MT" w:hAnsi="Tw Cen MT"/>
                <w:i/>
                <w:iCs/>
              </w:rPr>
            </w:pPr>
            <w:r w:rsidRPr="00314B81">
              <w:rPr>
                <w:rFonts w:ascii="Tw Cen MT" w:hAnsi="Tw Cen MT" w:cs="Calibri"/>
                <w:i/>
                <w:iCs/>
                <w:color w:val="000000" w:themeColor="text1"/>
                <w:sz w:val="22"/>
                <w:szCs w:val="22"/>
              </w:rPr>
              <w:t>p=</w:t>
            </w:r>
            <w:r w:rsidRPr="00314B81">
              <w:rPr>
                <w:rFonts w:ascii="Tw Cen MT" w:hAnsi="Tw Cen MT" w:cs="Calibri"/>
                <w:color w:val="000000" w:themeColor="text1"/>
                <w:sz w:val="22"/>
                <w:szCs w:val="22"/>
              </w:rPr>
              <w:t>0.006</w:t>
            </w:r>
            <w:r w:rsidRPr="00314B81">
              <w:rPr>
                <w:rFonts w:ascii="Tw Cen MT" w:hAnsi="Tw Cen MT" w:cs="Calibri"/>
                <w:sz w:val="22"/>
                <w:szCs w:val="22"/>
                <w:vertAlign w:val="superscript"/>
              </w:rPr>
              <w:t>**</w:t>
            </w:r>
          </w:p>
        </w:tc>
        <w:tc>
          <w:tcPr>
            <w:tcW w:w="820" w:type="dxa"/>
            <w:shd w:val="clear" w:color="auto" w:fill="E4D9FF"/>
            <w:vAlign w:val="center"/>
          </w:tcPr>
          <w:p w14:paraId="0A142CAB" w14:textId="1E9D56F0" w:rsidR="000448A3" w:rsidRPr="000448A3" w:rsidRDefault="000448A3" w:rsidP="000448A3">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.116</w:t>
            </w:r>
          </w:p>
        </w:tc>
      </w:tr>
      <w:tr w:rsidR="000448A3" w:rsidRPr="007F2834" w14:paraId="7FADB41A" w14:textId="75D66AE4" w:rsidTr="000448A3">
        <w:trPr>
          <w:trHeight w:val="320"/>
          <w:jc w:val="center"/>
        </w:trPr>
        <w:tc>
          <w:tcPr>
            <w:tcW w:w="4770" w:type="dxa"/>
            <w:noWrap/>
            <w:vAlign w:val="center"/>
          </w:tcPr>
          <w:p w14:paraId="028149B1" w14:textId="77777777" w:rsidR="000448A3" w:rsidRPr="00314B81" w:rsidRDefault="000448A3" w:rsidP="000448A3">
            <w:pPr>
              <w:widowControl w:val="0"/>
              <w:autoSpaceDE w:val="0"/>
              <w:autoSpaceDN w:val="0"/>
              <w:spacing w:line="20" w:lineRule="atLeast"/>
              <w:rPr>
                <w:rFonts w:ascii="Tw Cen MT" w:hAnsi="Tw Cen MT"/>
              </w:rPr>
            </w:pPr>
            <w:r w:rsidRPr="00314B81">
              <w:rPr>
                <w:rFonts w:ascii="Tw Cen MT" w:hAnsi="Tw Cen MT"/>
              </w:rPr>
              <w:t>How well can you implement alternative strategies in your classroom?</w:t>
            </w:r>
          </w:p>
        </w:tc>
        <w:tc>
          <w:tcPr>
            <w:tcW w:w="1440" w:type="dxa"/>
            <w:noWrap/>
            <w:vAlign w:val="center"/>
          </w:tcPr>
          <w:p w14:paraId="34F4B33D" w14:textId="48867A39"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4.29 (0.70)</w:t>
            </w:r>
          </w:p>
        </w:tc>
        <w:tc>
          <w:tcPr>
            <w:tcW w:w="1530" w:type="dxa"/>
            <w:noWrap/>
            <w:vAlign w:val="center"/>
          </w:tcPr>
          <w:p w14:paraId="2A8D0962" w14:textId="5E304CFD"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color w:val="000000" w:themeColor="text1"/>
                <w:sz w:val="22"/>
                <w:szCs w:val="22"/>
              </w:rPr>
              <w:t>4.35 (0.70)</w:t>
            </w:r>
          </w:p>
        </w:tc>
        <w:tc>
          <w:tcPr>
            <w:tcW w:w="1024" w:type="dxa"/>
            <w:vAlign w:val="center"/>
          </w:tcPr>
          <w:p w14:paraId="30E79CA7" w14:textId="22F9B0F4" w:rsidR="000448A3" w:rsidRPr="00314B81" w:rsidRDefault="000448A3" w:rsidP="000448A3">
            <w:pPr>
              <w:widowControl w:val="0"/>
              <w:autoSpaceDE w:val="0"/>
              <w:autoSpaceDN w:val="0"/>
              <w:spacing w:line="20" w:lineRule="atLeast"/>
              <w:jc w:val="center"/>
              <w:rPr>
                <w:rFonts w:ascii="Tw Cen MT" w:hAnsi="Tw Cen MT"/>
              </w:rPr>
            </w:pPr>
            <w:r w:rsidRPr="00314B81">
              <w:rPr>
                <w:rFonts w:ascii="Tw Cen MT" w:hAnsi="Tw Cen MT" w:cs="Calibri"/>
                <w:i/>
                <w:iCs/>
                <w:color w:val="000000" w:themeColor="text1"/>
                <w:sz w:val="22"/>
                <w:szCs w:val="22"/>
              </w:rPr>
              <w:t>t=</w:t>
            </w:r>
            <w:r w:rsidRPr="00314B81">
              <w:rPr>
                <w:rFonts w:ascii="Tw Cen MT" w:hAnsi="Tw Cen MT" w:cs="Calibri"/>
                <w:color w:val="000000" w:themeColor="text1"/>
                <w:sz w:val="22"/>
                <w:szCs w:val="22"/>
              </w:rPr>
              <w:t>-2.22</w:t>
            </w:r>
          </w:p>
        </w:tc>
        <w:tc>
          <w:tcPr>
            <w:tcW w:w="1216" w:type="dxa"/>
            <w:vAlign w:val="center"/>
          </w:tcPr>
          <w:p w14:paraId="1F53F083" w14:textId="48E81C53" w:rsidR="000448A3" w:rsidRPr="00314B81" w:rsidRDefault="000448A3" w:rsidP="000448A3">
            <w:pPr>
              <w:widowControl w:val="0"/>
              <w:autoSpaceDE w:val="0"/>
              <w:autoSpaceDN w:val="0"/>
              <w:spacing w:line="20" w:lineRule="atLeast"/>
              <w:jc w:val="center"/>
              <w:rPr>
                <w:rFonts w:ascii="Tw Cen MT" w:hAnsi="Tw Cen MT"/>
                <w:i/>
                <w:iCs/>
              </w:rPr>
            </w:pPr>
            <w:r w:rsidRPr="00314B81">
              <w:rPr>
                <w:rFonts w:ascii="Tw Cen MT" w:hAnsi="Tw Cen MT" w:cs="Calibri"/>
                <w:i/>
                <w:iCs/>
                <w:color w:val="000000" w:themeColor="text1"/>
                <w:sz w:val="22"/>
                <w:szCs w:val="22"/>
              </w:rPr>
              <w:t>p=</w:t>
            </w:r>
            <w:r w:rsidRPr="00314B81">
              <w:rPr>
                <w:rFonts w:ascii="Tw Cen MT" w:hAnsi="Tw Cen MT" w:cs="Calibri"/>
                <w:color w:val="000000" w:themeColor="text1"/>
                <w:sz w:val="22"/>
                <w:szCs w:val="22"/>
              </w:rPr>
              <w:t>0.027</w:t>
            </w:r>
            <w:r w:rsidRPr="00314B81">
              <w:rPr>
                <w:rFonts w:ascii="Tw Cen MT" w:hAnsi="Tw Cen MT" w:cs="Calibri"/>
                <w:sz w:val="22"/>
                <w:szCs w:val="22"/>
                <w:vertAlign w:val="superscript"/>
              </w:rPr>
              <w:t>*</w:t>
            </w:r>
          </w:p>
        </w:tc>
        <w:tc>
          <w:tcPr>
            <w:tcW w:w="820" w:type="dxa"/>
            <w:vAlign w:val="center"/>
          </w:tcPr>
          <w:p w14:paraId="3DCFA1CB" w14:textId="151D042A" w:rsidR="000448A3" w:rsidRPr="000448A3" w:rsidRDefault="000448A3" w:rsidP="0057705C">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.093</w:t>
            </w:r>
          </w:p>
        </w:tc>
      </w:tr>
      <w:tr w:rsidR="000448A3" w:rsidRPr="007F2834" w14:paraId="18EE64CF" w14:textId="4791483B" w:rsidTr="000448A3">
        <w:trPr>
          <w:trHeight w:val="320"/>
          <w:jc w:val="center"/>
        </w:trPr>
        <w:tc>
          <w:tcPr>
            <w:tcW w:w="4770" w:type="dxa"/>
            <w:shd w:val="clear" w:color="auto" w:fill="E4D9FF"/>
            <w:noWrap/>
            <w:vAlign w:val="center"/>
          </w:tcPr>
          <w:p w14:paraId="45E3342E" w14:textId="77777777" w:rsidR="000448A3" w:rsidRPr="006E36E5" w:rsidRDefault="000448A3" w:rsidP="000448A3">
            <w:pPr>
              <w:widowControl w:val="0"/>
              <w:autoSpaceDE w:val="0"/>
              <w:autoSpaceDN w:val="0"/>
              <w:spacing w:line="20" w:lineRule="atLeast"/>
              <w:rPr>
                <w:rFonts w:ascii="Tw Cen MT" w:hAnsi="Tw Cen MT"/>
              </w:rPr>
            </w:pPr>
            <w:r w:rsidRPr="006E36E5">
              <w:rPr>
                <w:rFonts w:ascii="Tw Cen MT" w:hAnsi="Tw Cen MT"/>
              </w:rPr>
              <w:t>How well can you provide appropriate challenges for very capable students?</w:t>
            </w:r>
          </w:p>
        </w:tc>
        <w:tc>
          <w:tcPr>
            <w:tcW w:w="1440" w:type="dxa"/>
            <w:shd w:val="clear" w:color="auto" w:fill="E4D9FF"/>
            <w:noWrap/>
            <w:vAlign w:val="center"/>
          </w:tcPr>
          <w:p w14:paraId="3855ABFE" w14:textId="55BF387B" w:rsidR="000448A3" w:rsidRPr="00F51019" w:rsidRDefault="000448A3" w:rsidP="000448A3">
            <w:pPr>
              <w:widowControl w:val="0"/>
              <w:autoSpaceDE w:val="0"/>
              <w:autoSpaceDN w:val="0"/>
              <w:spacing w:line="20" w:lineRule="atLeast"/>
              <w:jc w:val="center"/>
              <w:rPr>
                <w:rFonts w:ascii="Tw Cen MT" w:hAnsi="Tw Cen MT"/>
              </w:rPr>
            </w:pPr>
            <w:r w:rsidRPr="00F51019">
              <w:rPr>
                <w:rFonts w:ascii="Tw Cen MT" w:hAnsi="Tw Cen MT" w:cs="Calibri"/>
                <w:color w:val="000000"/>
                <w:sz w:val="22"/>
                <w:szCs w:val="22"/>
              </w:rPr>
              <w:t>4.45 (0.62)</w:t>
            </w:r>
          </w:p>
        </w:tc>
        <w:tc>
          <w:tcPr>
            <w:tcW w:w="1530" w:type="dxa"/>
            <w:shd w:val="clear" w:color="auto" w:fill="E4D9FF"/>
            <w:noWrap/>
            <w:vAlign w:val="center"/>
          </w:tcPr>
          <w:p w14:paraId="49B3FC99" w14:textId="63D6AD43" w:rsidR="000448A3" w:rsidRPr="00F51019" w:rsidRDefault="000448A3" w:rsidP="000448A3">
            <w:pPr>
              <w:widowControl w:val="0"/>
              <w:autoSpaceDE w:val="0"/>
              <w:autoSpaceDN w:val="0"/>
              <w:spacing w:line="20" w:lineRule="atLeast"/>
              <w:jc w:val="center"/>
              <w:rPr>
                <w:rFonts w:ascii="Tw Cen MT" w:hAnsi="Tw Cen MT"/>
              </w:rPr>
            </w:pPr>
            <w:r w:rsidRPr="00F51019">
              <w:rPr>
                <w:rFonts w:ascii="Tw Cen MT" w:hAnsi="Tw Cen MT" w:cs="Calibri"/>
                <w:color w:val="000000"/>
                <w:sz w:val="22"/>
                <w:szCs w:val="22"/>
              </w:rPr>
              <w:t>4.45 (0.61)</w:t>
            </w:r>
          </w:p>
        </w:tc>
        <w:tc>
          <w:tcPr>
            <w:tcW w:w="1024" w:type="dxa"/>
            <w:shd w:val="clear" w:color="auto" w:fill="E4D9FF"/>
            <w:vAlign w:val="center"/>
          </w:tcPr>
          <w:p w14:paraId="15C11098" w14:textId="694F3177" w:rsidR="000448A3" w:rsidRPr="00294681" w:rsidRDefault="000448A3" w:rsidP="000448A3">
            <w:pPr>
              <w:widowControl w:val="0"/>
              <w:autoSpaceDE w:val="0"/>
              <w:autoSpaceDN w:val="0"/>
              <w:spacing w:line="20" w:lineRule="atLeast"/>
              <w:jc w:val="center"/>
              <w:rPr>
                <w:rFonts w:ascii="Tw Cen MT" w:hAnsi="Tw Cen MT"/>
              </w:rPr>
            </w:pPr>
            <w:r w:rsidRPr="00294681">
              <w:rPr>
                <w:rFonts w:ascii="Tw Cen MT" w:hAnsi="Tw Cen MT" w:cs="Calibri"/>
                <w:i/>
                <w:iCs/>
                <w:color w:val="000000"/>
                <w:sz w:val="22"/>
                <w:szCs w:val="22"/>
              </w:rPr>
              <w:t>t=</w:t>
            </w:r>
            <w:r w:rsidRPr="00294681">
              <w:rPr>
                <w:rFonts w:ascii="Tw Cen MT" w:hAnsi="Tw Cen MT" w:cs="Calibri"/>
                <w:color w:val="000000"/>
                <w:sz w:val="22"/>
                <w:szCs w:val="22"/>
              </w:rPr>
              <w:t>0.00</w:t>
            </w:r>
          </w:p>
        </w:tc>
        <w:tc>
          <w:tcPr>
            <w:tcW w:w="1216" w:type="dxa"/>
            <w:shd w:val="clear" w:color="auto" w:fill="E4D9FF"/>
            <w:vAlign w:val="center"/>
          </w:tcPr>
          <w:p w14:paraId="0F96B669" w14:textId="328FC98B" w:rsidR="000448A3" w:rsidRPr="00294681" w:rsidRDefault="000448A3" w:rsidP="000448A3">
            <w:pPr>
              <w:widowControl w:val="0"/>
              <w:autoSpaceDE w:val="0"/>
              <w:autoSpaceDN w:val="0"/>
              <w:spacing w:line="20" w:lineRule="atLeast"/>
              <w:jc w:val="center"/>
              <w:rPr>
                <w:rFonts w:ascii="Tw Cen MT" w:hAnsi="Tw Cen MT"/>
                <w:i/>
                <w:iCs/>
              </w:rPr>
            </w:pPr>
            <w:r w:rsidRPr="00294681">
              <w:rPr>
                <w:rFonts w:ascii="Tw Cen MT" w:hAnsi="Tw Cen MT" w:cs="Calibri"/>
                <w:i/>
                <w:iCs/>
                <w:color w:val="000000"/>
                <w:sz w:val="22"/>
                <w:szCs w:val="22"/>
              </w:rPr>
              <w:t>p=</w:t>
            </w:r>
            <w:r w:rsidRPr="00294681">
              <w:rPr>
                <w:rFonts w:ascii="Tw Cen MT" w:hAnsi="Tw Cen MT" w:cs="Calibri"/>
                <w:color w:val="000000"/>
                <w:sz w:val="22"/>
                <w:szCs w:val="22"/>
              </w:rPr>
              <w:t>1.000</w:t>
            </w:r>
          </w:p>
        </w:tc>
        <w:tc>
          <w:tcPr>
            <w:tcW w:w="820" w:type="dxa"/>
            <w:shd w:val="clear" w:color="auto" w:fill="E4D9FF"/>
            <w:vAlign w:val="center"/>
          </w:tcPr>
          <w:p w14:paraId="2B8CE916" w14:textId="2C7DE980" w:rsidR="000448A3" w:rsidRPr="000448A3" w:rsidRDefault="000448A3" w:rsidP="0057705C">
            <w:pPr>
              <w:widowControl w:val="0"/>
              <w:autoSpaceDE w:val="0"/>
              <w:autoSpaceDN w:val="0"/>
              <w:spacing w:line="20" w:lineRule="atLeast"/>
              <w:jc w:val="center"/>
              <w:rPr>
                <w:rFonts w:ascii="Tw Cen MT" w:hAnsi="Tw Cen MT"/>
                <w:i/>
                <w:iCs/>
                <w:sz w:val="22"/>
                <w:szCs w:val="22"/>
              </w:rPr>
            </w:pPr>
            <w:r w:rsidRPr="000448A3">
              <w:rPr>
                <w:rFonts w:ascii="Tw Cen MT" w:hAnsi="Tw Cen MT"/>
                <w:sz w:val="22"/>
                <w:szCs w:val="22"/>
              </w:rPr>
              <w:t>.000</w:t>
            </w:r>
          </w:p>
        </w:tc>
      </w:tr>
    </w:tbl>
    <w:p w14:paraId="0C9E09E8" w14:textId="77777777" w:rsidR="004A38D1" w:rsidRPr="001F1027" w:rsidRDefault="004A38D1" w:rsidP="004A38D1">
      <w:pPr>
        <w:spacing w:line="20" w:lineRule="atLeast"/>
        <w:jc w:val="center"/>
        <w:rPr>
          <w:rFonts w:ascii="Tw Cen MT" w:hAnsi="Tw Cen MT"/>
          <w:sz w:val="6"/>
          <w:szCs w:val="6"/>
        </w:rPr>
      </w:pPr>
    </w:p>
    <w:p w14:paraId="25EEBF4E" w14:textId="63B7AD92" w:rsidR="004A38D1" w:rsidRPr="001F1027" w:rsidRDefault="004A38D1" w:rsidP="004A38D1">
      <w:pPr>
        <w:spacing w:line="20" w:lineRule="atLeast"/>
        <w:contextualSpacing/>
        <w:jc w:val="center"/>
        <w:rPr>
          <w:rFonts w:ascii="Tw Cen MT" w:hAnsi="Tw Cen MT"/>
          <w:i/>
          <w:iCs/>
        </w:rPr>
      </w:pPr>
      <w:r w:rsidRPr="001F1027">
        <w:rPr>
          <w:rFonts w:ascii="Tw Cen MT" w:hAnsi="Tw Cen MT"/>
          <w:i/>
          <w:iCs/>
        </w:rPr>
        <w:t>Likert scale = 1-5 with 1=Nothing, 2=Very Little, 3=Some influence, 4=Quite a bit, and 5=A great deal</w:t>
      </w:r>
    </w:p>
    <w:p w14:paraId="4DD96EC6" w14:textId="77777777" w:rsidR="00294681" w:rsidRPr="00294681" w:rsidRDefault="00294681" w:rsidP="00294681">
      <w:pPr>
        <w:spacing w:before="60"/>
        <w:ind w:hanging="180"/>
        <w:rPr>
          <w:rFonts w:ascii="Tw Cen MT" w:hAnsi="Tw Cen MT" w:cs="Calibri"/>
          <w:sz w:val="20"/>
          <w:szCs w:val="20"/>
        </w:rPr>
      </w:pPr>
      <w:r w:rsidRPr="00294681">
        <w:rPr>
          <w:rFonts w:ascii="Tw Cen MT" w:hAnsi="Tw Cen MT" w:cs="Calibri"/>
          <w:sz w:val="20"/>
          <w:szCs w:val="20"/>
        </w:rPr>
        <w:t>* p&lt;.05     ** p&lt;.01     *** p&lt;.001</w:t>
      </w:r>
    </w:p>
    <w:p w14:paraId="297B85BC" w14:textId="77777777" w:rsidR="00294681" w:rsidRPr="00294681" w:rsidRDefault="00294681" w:rsidP="00294681">
      <w:pPr>
        <w:spacing w:before="60"/>
        <w:rPr>
          <w:rFonts w:ascii="Tw Cen MT" w:hAnsi="Tw Cen MT" w:cs="Calibri"/>
          <w:sz w:val="20"/>
          <w:szCs w:val="20"/>
        </w:rPr>
      </w:pPr>
    </w:p>
    <w:p w14:paraId="7DBDC9FA" w14:textId="77777777" w:rsidR="00EF7029" w:rsidRPr="0093477E" w:rsidRDefault="00EF7029" w:rsidP="00EF7029">
      <w:pPr>
        <w:spacing w:after="40"/>
        <w:rPr>
          <w:rFonts w:ascii="Tw Cen MT" w:hAnsi="Tw Cen MT" w:cs="Calibri"/>
          <w:sz w:val="20"/>
          <w:szCs w:val="20"/>
          <w:u w:val="single"/>
        </w:rPr>
      </w:pPr>
      <w:r w:rsidRPr="0093477E">
        <w:rPr>
          <w:rFonts w:ascii="Tw Cen MT" w:hAnsi="Tw Cen MT" w:cs="Calibri"/>
          <w:sz w:val="20"/>
          <w:szCs w:val="20"/>
          <w:u w:val="single"/>
        </w:rPr>
        <w:t>Cohen’s effect size interpretation:</w:t>
      </w:r>
    </w:p>
    <w:p w14:paraId="74FA6AA3" w14:textId="77777777" w:rsidR="00EF7029" w:rsidRPr="0093477E" w:rsidRDefault="00EF7029" w:rsidP="00EF7029">
      <w:pPr>
        <w:tabs>
          <w:tab w:val="left" w:pos="1710"/>
        </w:tabs>
        <w:spacing w:after="40"/>
        <w:ind w:firstLine="180"/>
        <w:rPr>
          <w:rFonts w:ascii="Tw Cen MT" w:hAnsi="Tw Cen MT" w:cs="Calibri"/>
          <w:sz w:val="20"/>
          <w:szCs w:val="20"/>
        </w:rPr>
      </w:pPr>
      <w:r w:rsidRPr="0093477E">
        <w:rPr>
          <w:rFonts w:ascii="Tw Cen MT" w:hAnsi="Tw Cen MT" w:cs="Calibri"/>
          <w:sz w:val="20"/>
          <w:szCs w:val="20"/>
        </w:rPr>
        <w:t>Small effect:</w:t>
      </w:r>
      <w:r w:rsidRPr="0093477E">
        <w:rPr>
          <w:rFonts w:ascii="Tw Cen MT" w:hAnsi="Tw Cen MT" w:cs="Calibri"/>
          <w:sz w:val="20"/>
          <w:szCs w:val="20"/>
        </w:rPr>
        <w:tab/>
        <w:t>0.01 - 0.2</w:t>
      </w:r>
    </w:p>
    <w:p w14:paraId="45D9E1EE" w14:textId="77777777" w:rsidR="00EF7029" w:rsidRPr="0093477E" w:rsidRDefault="00EF7029" w:rsidP="00EF7029">
      <w:pPr>
        <w:tabs>
          <w:tab w:val="left" w:pos="1710"/>
        </w:tabs>
        <w:spacing w:after="40"/>
        <w:ind w:firstLine="180"/>
        <w:rPr>
          <w:rFonts w:ascii="Tw Cen MT" w:hAnsi="Tw Cen MT" w:cs="Calibri"/>
          <w:sz w:val="20"/>
          <w:szCs w:val="20"/>
        </w:rPr>
      </w:pPr>
      <w:r w:rsidRPr="0093477E">
        <w:rPr>
          <w:rFonts w:ascii="Tw Cen MT" w:hAnsi="Tw Cen MT" w:cs="Calibri"/>
          <w:sz w:val="20"/>
          <w:szCs w:val="20"/>
        </w:rPr>
        <w:t>Medium effect:</w:t>
      </w:r>
      <w:r w:rsidRPr="0093477E">
        <w:rPr>
          <w:rFonts w:ascii="Tw Cen MT" w:hAnsi="Tw Cen MT" w:cs="Calibri"/>
          <w:sz w:val="20"/>
          <w:szCs w:val="20"/>
        </w:rPr>
        <w:tab/>
        <w:t>0.2 - 0.5</w:t>
      </w:r>
    </w:p>
    <w:p w14:paraId="52BD44E5" w14:textId="77777777" w:rsidR="00EF7029" w:rsidRPr="0093477E" w:rsidRDefault="00EF7029" w:rsidP="00EF7029">
      <w:pPr>
        <w:tabs>
          <w:tab w:val="left" w:pos="1710"/>
        </w:tabs>
        <w:spacing w:after="40"/>
        <w:ind w:firstLine="180"/>
        <w:rPr>
          <w:rFonts w:ascii="Tw Cen MT" w:hAnsi="Tw Cen MT" w:cs="Calibri"/>
          <w:sz w:val="20"/>
          <w:szCs w:val="20"/>
        </w:rPr>
      </w:pPr>
      <w:r w:rsidRPr="0093477E">
        <w:rPr>
          <w:rFonts w:ascii="Tw Cen MT" w:hAnsi="Tw Cen MT" w:cs="Calibri"/>
          <w:sz w:val="20"/>
          <w:szCs w:val="20"/>
        </w:rPr>
        <w:t>Large effect:</w:t>
      </w:r>
      <w:r w:rsidRPr="0093477E">
        <w:rPr>
          <w:rFonts w:ascii="Tw Cen MT" w:hAnsi="Tw Cen MT" w:cs="Calibri"/>
          <w:sz w:val="20"/>
          <w:szCs w:val="20"/>
        </w:rPr>
        <w:tab/>
        <w:t>0.5 - 0.8</w:t>
      </w:r>
    </w:p>
    <w:p w14:paraId="4208F270" w14:textId="77777777" w:rsidR="00EF7029" w:rsidRPr="0093477E" w:rsidRDefault="00EF7029" w:rsidP="00EF7029">
      <w:pPr>
        <w:tabs>
          <w:tab w:val="left" w:pos="1710"/>
        </w:tabs>
        <w:ind w:firstLine="180"/>
        <w:rPr>
          <w:rFonts w:ascii="Tw Cen MT" w:hAnsi="Tw Cen MT" w:cs="Calibri"/>
          <w:sz w:val="20"/>
          <w:szCs w:val="20"/>
        </w:rPr>
      </w:pPr>
      <w:r w:rsidRPr="0093477E">
        <w:rPr>
          <w:rFonts w:ascii="Tw Cen MT" w:hAnsi="Tw Cen MT" w:cs="Calibri"/>
          <w:sz w:val="20"/>
          <w:szCs w:val="20"/>
        </w:rPr>
        <w:t>Very Large effect:</w:t>
      </w:r>
      <w:r w:rsidRPr="0093477E">
        <w:rPr>
          <w:rFonts w:ascii="Tw Cen MT" w:hAnsi="Tw Cen MT" w:cs="Calibri"/>
          <w:sz w:val="20"/>
          <w:szCs w:val="20"/>
        </w:rPr>
        <w:tab/>
        <w:t>0.8 - 1.2</w:t>
      </w:r>
    </w:p>
    <w:p w14:paraId="50DCC5E6" w14:textId="77777777" w:rsidR="00835FFF" w:rsidRDefault="00835FFF" w:rsidP="00153463">
      <w:pPr>
        <w:spacing w:line="20" w:lineRule="atLeast"/>
        <w:rPr>
          <w:rFonts w:ascii="Tw Cen MT" w:hAnsi="Tw Cen MT"/>
          <w:b/>
          <w:bCs/>
          <w:color w:val="3D1A52"/>
        </w:rPr>
      </w:pPr>
    </w:p>
    <w:p w14:paraId="6C109845" w14:textId="77777777" w:rsidR="008A314D" w:rsidRDefault="008A314D">
      <w:pPr>
        <w:widowControl w:val="0"/>
        <w:autoSpaceDE w:val="0"/>
        <w:autoSpaceDN w:val="0"/>
        <w:rPr>
          <w:rFonts w:ascii="Tw Cen MT" w:hAnsi="Tw Cen MT"/>
          <w:b/>
          <w:bCs/>
          <w:color w:val="3D1A52"/>
        </w:rPr>
      </w:pPr>
      <w:r>
        <w:rPr>
          <w:rFonts w:ascii="Tw Cen MT" w:hAnsi="Tw Cen MT"/>
          <w:b/>
          <w:bCs/>
          <w:color w:val="3D1A52"/>
        </w:rPr>
        <w:br w:type="page"/>
      </w:r>
    </w:p>
    <w:p w14:paraId="4A9C1A1F" w14:textId="02FAD6D7" w:rsidR="00F37FE0" w:rsidRPr="00FC3A5B" w:rsidRDefault="00F37FE0" w:rsidP="00153463">
      <w:pPr>
        <w:spacing w:line="20" w:lineRule="atLeast"/>
        <w:rPr>
          <w:rFonts w:ascii="Tw Cen MT" w:hAnsi="Tw Cen MT"/>
          <w:b/>
          <w:bCs/>
          <w:color w:val="3D1A52"/>
        </w:rPr>
      </w:pPr>
      <w:r w:rsidRPr="00FC3A5B">
        <w:rPr>
          <w:rFonts w:ascii="Tw Cen MT" w:hAnsi="Tw Cen MT"/>
          <w:b/>
          <w:bCs/>
          <w:color w:val="3D1A52"/>
        </w:rPr>
        <w:t>Tutor Training</w:t>
      </w:r>
    </w:p>
    <w:p w14:paraId="392CBC3C" w14:textId="77777777" w:rsidR="001F1027" w:rsidRPr="009E62A5" w:rsidRDefault="001F1027" w:rsidP="00153463">
      <w:pPr>
        <w:spacing w:line="20" w:lineRule="atLeast"/>
        <w:rPr>
          <w:rFonts w:ascii="Tw Cen MT" w:hAnsi="Tw Cen MT"/>
          <w:b/>
          <w:bCs/>
          <w:smallCaps/>
          <w:color w:val="3D1A52"/>
        </w:rPr>
      </w:pPr>
    </w:p>
    <w:p w14:paraId="41812778" w14:textId="0BC2050D" w:rsidR="00CC5369" w:rsidRDefault="00091455" w:rsidP="26F23018">
      <w:pPr>
        <w:spacing w:line="20" w:lineRule="atLeast"/>
        <w:jc w:val="both"/>
        <w:rPr>
          <w:rFonts w:ascii="Tw Cen MT" w:eastAsia="Tw Cen MT" w:hAnsi="Tw Cen MT" w:cs="Tw Cen MT"/>
          <w:smallCaps/>
          <w:color w:val="3D1A52"/>
        </w:rPr>
      </w:pPr>
      <w:r w:rsidRPr="26F23018">
        <w:rPr>
          <w:rFonts w:ascii="Tw Cen MT" w:eastAsia="Tw Cen MT" w:hAnsi="Tw Cen MT" w:cs="Tw Cen MT"/>
        </w:rPr>
        <w:t xml:space="preserve">All tutors </w:t>
      </w:r>
      <w:r w:rsidR="7325410B" w:rsidRPr="26F23018">
        <w:rPr>
          <w:rFonts w:ascii="Tw Cen MT" w:eastAsia="Tw Cen MT" w:hAnsi="Tw Cen MT" w:cs="Tw Cen MT"/>
        </w:rPr>
        <w:t>were</w:t>
      </w:r>
      <w:r w:rsidRPr="26F23018">
        <w:rPr>
          <w:rFonts w:ascii="Tw Cen MT" w:eastAsia="Tw Cen MT" w:hAnsi="Tw Cen MT" w:cs="Tw Cen MT"/>
        </w:rPr>
        <w:t xml:space="preserve"> trained </w:t>
      </w:r>
      <w:r w:rsidR="77DAC4F2" w:rsidRPr="26F23018">
        <w:rPr>
          <w:rFonts w:ascii="Tw Cen MT" w:eastAsia="Tw Cen MT" w:hAnsi="Tw Cen MT" w:cs="Tw Cen MT"/>
        </w:rPr>
        <w:t>using</w:t>
      </w:r>
      <w:r w:rsidRPr="26F23018">
        <w:rPr>
          <w:rFonts w:ascii="Tw Cen MT" w:eastAsia="Tw Cen MT" w:hAnsi="Tw Cen MT" w:cs="Tw Cen MT"/>
        </w:rPr>
        <w:t xml:space="preserve"> core modules prior to being matched</w:t>
      </w:r>
      <w:r w:rsidR="468924C1" w:rsidRPr="26F23018">
        <w:rPr>
          <w:rFonts w:ascii="Tw Cen MT" w:eastAsia="Tw Cen MT" w:hAnsi="Tw Cen MT" w:cs="Tw Cen MT"/>
        </w:rPr>
        <w:t xml:space="preserve"> with students</w:t>
      </w:r>
      <w:r w:rsidRPr="26F23018">
        <w:rPr>
          <w:rFonts w:ascii="Tw Cen MT" w:eastAsia="Tw Cen MT" w:hAnsi="Tw Cen MT" w:cs="Tw Cen MT"/>
        </w:rPr>
        <w:t xml:space="preserve"> to tutor</w:t>
      </w:r>
      <w:r w:rsidR="009E62A5" w:rsidRPr="26F23018">
        <w:rPr>
          <w:rFonts w:ascii="Tw Cen MT" w:eastAsia="Tw Cen MT" w:hAnsi="Tw Cen MT" w:cs="Tw Cen MT"/>
        </w:rPr>
        <w:t>.</w:t>
      </w:r>
      <w:r w:rsidR="2058207E" w:rsidRPr="26F23018">
        <w:rPr>
          <w:rFonts w:ascii="Tw Cen MT" w:eastAsia="Tw Cen MT" w:hAnsi="Tw Cen MT" w:cs="Tw Cen MT"/>
        </w:rPr>
        <w:t xml:space="preserve"> In addition</w:t>
      </w:r>
      <w:r w:rsidR="004A6885">
        <w:rPr>
          <w:rFonts w:ascii="Tw Cen MT" w:eastAsia="Tw Cen MT" w:hAnsi="Tw Cen MT" w:cs="Tw Cen MT"/>
        </w:rPr>
        <w:t>,</w:t>
      </w:r>
      <w:r w:rsidR="2058207E" w:rsidRPr="26F23018">
        <w:rPr>
          <w:rFonts w:ascii="Tw Cen MT" w:eastAsia="Tw Cen MT" w:hAnsi="Tw Cen MT" w:cs="Tw Cen MT"/>
        </w:rPr>
        <w:t xml:space="preserve"> they were required to complete content specific modules.</w:t>
      </w:r>
      <w:r w:rsidR="009E62A5" w:rsidRPr="26F23018">
        <w:rPr>
          <w:rFonts w:ascii="Tw Cen MT" w:eastAsia="Tw Cen MT" w:hAnsi="Tw Cen MT" w:cs="Tw Cen MT"/>
        </w:rPr>
        <w:t xml:space="preserve"> </w:t>
      </w:r>
      <w:r w:rsidRPr="26F23018">
        <w:rPr>
          <w:rFonts w:ascii="Tw Cen MT" w:eastAsia="Tw Cen MT" w:hAnsi="Tw Cen MT" w:cs="Tw Cen MT"/>
        </w:rPr>
        <w:t>Each module</w:t>
      </w:r>
      <w:r w:rsidR="3C207595" w:rsidRPr="26F23018">
        <w:rPr>
          <w:rFonts w:ascii="Tw Cen MT" w:eastAsia="Tw Cen MT" w:hAnsi="Tw Cen MT" w:cs="Tw Cen MT"/>
        </w:rPr>
        <w:t xml:space="preserve"> included a quiz requiring a minimum score of 80</w:t>
      </w:r>
      <w:r w:rsidR="00A543DE">
        <w:rPr>
          <w:rFonts w:ascii="Tw Cen MT" w:eastAsia="Tw Cen MT" w:hAnsi="Tw Cen MT" w:cs="Tw Cen MT"/>
        </w:rPr>
        <w:t>%</w:t>
      </w:r>
      <w:r w:rsidR="3C207595" w:rsidRPr="26F23018">
        <w:rPr>
          <w:rFonts w:ascii="Tw Cen MT" w:eastAsia="Tw Cen MT" w:hAnsi="Tw Cen MT" w:cs="Tw Cen MT"/>
        </w:rPr>
        <w:t xml:space="preserve">, with tutors retaking the quizzes as needed to achieve this benchmark. </w:t>
      </w:r>
      <w:r w:rsidR="00FB3460" w:rsidRPr="26F23018">
        <w:rPr>
          <w:rStyle w:val="eop"/>
          <w:rFonts w:ascii="Tw Cen MT" w:eastAsia="Tw Cen MT" w:hAnsi="Tw Cen MT" w:cs="Tw Cen MT"/>
        </w:rPr>
        <w:t>The graphs below indicate average scores across all trained tutors on core and content modules</w:t>
      </w:r>
      <w:r w:rsidR="00FB3460" w:rsidRPr="26F23018">
        <w:rPr>
          <w:rFonts w:ascii="Tw Cen MT" w:eastAsia="Tw Cen MT" w:hAnsi="Tw Cen MT" w:cs="Tw Cen MT"/>
          <w:smallCaps/>
          <w:color w:val="3D1A52"/>
        </w:rPr>
        <w:t>.</w:t>
      </w:r>
      <w:r w:rsidR="00CC5369" w:rsidRPr="26F23018">
        <w:rPr>
          <w:rFonts w:ascii="Tw Cen MT" w:eastAsia="Tw Cen MT" w:hAnsi="Tw Cen MT" w:cs="Tw Cen MT"/>
          <w:smallCaps/>
          <w:color w:val="3D1A52"/>
        </w:rPr>
        <w:t xml:space="preserve"> </w:t>
      </w:r>
    </w:p>
    <w:p w14:paraId="5339AA04" w14:textId="77777777" w:rsidR="00940F55" w:rsidRDefault="00940F55" w:rsidP="00153463">
      <w:pPr>
        <w:spacing w:line="20" w:lineRule="atLeast"/>
        <w:rPr>
          <w:rFonts w:ascii="Tw Cen MT" w:eastAsia="Tw Cen MT" w:hAnsi="Tw Cen MT" w:cs="Tw Cen MT"/>
          <w:smallCaps/>
          <w:color w:val="3D1A52"/>
        </w:rPr>
      </w:pPr>
    </w:p>
    <w:p w14:paraId="79B269B9" w14:textId="4FFAB23C" w:rsidR="0004259E" w:rsidRPr="0004259E" w:rsidRDefault="0004259E" w:rsidP="0004259E">
      <w:pPr>
        <w:spacing w:line="20" w:lineRule="atLeast"/>
        <w:jc w:val="center"/>
        <w:rPr>
          <w:rFonts w:ascii="Tw Cen MT" w:eastAsia="Tw Cen MT" w:hAnsi="Tw Cen MT" w:cs="Tw Cen MT"/>
          <w:i/>
          <w:iCs/>
        </w:rPr>
      </w:pPr>
      <w:r w:rsidRPr="0004259E">
        <w:rPr>
          <w:rFonts w:ascii="Tw Cen MT" w:eastAsia="Tw Cen MT" w:hAnsi="Tw Cen MT" w:cs="Tw Cen MT"/>
          <w:i/>
          <w:iCs/>
        </w:rPr>
        <w:t>Figure 1</w:t>
      </w:r>
      <w:r w:rsidR="00A543DE">
        <w:rPr>
          <w:rFonts w:ascii="Tw Cen MT" w:eastAsia="Tw Cen MT" w:hAnsi="Tw Cen MT" w:cs="Tw Cen MT"/>
          <w:i/>
          <w:iCs/>
        </w:rPr>
        <w:t>9</w:t>
      </w:r>
      <w:r w:rsidRPr="0004259E">
        <w:rPr>
          <w:rFonts w:ascii="Tw Cen MT" w:eastAsia="Tw Cen MT" w:hAnsi="Tw Cen MT" w:cs="Tw Cen MT"/>
          <w:i/>
          <w:iCs/>
        </w:rPr>
        <w:t>:  C</w:t>
      </w:r>
      <w:r w:rsidR="00FD7954">
        <w:rPr>
          <w:rFonts w:ascii="Tw Cen MT" w:eastAsia="Tw Cen MT" w:hAnsi="Tw Cen MT" w:cs="Tw Cen MT"/>
          <w:i/>
          <w:iCs/>
        </w:rPr>
        <w:t>ore Training</w:t>
      </w:r>
      <w:r w:rsidRPr="0004259E">
        <w:rPr>
          <w:rFonts w:ascii="Tw Cen MT" w:eastAsia="Tw Cen MT" w:hAnsi="Tw Cen MT" w:cs="Tw Cen MT"/>
          <w:i/>
          <w:iCs/>
        </w:rPr>
        <w:t xml:space="preserve"> Modules</w:t>
      </w:r>
    </w:p>
    <w:p w14:paraId="5CE3B264" w14:textId="77777777" w:rsidR="0004259E" w:rsidRPr="0004259E" w:rsidRDefault="0004259E" w:rsidP="0004259E">
      <w:pPr>
        <w:spacing w:line="20" w:lineRule="atLeast"/>
        <w:jc w:val="center"/>
        <w:rPr>
          <w:rFonts w:ascii="Tw Cen MT" w:eastAsia="Tw Cen MT" w:hAnsi="Tw Cen MT" w:cs="Tw Cen MT"/>
          <w:smallCaps/>
          <w:color w:val="3D1A52"/>
          <w:sz w:val="12"/>
          <w:szCs w:val="12"/>
        </w:rPr>
      </w:pPr>
    </w:p>
    <w:p w14:paraId="01982A40" w14:textId="35293097" w:rsidR="000E5574" w:rsidRDefault="00134ECB" w:rsidP="0004259E">
      <w:pPr>
        <w:spacing w:line="20" w:lineRule="atLeast"/>
        <w:jc w:val="center"/>
        <w:rPr>
          <w:rFonts w:ascii="Tw Cen MT" w:eastAsia="Tw Cen MT" w:hAnsi="Tw Cen MT" w:cs="Tw Cen MT"/>
          <w:smallCaps/>
          <w:color w:val="3D1A52"/>
        </w:rPr>
      </w:pPr>
      <w:r>
        <w:rPr>
          <w:rFonts w:ascii="Tw Cen MT" w:eastAsia="Tw Cen MT" w:hAnsi="Tw Cen MT" w:cs="Tw Cen MT"/>
          <w:smallCaps/>
          <w:noProof/>
          <w:color w:val="3D1A52"/>
        </w:rPr>
        <w:drawing>
          <wp:inline distT="0" distB="0" distL="0" distR="0" wp14:anchorId="0839E3F4" wp14:editId="095A05BB">
            <wp:extent cx="4572000" cy="2755900"/>
            <wp:effectExtent l="0" t="0" r="0" b="0"/>
            <wp:docPr id="1865393636" name="Picture 31"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393636" name="Picture 31" descr="A graph of different colored bars&#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572000" cy="2755900"/>
                    </a:xfrm>
                    <a:prstGeom prst="rect">
                      <a:avLst/>
                    </a:prstGeom>
                  </pic:spPr>
                </pic:pic>
              </a:graphicData>
            </a:graphic>
          </wp:inline>
        </w:drawing>
      </w:r>
    </w:p>
    <w:p w14:paraId="30567A9F" w14:textId="104016A7" w:rsidR="000E5574" w:rsidRPr="009E62A5" w:rsidRDefault="000E5574" w:rsidP="00153463">
      <w:pPr>
        <w:spacing w:line="20" w:lineRule="atLeast"/>
        <w:jc w:val="center"/>
        <w:rPr>
          <w:rFonts w:ascii="Tw Cen MT" w:eastAsia="Tw Cen MT" w:hAnsi="Tw Cen MT" w:cs="Tw Cen MT"/>
          <w:b/>
          <w:smallCaps/>
          <w:color w:val="3D1A52"/>
        </w:rPr>
      </w:pPr>
    </w:p>
    <w:p w14:paraId="64A21831" w14:textId="3573ABF8" w:rsidR="00091455" w:rsidRDefault="00274A60" w:rsidP="00274A60">
      <w:pPr>
        <w:spacing w:line="20" w:lineRule="atLeast"/>
        <w:contextualSpacing/>
        <w:jc w:val="center"/>
        <w:rPr>
          <w:rFonts w:ascii="Tw Cen MT" w:eastAsia="Tw Cen MT" w:hAnsi="Tw Cen MT" w:cs="Tw Cen MT"/>
          <w:i/>
          <w:iCs/>
        </w:rPr>
      </w:pPr>
      <w:r>
        <w:rPr>
          <w:rFonts w:ascii="Tw Cen MT" w:eastAsia="Tw Cen MT" w:hAnsi="Tw Cen MT" w:cs="Tw Cen MT"/>
          <w:i/>
          <w:iCs/>
        </w:rPr>
        <w:t xml:space="preserve">Figure </w:t>
      </w:r>
      <w:r w:rsidR="00A543DE">
        <w:rPr>
          <w:rFonts w:ascii="Tw Cen MT" w:eastAsia="Tw Cen MT" w:hAnsi="Tw Cen MT" w:cs="Tw Cen MT"/>
          <w:i/>
          <w:iCs/>
        </w:rPr>
        <w:t>20</w:t>
      </w:r>
      <w:r>
        <w:rPr>
          <w:rFonts w:ascii="Tw Cen MT" w:eastAsia="Tw Cen MT" w:hAnsi="Tw Cen MT" w:cs="Tw Cen MT"/>
          <w:i/>
          <w:iCs/>
        </w:rPr>
        <w:t xml:space="preserve">:  </w:t>
      </w:r>
      <w:r w:rsidR="00FD7954">
        <w:rPr>
          <w:rFonts w:ascii="Tw Cen MT" w:eastAsia="Tw Cen MT" w:hAnsi="Tw Cen MT" w:cs="Tw Cen MT"/>
          <w:i/>
          <w:iCs/>
        </w:rPr>
        <w:t xml:space="preserve">Content Training </w:t>
      </w:r>
      <w:r>
        <w:rPr>
          <w:rFonts w:ascii="Tw Cen MT" w:eastAsia="Tw Cen MT" w:hAnsi="Tw Cen MT" w:cs="Tw Cen MT"/>
          <w:i/>
          <w:iCs/>
        </w:rPr>
        <w:t>Modules</w:t>
      </w:r>
    </w:p>
    <w:p w14:paraId="49E12F46" w14:textId="77777777" w:rsidR="00274A60" w:rsidRPr="00274A60" w:rsidRDefault="00274A60" w:rsidP="00274A60">
      <w:pPr>
        <w:spacing w:line="20" w:lineRule="atLeast"/>
        <w:contextualSpacing/>
        <w:jc w:val="center"/>
        <w:rPr>
          <w:rFonts w:ascii="Tw Cen MT" w:eastAsia="Tw Cen MT" w:hAnsi="Tw Cen MT" w:cs="Tw Cen MT"/>
          <w:i/>
          <w:iCs/>
          <w:sz w:val="12"/>
          <w:szCs w:val="12"/>
        </w:rPr>
      </w:pPr>
    </w:p>
    <w:p w14:paraId="3D21DD8C" w14:textId="27F8C922" w:rsidR="00274A60" w:rsidRPr="00940F55" w:rsidRDefault="007C0114" w:rsidP="00274A60">
      <w:pPr>
        <w:spacing w:line="20" w:lineRule="atLeast"/>
        <w:contextualSpacing/>
        <w:jc w:val="center"/>
        <w:rPr>
          <w:rFonts w:ascii="Tw Cen MT" w:eastAsia="Tw Cen MT" w:hAnsi="Tw Cen MT" w:cs="Tw Cen MT"/>
        </w:rPr>
      </w:pPr>
      <w:r>
        <w:rPr>
          <w:rFonts w:ascii="Tw Cen MT" w:eastAsia="Tw Cen MT" w:hAnsi="Tw Cen MT" w:cs="Tw Cen MT"/>
          <w:noProof/>
        </w:rPr>
        <w:drawing>
          <wp:inline distT="0" distB="0" distL="0" distR="0" wp14:anchorId="0E48F64C" wp14:editId="59F92836">
            <wp:extent cx="4584700" cy="3733800"/>
            <wp:effectExtent l="0" t="0" r="0" b="0"/>
            <wp:docPr id="1306281893" name="Picture 3" descr="A graph with colorful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281893" name="Picture 3" descr="A graph with colorful bars&#10;&#10;AI-generated content may be incorrec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584700" cy="3733800"/>
                    </a:xfrm>
                    <a:prstGeom prst="rect">
                      <a:avLst/>
                    </a:prstGeom>
                  </pic:spPr>
                </pic:pic>
              </a:graphicData>
            </a:graphic>
          </wp:inline>
        </w:drawing>
      </w:r>
    </w:p>
    <w:p w14:paraId="52AB7589" w14:textId="577009E0" w:rsidR="002B4903" w:rsidRPr="009E62A5" w:rsidRDefault="002B4903" w:rsidP="00153463">
      <w:pPr>
        <w:spacing w:line="20" w:lineRule="atLeast"/>
        <w:rPr>
          <w:rFonts w:ascii="Tw Cen MT" w:hAnsi="Tw Cen MT"/>
          <w:b/>
          <w:bCs/>
          <w:smallCaps/>
          <w:color w:val="3D1A52"/>
        </w:rPr>
      </w:pPr>
    </w:p>
    <w:p w14:paraId="46D26C20" w14:textId="34689EE2" w:rsidR="00F37FE0" w:rsidRPr="00FC3A5B" w:rsidRDefault="747EF705" w:rsidP="00153463">
      <w:pPr>
        <w:spacing w:line="20" w:lineRule="atLeast"/>
        <w:rPr>
          <w:rFonts w:ascii="Tw Cen MT" w:hAnsi="Tw Cen MT"/>
          <w:b/>
          <w:bCs/>
          <w:color w:val="3D1A52"/>
        </w:rPr>
      </w:pPr>
      <w:r w:rsidRPr="00FC3A5B">
        <w:rPr>
          <w:rFonts w:ascii="Tw Cen MT" w:hAnsi="Tw Cen MT"/>
          <w:b/>
          <w:bCs/>
          <w:color w:val="3D1A52"/>
        </w:rPr>
        <w:t xml:space="preserve">Tutor </w:t>
      </w:r>
      <w:r w:rsidR="00F37FE0" w:rsidRPr="00FC3A5B">
        <w:rPr>
          <w:rFonts w:ascii="Tw Cen MT" w:hAnsi="Tw Cen MT"/>
          <w:b/>
          <w:bCs/>
          <w:color w:val="3D1A52"/>
        </w:rPr>
        <w:t>Fidelity</w:t>
      </w:r>
    </w:p>
    <w:p w14:paraId="3DE07841" w14:textId="77777777" w:rsidR="00933EE6" w:rsidRPr="009E62A5" w:rsidRDefault="00933EE6" w:rsidP="00153463">
      <w:pPr>
        <w:spacing w:line="20" w:lineRule="atLeast"/>
        <w:rPr>
          <w:rFonts w:ascii="Tw Cen MT" w:hAnsi="Tw Cen MT"/>
          <w:b/>
          <w:bCs/>
          <w:smallCaps/>
          <w:color w:val="3D1A52"/>
        </w:rPr>
      </w:pPr>
    </w:p>
    <w:p w14:paraId="4BF61A57" w14:textId="1563EBEE" w:rsidR="00F608BA" w:rsidRPr="009E62A5" w:rsidRDefault="00F608BA" w:rsidP="00520142">
      <w:pPr>
        <w:spacing w:line="20" w:lineRule="atLeast"/>
        <w:jc w:val="both"/>
        <w:rPr>
          <w:rFonts w:ascii="Tw Cen MT" w:hAnsi="Tw Cen MT"/>
        </w:rPr>
      </w:pPr>
      <w:r w:rsidRPr="26F23018">
        <w:rPr>
          <w:rFonts w:ascii="Tw Cen MT" w:hAnsi="Tw Cen MT"/>
        </w:rPr>
        <w:t xml:space="preserve">Tutors </w:t>
      </w:r>
      <w:r w:rsidR="00F82A21">
        <w:rPr>
          <w:rFonts w:ascii="Tw Cen MT" w:hAnsi="Tw Cen MT"/>
        </w:rPr>
        <w:t>were</w:t>
      </w:r>
      <w:r w:rsidRPr="26F23018">
        <w:rPr>
          <w:rFonts w:ascii="Tw Cen MT" w:hAnsi="Tw Cen MT"/>
        </w:rPr>
        <w:t xml:space="preserve"> trained </w:t>
      </w:r>
      <w:r w:rsidR="201620DF" w:rsidRPr="26F23018">
        <w:rPr>
          <w:rFonts w:ascii="Tw Cen MT" w:hAnsi="Tw Cen MT"/>
        </w:rPr>
        <w:t>in</w:t>
      </w:r>
      <w:r w:rsidR="00671668" w:rsidRPr="26F23018">
        <w:rPr>
          <w:rFonts w:ascii="Tw Cen MT" w:hAnsi="Tw Cen MT"/>
        </w:rPr>
        <w:t xml:space="preserve"> how to conduct a high-impact tutoring session</w:t>
      </w:r>
      <w:r w:rsidR="009E62A5" w:rsidRPr="26F23018">
        <w:rPr>
          <w:rFonts w:ascii="Tw Cen MT" w:hAnsi="Tw Cen MT"/>
        </w:rPr>
        <w:t xml:space="preserve">. </w:t>
      </w:r>
      <w:r w:rsidR="00D2433C" w:rsidRPr="26F23018">
        <w:rPr>
          <w:rFonts w:ascii="Tw Cen MT" w:hAnsi="Tw Cen MT"/>
        </w:rPr>
        <w:t xml:space="preserve">At the end of each session, </w:t>
      </w:r>
      <w:r w:rsidR="00B80EA3" w:rsidRPr="26F23018">
        <w:rPr>
          <w:rFonts w:ascii="Tw Cen MT" w:hAnsi="Tw Cen MT"/>
        </w:rPr>
        <w:t xml:space="preserve">all </w:t>
      </w:r>
      <w:r w:rsidR="00D2433C" w:rsidRPr="26F23018">
        <w:rPr>
          <w:rFonts w:ascii="Tw Cen MT" w:hAnsi="Tw Cen MT"/>
        </w:rPr>
        <w:t>tutors self-report which steps they completed</w:t>
      </w:r>
      <w:r w:rsidR="00B80EA3" w:rsidRPr="26F23018">
        <w:rPr>
          <w:rFonts w:ascii="Tw Cen MT" w:hAnsi="Tw Cen MT"/>
        </w:rPr>
        <w:t xml:space="preserve"> during the session</w:t>
      </w:r>
      <w:r w:rsidR="009E62A5" w:rsidRPr="26F23018">
        <w:rPr>
          <w:rFonts w:ascii="Tw Cen MT" w:hAnsi="Tw Cen MT"/>
        </w:rPr>
        <w:t xml:space="preserve">. </w:t>
      </w:r>
      <w:r w:rsidR="00D2433C" w:rsidRPr="26F23018">
        <w:rPr>
          <w:rFonts w:ascii="Tw Cen MT" w:hAnsi="Tw Cen MT"/>
        </w:rPr>
        <w:t xml:space="preserve">Additionally, tutor supervisors conduct </w:t>
      </w:r>
      <w:r w:rsidR="00681964" w:rsidRPr="26F23018">
        <w:rPr>
          <w:rFonts w:ascii="Tw Cen MT" w:hAnsi="Tw Cen MT"/>
        </w:rPr>
        <w:t>periodic observations</w:t>
      </w:r>
      <w:r w:rsidR="007F4667" w:rsidRPr="26F23018">
        <w:rPr>
          <w:rFonts w:ascii="Tw Cen MT" w:hAnsi="Tw Cen MT"/>
        </w:rPr>
        <w:t xml:space="preserve"> of tutors within their region to </w:t>
      </w:r>
      <w:r w:rsidR="00681964" w:rsidRPr="26F23018">
        <w:rPr>
          <w:rFonts w:ascii="Tw Cen MT" w:hAnsi="Tw Cen MT"/>
        </w:rPr>
        <w:t xml:space="preserve">guide tutor coaching and </w:t>
      </w:r>
      <w:bookmarkStart w:id="4" w:name="_Int_o4TrxoCB"/>
      <w:r w:rsidR="00681964" w:rsidRPr="26F23018">
        <w:rPr>
          <w:rFonts w:ascii="Tw Cen MT" w:hAnsi="Tw Cen MT"/>
        </w:rPr>
        <w:t>supports</w:t>
      </w:r>
      <w:bookmarkEnd w:id="4"/>
      <w:r w:rsidR="009E62A5" w:rsidRPr="26F23018">
        <w:rPr>
          <w:rFonts w:ascii="Tw Cen MT" w:hAnsi="Tw Cen MT"/>
        </w:rPr>
        <w:t xml:space="preserve">. </w:t>
      </w:r>
      <w:r w:rsidR="0003088A" w:rsidRPr="26F23018">
        <w:rPr>
          <w:rFonts w:ascii="Tw Cen MT" w:hAnsi="Tw Cen MT"/>
        </w:rPr>
        <w:t>AY24</w:t>
      </w:r>
      <w:r w:rsidR="004538D5" w:rsidRPr="26F23018">
        <w:rPr>
          <w:rFonts w:ascii="Tw Cen MT" w:hAnsi="Tw Cen MT"/>
        </w:rPr>
        <w:t xml:space="preserve"> results indicate </w:t>
      </w:r>
      <w:r w:rsidR="0003088A" w:rsidRPr="26F23018">
        <w:rPr>
          <w:rFonts w:ascii="Tw Cen MT" w:hAnsi="Tw Cen MT"/>
        </w:rPr>
        <w:t xml:space="preserve">tutors consistently delivering </w:t>
      </w:r>
      <w:r w:rsidR="00437531" w:rsidRPr="26F23018">
        <w:rPr>
          <w:rFonts w:ascii="Tw Cen MT" w:hAnsi="Tw Cen MT"/>
        </w:rPr>
        <w:t>tutoring sessions as trained and containing all components.</w:t>
      </w:r>
      <w:r w:rsidR="009E62A5" w:rsidRPr="26F23018">
        <w:rPr>
          <w:rFonts w:ascii="Tw Cen MT" w:hAnsi="Tw Cen MT"/>
        </w:rPr>
        <w:t xml:space="preserve"> </w:t>
      </w:r>
    </w:p>
    <w:p w14:paraId="6BDFB466" w14:textId="4793BAC1" w:rsidR="00CE5832" w:rsidRDefault="00CE5832" w:rsidP="00153463">
      <w:pPr>
        <w:spacing w:line="20" w:lineRule="atLeast"/>
        <w:rPr>
          <w:rFonts w:ascii="Tw Cen MT" w:hAnsi="Tw Cen MT"/>
          <w:smallCaps/>
          <w:color w:val="3D1A52"/>
        </w:rPr>
      </w:pPr>
    </w:p>
    <w:p w14:paraId="4D76D1DC" w14:textId="378773E6" w:rsidR="00AF738E" w:rsidRDefault="00AF738E" w:rsidP="00AF738E">
      <w:pPr>
        <w:spacing w:line="20" w:lineRule="atLeast"/>
        <w:jc w:val="center"/>
        <w:rPr>
          <w:rFonts w:ascii="Tw Cen MT" w:hAnsi="Tw Cen MT"/>
          <w:i/>
        </w:rPr>
      </w:pPr>
      <w:r w:rsidRPr="00AF738E">
        <w:rPr>
          <w:rFonts w:ascii="Tw Cen MT" w:hAnsi="Tw Cen MT"/>
          <w:i/>
        </w:rPr>
        <w:t xml:space="preserve">Table </w:t>
      </w:r>
      <w:r w:rsidR="006B72B4">
        <w:rPr>
          <w:rFonts w:ascii="Tw Cen MT" w:hAnsi="Tw Cen MT"/>
          <w:i/>
        </w:rPr>
        <w:t>6</w:t>
      </w:r>
      <w:r w:rsidRPr="00AF738E">
        <w:rPr>
          <w:rFonts w:ascii="Tw Cen MT" w:hAnsi="Tw Cen MT"/>
          <w:i/>
        </w:rPr>
        <w:t xml:space="preserve">:  </w:t>
      </w:r>
      <w:r w:rsidR="00DC6CCE">
        <w:rPr>
          <w:rFonts w:ascii="Tw Cen MT" w:hAnsi="Tw Cen MT"/>
          <w:i/>
        </w:rPr>
        <w:t>Self-Reported vs. Observed Fidelity of Tutoring Session</w:t>
      </w:r>
    </w:p>
    <w:p w14:paraId="7367BFF1" w14:textId="77777777" w:rsidR="00AF738E" w:rsidRPr="00AF738E" w:rsidRDefault="00AF738E" w:rsidP="00AF738E">
      <w:pPr>
        <w:spacing w:line="20" w:lineRule="atLeast"/>
        <w:jc w:val="center"/>
        <w:rPr>
          <w:rFonts w:ascii="Tw Cen MT" w:hAnsi="Tw Cen MT"/>
          <w:i/>
          <w:sz w:val="14"/>
          <w:szCs w:val="14"/>
        </w:rPr>
      </w:pPr>
    </w:p>
    <w:tbl>
      <w:tblPr>
        <w:tblStyle w:val="GridTable2-Accent4"/>
        <w:tblW w:w="0" w:type="auto"/>
        <w:tblLayout w:type="fixed"/>
        <w:tblLook w:val="04A0" w:firstRow="1" w:lastRow="0" w:firstColumn="1" w:lastColumn="0" w:noHBand="0" w:noVBand="1"/>
      </w:tblPr>
      <w:tblGrid>
        <w:gridCol w:w="4050"/>
        <w:gridCol w:w="1170"/>
        <w:gridCol w:w="1080"/>
        <w:gridCol w:w="1170"/>
        <w:gridCol w:w="1080"/>
        <w:gridCol w:w="1170"/>
        <w:gridCol w:w="1080"/>
      </w:tblGrid>
      <w:tr w:rsidR="000C6157" w:rsidRPr="00F0631D" w14:paraId="48E72F98" w14:textId="39247306" w:rsidTr="00302E5A">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4050" w:type="dxa"/>
            <w:vMerge w:val="restart"/>
            <w:shd w:val="clear" w:color="auto" w:fill="403152" w:themeFill="accent4" w:themeFillShade="80"/>
            <w:noWrap/>
            <w:hideMark/>
          </w:tcPr>
          <w:p w14:paraId="4D4E9B37" w14:textId="0C98BF78" w:rsidR="000C6157" w:rsidRPr="00F0631D" w:rsidRDefault="000C6157" w:rsidP="00AA0FDF">
            <w:pPr>
              <w:spacing w:line="20" w:lineRule="atLeast"/>
              <w:jc w:val="center"/>
              <w:rPr>
                <w:rFonts w:ascii="Tw Cen MT" w:hAnsi="Tw Cen MT"/>
                <w:b w:val="0"/>
                <w:bCs w:val="0"/>
                <w:i/>
                <w:iCs/>
              </w:rPr>
            </w:pPr>
            <w:r>
              <w:rPr>
                <w:rFonts w:ascii="Tw Cen MT" w:hAnsi="Tw Cen MT"/>
                <w:i/>
                <w:iCs/>
              </w:rPr>
              <w:t>Aspect of Tutoring Session</w:t>
            </w:r>
          </w:p>
        </w:tc>
        <w:tc>
          <w:tcPr>
            <w:tcW w:w="2250" w:type="dxa"/>
            <w:gridSpan w:val="2"/>
            <w:shd w:val="clear" w:color="auto" w:fill="403152" w:themeFill="accent4" w:themeFillShade="80"/>
          </w:tcPr>
          <w:p w14:paraId="0F190F77" w14:textId="647391C7" w:rsidR="000C6157" w:rsidRPr="000C6157" w:rsidRDefault="000C6157" w:rsidP="000C615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i/>
                <w:iCs/>
              </w:rPr>
            </w:pPr>
            <w:r>
              <w:rPr>
                <w:rFonts w:ascii="Tw Cen MT" w:hAnsi="Tw Cen MT"/>
                <w:i/>
                <w:iCs/>
              </w:rPr>
              <w:t>Fall 2023</w:t>
            </w:r>
          </w:p>
        </w:tc>
        <w:tc>
          <w:tcPr>
            <w:tcW w:w="2250" w:type="dxa"/>
            <w:gridSpan w:val="2"/>
            <w:shd w:val="clear" w:color="auto" w:fill="403152" w:themeFill="accent4" w:themeFillShade="80"/>
          </w:tcPr>
          <w:p w14:paraId="04DF21E6" w14:textId="6D5DED7D" w:rsidR="000C6157" w:rsidRPr="00257A8E" w:rsidRDefault="000C6157" w:rsidP="00257A8E">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i/>
                <w:iCs/>
              </w:rPr>
            </w:pPr>
            <w:r>
              <w:rPr>
                <w:rFonts w:ascii="Tw Cen MT" w:hAnsi="Tw Cen MT"/>
                <w:i/>
                <w:iCs/>
              </w:rPr>
              <w:t>Spring 2024</w:t>
            </w:r>
          </w:p>
        </w:tc>
        <w:tc>
          <w:tcPr>
            <w:tcW w:w="2250" w:type="dxa"/>
            <w:gridSpan w:val="2"/>
            <w:shd w:val="clear" w:color="auto" w:fill="403152" w:themeFill="accent4" w:themeFillShade="80"/>
          </w:tcPr>
          <w:p w14:paraId="748986BB" w14:textId="2B72206A" w:rsidR="000C6157" w:rsidRPr="00C22212" w:rsidRDefault="000C6157" w:rsidP="00C22212">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i/>
                <w:iCs/>
              </w:rPr>
            </w:pPr>
            <w:r>
              <w:rPr>
                <w:rFonts w:ascii="Tw Cen MT" w:hAnsi="Tw Cen MT"/>
                <w:i/>
                <w:iCs/>
              </w:rPr>
              <w:t>Summer 2024</w:t>
            </w:r>
          </w:p>
        </w:tc>
      </w:tr>
      <w:tr w:rsidR="000C6157" w:rsidRPr="00F0631D" w14:paraId="4C1D1E50" w14:textId="2A6034DB" w:rsidTr="00302E5A">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4050" w:type="dxa"/>
            <w:vMerge/>
            <w:shd w:val="clear" w:color="auto" w:fill="403152" w:themeFill="accent4" w:themeFillShade="80"/>
            <w:noWrap/>
          </w:tcPr>
          <w:p w14:paraId="3FD0EAE0" w14:textId="77777777" w:rsidR="000C6157" w:rsidRDefault="000C6157" w:rsidP="00AA0FDF">
            <w:pPr>
              <w:spacing w:line="20" w:lineRule="atLeast"/>
              <w:jc w:val="center"/>
              <w:rPr>
                <w:rFonts w:ascii="Tw Cen MT" w:hAnsi="Tw Cen MT"/>
                <w:b w:val="0"/>
                <w:bCs w:val="0"/>
                <w:i/>
                <w:iCs/>
              </w:rPr>
            </w:pPr>
          </w:p>
        </w:tc>
        <w:tc>
          <w:tcPr>
            <w:tcW w:w="1170" w:type="dxa"/>
            <w:shd w:val="clear" w:color="auto" w:fill="403152" w:themeFill="accent4" w:themeFillShade="80"/>
          </w:tcPr>
          <w:p w14:paraId="272F9157" w14:textId="6095BCB1" w:rsidR="000C6157" w:rsidRPr="00E95FF1" w:rsidRDefault="000C6157" w:rsidP="00617ACD">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b/>
                <w:bCs/>
                <w:sz w:val="16"/>
                <w:szCs w:val="16"/>
              </w:rPr>
            </w:pPr>
            <w:r w:rsidRPr="00E95FF1">
              <w:rPr>
                <w:rFonts w:ascii="Tw Cen MT" w:hAnsi="Tw Cen MT"/>
                <w:b/>
                <w:bCs/>
                <w:sz w:val="16"/>
                <w:szCs w:val="16"/>
              </w:rPr>
              <w:t>Self-report</w:t>
            </w:r>
            <w:r w:rsidR="00E95FF1" w:rsidRPr="00E95FF1">
              <w:rPr>
                <w:rFonts w:ascii="Tw Cen MT" w:hAnsi="Tw Cen MT"/>
                <w:b/>
                <w:bCs/>
                <w:sz w:val="16"/>
                <w:szCs w:val="16"/>
              </w:rPr>
              <w:t xml:space="preserve"> %</w:t>
            </w:r>
          </w:p>
          <w:p w14:paraId="4CCF5A7B" w14:textId="0C41EE21" w:rsidR="000C6157" w:rsidRPr="006B5B00" w:rsidRDefault="000C6157" w:rsidP="00617ACD">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rPr>
            </w:pPr>
            <w:r w:rsidRPr="0095675D">
              <w:rPr>
                <w:rFonts w:ascii="Tw Cen MT" w:hAnsi="Tw Cen MT"/>
                <w:i/>
                <w:iCs/>
                <w:sz w:val="16"/>
                <w:szCs w:val="16"/>
              </w:rPr>
              <w:t>(N=26,546)</w:t>
            </w:r>
          </w:p>
        </w:tc>
        <w:tc>
          <w:tcPr>
            <w:tcW w:w="1080" w:type="dxa"/>
            <w:shd w:val="clear" w:color="auto" w:fill="403152" w:themeFill="accent4" w:themeFillShade="80"/>
          </w:tcPr>
          <w:p w14:paraId="6FA47D33" w14:textId="5AAA878F" w:rsidR="000C6157" w:rsidRPr="00044A28" w:rsidRDefault="000C6157" w:rsidP="00617ACD">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b/>
                <w:bCs/>
                <w:i/>
                <w:iCs/>
                <w:sz w:val="16"/>
                <w:szCs w:val="16"/>
              </w:rPr>
            </w:pPr>
            <w:r w:rsidRPr="00044A28">
              <w:rPr>
                <w:rFonts w:ascii="Tw Cen MT" w:hAnsi="Tw Cen MT"/>
                <w:b/>
                <w:bCs/>
                <w:i/>
                <w:iCs/>
                <w:sz w:val="16"/>
                <w:szCs w:val="16"/>
              </w:rPr>
              <w:t>Observed</w:t>
            </w:r>
            <w:r w:rsidR="00044A28" w:rsidRPr="00044A28">
              <w:rPr>
                <w:rFonts w:ascii="Tw Cen MT" w:hAnsi="Tw Cen MT"/>
                <w:b/>
                <w:bCs/>
                <w:i/>
                <w:iCs/>
                <w:sz w:val="16"/>
                <w:szCs w:val="16"/>
              </w:rPr>
              <w:t xml:space="preserve"> %</w:t>
            </w:r>
          </w:p>
          <w:p w14:paraId="49CF08FC" w14:textId="4F57B323" w:rsidR="000C6157" w:rsidRPr="006B5B00" w:rsidRDefault="000C6157" w:rsidP="00617ACD">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rPr>
            </w:pPr>
            <w:r w:rsidRPr="00617ACD">
              <w:rPr>
                <w:rFonts w:ascii="Tw Cen MT" w:hAnsi="Tw Cen MT"/>
                <w:i/>
                <w:iCs/>
                <w:sz w:val="16"/>
                <w:szCs w:val="16"/>
              </w:rPr>
              <w:t>(N=348)</w:t>
            </w:r>
          </w:p>
        </w:tc>
        <w:tc>
          <w:tcPr>
            <w:tcW w:w="1170" w:type="dxa"/>
            <w:shd w:val="clear" w:color="auto" w:fill="403152" w:themeFill="accent4" w:themeFillShade="80"/>
          </w:tcPr>
          <w:p w14:paraId="71F297B5" w14:textId="77777777" w:rsidR="00044A28" w:rsidRPr="00E95FF1" w:rsidRDefault="00044A28" w:rsidP="00044A28">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b/>
                <w:bCs/>
                <w:sz w:val="16"/>
                <w:szCs w:val="16"/>
              </w:rPr>
            </w:pPr>
            <w:r w:rsidRPr="00E95FF1">
              <w:rPr>
                <w:rFonts w:ascii="Tw Cen MT" w:hAnsi="Tw Cen MT"/>
                <w:b/>
                <w:bCs/>
                <w:sz w:val="16"/>
                <w:szCs w:val="16"/>
              </w:rPr>
              <w:t>Self-report %</w:t>
            </w:r>
          </w:p>
          <w:p w14:paraId="26987F65" w14:textId="45CDC70A" w:rsidR="00257A8E" w:rsidRPr="00257A8E" w:rsidRDefault="00257A8E" w:rsidP="00AF3D9A">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rPr>
            </w:pPr>
            <w:r w:rsidRPr="00AF3D9A">
              <w:rPr>
                <w:rFonts w:ascii="Tw Cen MT" w:hAnsi="Tw Cen MT"/>
                <w:i/>
                <w:iCs/>
                <w:sz w:val="16"/>
                <w:szCs w:val="16"/>
              </w:rPr>
              <w:t>(N=</w:t>
            </w:r>
            <w:r w:rsidR="000F47F2" w:rsidRPr="00AF3D9A">
              <w:rPr>
                <w:rFonts w:ascii="Tw Cen MT" w:hAnsi="Tw Cen MT"/>
                <w:i/>
                <w:iCs/>
                <w:sz w:val="16"/>
                <w:szCs w:val="16"/>
              </w:rPr>
              <w:t>45,</w:t>
            </w:r>
            <w:r w:rsidR="0095675D" w:rsidRPr="00AF3D9A">
              <w:rPr>
                <w:rFonts w:ascii="Tw Cen MT" w:hAnsi="Tw Cen MT"/>
                <w:i/>
                <w:iCs/>
                <w:sz w:val="16"/>
                <w:szCs w:val="16"/>
              </w:rPr>
              <w:t>825</w:t>
            </w:r>
            <w:r w:rsidRPr="00AF3D9A">
              <w:rPr>
                <w:rFonts w:ascii="Tw Cen MT" w:hAnsi="Tw Cen MT"/>
                <w:i/>
                <w:iCs/>
                <w:sz w:val="16"/>
                <w:szCs w:val="16"/>
              </w:rPr>
              <w:t>)</w:t>
            </w:r>
          </w:p>
        </w:tc>
        <w:tc>
          <w:tcPr>
            <w:tcW w:w="1080" w:type="dxa"/>
            <w:shd w:val="clear" w:color="auto" w:fill="403152" w:themeFill="accent4" w:themeFillShade="80"/>
          </w:tcPr>
          <w:p w14:paraId="4D542CBD" w14:textId="77777777" w:rsidR="00D4358B" w:rsidRPr="00044A28" w:rsidRDefault="00D4358B" w:rsidP="00D4358B">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b/>
                <w:bCs/>
                <w:i/>
                <w:iCs/>
                <w:sz w:val="16"/>
                <w:szCs w:val="16"/>
              </w:rPr>
            </w:pPr>
            <w:r w:rsidRPr="00044A28">
              <w:rPr>
                <w:rFonts w:ascii="Tw Cen MT" w:hAnsi="Tw Cen MT"/>
                <w:b/>
                <w:bCs/>
                <w:i/>
                <w:iCs/>
                <w:sz w:val="16"/>
                <w:szCs w:val="16"/>
              </w:rPr>
              <w:t>Observed %</w:t>
            </w:r>
          </w:p>
          <w:p w14:paraId="435C02FC" w14:textId="45257CFC" w:rsidR="00257A8E" w:rsidRPr="00257A8E" w:rsidRDefault="00257A8E" w:rsidP="00AF3D9A">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rPr>
            </w:pPr>
            <w:r w:rsidRPr="00AF3D9A">
              <w:rPr>
                <w:rFonts w:ascii="Tw Cen MT" w:hAnsi="Tw Cen MT"/>
                <w:i/>
                <w:iCs/>
                <w:sz w:val="16"/>
                <w:szCs w:val="16"/>
              </w:rPr>
              <w:t>(N=</w:t>
            </w:r>
            <w:r w:rsidR="00D97D67">
              <w:rPr>
                <w:rFonts w:ascii="Tw Cen MT" w:hAnsi="Tw Cen MT"/>
                <w:i/>
                <w:iCs/>
                <w:sz w:val="16"/>
                <w:szCs w:val="16"/>
              </w:rPr>
              <w:t>630)</w:t>
            </w:r>
          </w:p>
        </w:tc>
        <w:tc>
          <w:tcPr>
            <w:tcW w:w="1170" w:type="dxa"/>
            <w:shd w:val="clear" w:color="auto" w:fill="403152" w:themeFill="accent4" w:themeFillShade="80"/>
          </w:tcPr>
          <w:p w14:paraId="7542CAF6" w14:textId="77777777" w:rsidR="001F1D8D" w:rsidRPr="00E95FF1" w:rsidRDefault="001F1D8D" w:rsidP="001F1D8D">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b/>
                <w:bCs/>
                <w:sz w:val="16"/>
                <w:szCs w:val="16"/>
              </w:rPr>
            </w:pPr>
            <w:r w:rsidRPr="00E95FF1">
              <w:rPr>
                <w:rFonts w:ascii="Tw Cen MT" w:hAnsi="Tw Cen MT"/>
                <w:b/>
                <w:bCs/>
                <w:sz w:val="16"/>
                <w:szCs w:val="16"/>
              </w:rPr>
              <w:t>Self-report %</w:t>
            </w:r>
          </w:p>
          <w:p w14:paraId="14B66C81" w14:textId="6907CFDD" w:rsidR="00257A8E" w:rsidRPr="00257A8E" w:rsidRDefault="00257A8E" w:rsidP="00AF3D9A">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rPr>
            </w:pPr>
            <w:r w:rsidRPr="00AF3D9A">
              <w:rPr>
                <w:rFonts w:ascii="Tw Cen MT" w:hAnsi="Tw Cen MT"/>
                <w:i/>
                <w:iCs/>
                <w:sz w:val="16"/>
                <w:szCs w:val="16"/>
              </w:rPr>
              <w:t>(N=</w:t>
            </w:r>
            <w:r w:rsidR="00E34715">
              <w:rPr>
                <w:rFonts w:ascii="Tw Cen MT" w:hAnsi="Tw Cen MT"/>
                <w:i/>
                <w:iCs/>
                <w:sz w:val="16"/>
                <w:szCs w:val="16"/>
              </w:rPr>
              <w:t>14,881</w:t>
            </w:r>
            <w:r w:rsidRPr="00AF3D9A">
              <w:rPr>
                <w:rFonts w:ascii="Tw Cen MT" w:hAnsi="Tw Cen MT"/>
                <w:i/>
                <w:iCs/>
                <w:sz w:val="16"/>
                <w:szCs w:val="16"/>
              </w:rPr>
              <w:t>)</w:t>
            </w:r>
          </w:p>
        </w:tc>
        <w:tc>
          <w:tcPr>
            <w:tcW w:w="1080" w:type="dxa"/>
            <w:shd w:val="clear" w:color="auto" w:fill="403152" w:themeFill="accent4" w:themeFillShade="80"/>
          </w:tcPr>
          <w:p w14:paraId="17F64210" w14:textId="77777777" w:rsidR="009D3454" w:rsidRPr="00044A28" w:rsidRDefault="009D3454" w:rsidP="009D3454">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b/>
                <w:bCs/>
                <w:i/>
                <w:iCs/>
                <w:sz w:val="16"/>
                <w:szCs w:val="16"/>
              </w:rPr>
            </w:pPr>
            <w:r w:rsidRPr="00044A28">
              <w:rPr>
                <w:rFonts w:ascii="Tw Cen MT" w:hAnsi="Tw Cen MT"/>
                <w:b/>
                <w:bCs/>
                <w:i/>
                <w:iCs/>
                <w:sz w:val="16"/>
                <w:szCs w:val="16"/>
              </w:rPr>
              <w:t>Observed %</w:t>
            </w:r>
          </w:p>
          <w:p w14:paraId="3BEB475A" w14:textId="08EA0EA0" w:rsidR="00257A8E" w:rsidRPr="00257A8E" w:rsidRDefault="00257A8E" w:rsidP="00AF3D9A">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i/>
                <w:iCs/>
              </w:rPr>
            </w:pPr>
            <w:r w:rsidRPr="00AF3D9A">
              <w:rPr>
                <w:rFonts w:ascii="Tw Cen MT" w:hAnsi="Tw Cen MT"/>
                <w:i/>
                <w:iCs/>
                <w:sz w:val="16"/>
                <w:szCs w:val="16"/>
              </w:rPr>
              <w:t>(N=</w:t>
            </w:r>
            <w:r w:rsidR="004452A4">
              <w:rPr>
                <w:rFonts w:ascii="Tw Cen MT" w:hAnsi="Tw Cen MT"/>
                <w:i/>
                <w:iCs/>
                <w:sz w:val="16"/>
                <w:szCs w:val="16"/>
              </w:rPr>
              <w:t>273</w:t>
            </w:r>
            <w:r w:rsidRPr="00AF3D9A">
              <w:rPr>
                <w:rFonts w:ascii="Tw Cen MT" w:hAnsi="Tw Cen MT"/>
                <w:i/>
                <w:iCs/>
                <w:sz w:val="16"/>
                <w:szCs w:val="16"/>
              </w:rPr>
              <w:t>)</w:t>
            </w:r>
          </w:p>
        </w:tc>
      </w:tr>
      <w:tr w:rsidR="00E92829" w:rsidRPr="00F0631D" w14:paraId="2D4A14F1" w14:textId="7E635A94" w:rsidTr="00302E5A">
        <w:trPr>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2530BE44" w14:textId="5833EA0E" w:rsidR="00EE248C" w:rsidRPr="00F0631D" w:rsidRDefault="00EE248C" w:rsidP="00F0631D">
            <w:pPr>
              <w:spacing w:line="20" w:lineRule="atLeast"/>
              <w:rPr>
                <w:rFonts w:ascii="Tw Cen MT" w:hAnsi="Tw Cen MT"/>
              </w:rPr>
            </w:pPr>
            <w:r w:rsidRPr="00F0631D">
              <w:rPr>
                <w:rFonts w:ascii="Tw Cen MT" w:hAnsi="Tw Cen MT"/>
              </w:rPr>
              <w:t>Relationship Building</w:t>
            </w:r>
          </w:p>
        </w:tc>
        <w:tc>
          <w:tcPr>
            <w:tcW w:w="1170" w:type="dxa"/>
          </w:tcPr>
          <w:p w14:paraId="1F74D360" w14:textId="6807326F" w:rsidR="00EE248C" w:rsidRPr="00F0631D" w:rsidRDefault="00BD0F05" w:rsidP="00B21BCC">
            <w:pPr>
              <w:spacing w:line="20" w:lineRule="atLeast"/>
              <w:ind w:hanging="1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99.</w:t>
            </w:r>
            <w:r w:rsidR="00E95FF1">
              <w:rPr>
                <w:rFonts w:ascii="Tw Cen MT" w:hAnsi="Tw Cen MT"/>
              </w:rPr>
              <w:t>8</w:t>
            </w:r>
          </w:p>
        </w:tc>
        <w:tc>
          <w:tcPr>
            <w:tcW w:w="1080" w:type="dxa"/>
          </w:tcPr>
          <w:p w14:paraId="302A8296" w14:textId="4359DE67" w:rsidR="00EE248C" w:rsidRPr="00F0631D" w:rsidRDefault="00A03903" w:rsidP="00A0390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99.</w:t>
            </w:r>
            <w:r w:rsidR="00044A28">
              <w:rPr>
                <w:rFonts w:ascii="Tw Cen MT" w:hAnsi="Tw Cen MT"/>
              </w:rPr>
              <w:t>4</w:t>
            </w:r>
          </w:p>
        </w:tc>
        <w:tc>
          <w:tcPr>
            <w:tcW w:w="1170" w:type="dxa"/>
          </w:tcPr>
          <w:p w14:paraId="46902B38" w14:textId="4ECF8879" w:rsidR="00EE248C" w:rsidRPr="00F0631D" w:rsidRDefault="00F40655" w:rsidP="00D90D14">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99.</w:t>
            </w:r>
            <w:r w:rsidR="00044A28">
              <w:rPr>
                <w:rFonts w:ascii="Tw Cen MT" w:hAnsi="Tw Cen MT"/>
              </w:rPr>
              <w:t>9</w:t>
            </w:r>
          </w:p>
        </w:tc>
        <w:tc>
          <w:tcPr>
            <w:tcW w:w="1080" w:type="dxa"/>
          </w:tcPr>
          <w:p w14:paraId="7868B6DB" w14:textId="6AD291AD" w:rsidR="00EE248C" w:rsidRPr="00F0631D" w:rsidRDefault="00153FCA" w:rsidP="00153FCA">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98.</w:t>
            </w:r>
            <w:r w:rsidR="00D4358B">
              <w:rPr>
                <w:rFonts w:ascii="Tw Cen MT" w:hAnsi="Tw Cen MT"/>
              </w:rPr>
              <w:t>8</w:t>
            </w:r>
          </w:p>
        </w:tc>
        <w:tc>
          <w:tcPr>
            <w:tcW w:w="1170" w:type="dxa"/>
          </w:tcPr>
          <w:p w14:paraId="0DBB76BE" w14:textId="52950248" w:rsidR="00EE248C" w:rsidRPr="00F0631D" w:rsidRDefault="00E34715" w:rsidP="00E34715">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99.</w:t>
            </w:r>
            <w:r w:rsidR="001F1D8D">
              <w:rPr>
                <w:rFonts w:ascii="Tw Cen MT" w:hAnsi="Tw Cen MT"/>
              </w:rPr>
              <w:t>8</w:t>
            </w:r>
          </w:p>
        </w:tc>
        <w:tc>
          <w:tcPr>
            <w:tcW w:w="1080" w:type="dxa"/>
          </w:tcPr>
          <w:p w14:paraId="3DE6F05E" w14:textId="63D44873" w:rsidR="00EE248C" w:rsidRPr="00F0631D" w:rsidRDefault="004452A4" w:rsidP="004452A4">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99.</w:t>
            </w:r>
            <w:r w:rsidR="009D3454">
              <w:rPr>
                <w:rFonts w:ascii="Tw Cen MT" w:hAnsi="Tw Cen MT"/>
              </w:rPr>
              <w:t>3</w:t>
            </w:r>
          </w:p>
        </w:tc>
      </w:tr>
      <w:tr w:rsidR="00E92829" w:rsidRPr="00F0631D" w14:paraId="040EB049" w14:textId="252ADC0C" w:rsidTr="00302E5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0E121ACD" w14:textId="3680A271" w:rsidR="00EE248C" w:rsidRPr="00F0631D" w:rsidRDefault="00EE248C" w:rsidP="00F0631D">
            <w:pPr>
              <w:spacing w:line="20" w:lineRule="atLeast"/>
              <w:ind w:left="360"/>
              <w:rPr>
                <w:rFonts w:ascii="Tw Cen MT" w:hAnsi="Tw Cen MT"/>
              </w:rPr>
            </w:pPr>
            <w:r w:rsidRPr="00F0631D">
              <w:rPr>
                <w:rFonts w:ascii="Tw Cen MT" w:hAnsi="Tw Cen MT"/>
              </w:rPr>
              <w:t>positive communication</w:t>
            </w:r>
          </w:p>
        </w:tc>
        <w:tc>
          <w:tcPr>
            <w:tcW w:w="1170" w:type="dxa"/>
          </w:tcPr>
          <w:p w14:paraId="7FE0D29D" w14:textId="4199715A" w:rsidR="00EE248C" w:rsidRPr="00F0631D" w:rsidRDefault="00DC7085" w:rsidP="006C5082">
            <w:pPr>
              <w:spacing w:line="20" w:lineRule="atLeast"/>
              <w:ind w:left="-104" w:firstLine="9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93.</w:t>
            </w:r>
            <w:r w:rsidR="00E95FF1">
              <w:rPr>
                <w:rFonts w:ascii="Tw Cen MT" w:hAnsi="Tw Cen MT"/>
              </w:rPr>
              <w:t>6</w:t>
            </w:r>
          </w:p>
        </w:tc>
        <w:tc>
          <w:tcPr>
            <w:tcW w:w="1080" w:type="dxa"/>
          </w:tcPr>
          <w:p w14:paraId="2C05D079" w14:textId="110A5373" w:rsidR="00EE248C" w:rsidRPr="00F0631D" w:rsidRDefault="00A03903" w:rsidP="00A03903">
            <w:pPr>
              <w:spacing w:line="20" w:lineRule="atLeast"/>
              <w:ind w:left="360" w:hanging="382"/>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92.</w:t>
            </w:r>
            <w:r w:rsidR="00044A28">
              <w:rPr>
                <w:rFonts w:ascii="Tw Cen MT" w:hAnsi="Tw Cen MT"/>
              </w:rPr>
              <w:t>9</w:t>
            </w:r>
          </w:p>
        </w:tc>
        <w:tc>
          <w:tcPr>
            <w:tcW w:w="1170" w:type="dxa"/>
          </w:tcPr>
          <w:p w14:paraId="04F7DF70" w14:textId="79F9D520" w:rsidR="00EE248C" w:rsidRPr="00F0631D" w:rsidRDefault="00D90D14" w:rsidP="00D90D14">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94.</w:t>
            </w:r>
            <w:r w:rsidR="00044A28">
              <w:rPr>
                <w:rFonts w:ascii="Tw Cen MT" w:hAnsi="Tw Cen MT"/>
              </w:rPr>
              <w:t>5</w:t>
            </w:r>
          </w:p>
        </w:tc>
        <w:tc>
          <w:tcPr>
            <w:tcW w:w="1080" w:type="dxa"/>
          </w:tcPr>
          <w:p w14:paraId="01180894" w14:textId="3C2D6D19" w:rsidR="00EE248C" w:rsidRPr="00F0631D" w:rsidRDefault="00153FCA" w:rsidP="00153FCA">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91.</w:t>
            </w:r>
            <w:r w:rsidR="00D4358B">
              <w:rPr>
                <w:rFonts w:ascii="Tw Cen MT" w:hAnsi="Tw Cen MT"/>
              </w:rPr>
              <w:t>1</w:t>
            </w:r>
          </w:p>
        </w:tc>
        <w:tc>
          <w:tcPr>
            <w:tcW w:w="1170" w:type="dxa"/>
          </w:tcPr>
          <w:p w14:paraId="660E2D1D" w14:textId="50002871" w:rsidR="00EE248C" w:rsidRPr="00F0631D" w:rsidRDefault="00E34715" w:rsidP="008A608E">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93.2</w:t>
            </w:r>
          </w:p>
        </w:tc>
        <w:tc>
          <w:tcPr>
            <w:tcW w:w="1080" w:type="dxa"/>
          </w:tcPr>
          <w:p w14:paraId="1CD37DD0" w14:textId="42CD5C7D" w:rsidR="00EE248C" w:rsidRPr="00F0631D" w:rsidRDefault="004452A4" w:rsidP="004452A4">
            <w:pPr>
              <w:spacing w:line="20" w:lineRule="atLeast"/>
              <w:ind w:left="360" w:hanging="382"/>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84.7</w:t>
            </w:r>
          </w:p>
        </w:tc>
      </w:tr>
      <w:tr w:rsidR="00A03903" w:rsidRPr="00F0631D" w14:paraId="15D9A7CC" w14:textId="0F615C2A" w:rsidTr="00302E5A">
        <w:trPr>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428D91D3" w14:textId="7FE48B95" w:rsidR="00EE248C" w:rsidRPr="00F0631D" w:rsidRDefault="00EE248C" w:rsidP="00F0631D">
            <w:pPr>
              <w:spacing w:line="20" w:lineRule="atLeast"/>
              <w:ind w:left="360"/>
              <w:rPr>
                <w:rFonts w:ascii="Tw Cen MT" w:hAnsi="Tw Cen MT"/>
              </w:rPr>
            </w:pPr>
            <w:r w:rsidRPr="00F0631D">
              <w:rPr>
                <w:rFonts w:ascii="Tw Cen MT" w:hAnsi="Tw Cen MT"/>
              </w:rPr>
              <w:t>expressing empathy</w:t>
            </w:r>
          </w:p>
        </w:tc>
        <w:tc>
          <w:tcPr>
            <w:tcW w:w="1170" w:type="dxa"/>
          </w:tcPr>
          <w:p w14:paraId="63DB8B1E" w14:textId="2824762A" w:rsidR="00EE248C" w:rsidRPr="00F0631D" w:rsidRDefault="008435CF" w:rsidP="006C5082">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66.</w:t>
            </w:r>
            <w:r w:rsidR="00E95FF1">
              <w:rPr>
                <w:rFonts w:ascii="Tw Cen MT" w:hAnsi="Tw Cen MT"/>
              </w:rPr>
              <w:t>5</w:t>
            </w:r>
          </w:p>
        </w:tc>
        <w:tc>
          <w:tcPr>
            <w:tcW w:w="1080" w:type="dxa"/>
          </w:tcPr>
          <w:p w14:paraId="48FDB485" w14:textId="33699A97" w:rsidR="00EE248C" w:rsidRPr="00F0631D" w:rsidRDefault="00276585" w:rsidP="00276585">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73.</w:t>
            </w:r>
            <w:r w:rsidR="00044A28">
              <w:rPr>
                <w:rFonts w:ascii="Tw Cen MT" w:hAnsi="Tw Cen MT"/>
              </w:rPr>
              <w:t>7</w:t>
            </w:r>
          </w:p>
        </w:tc>
        <w:tc>
          <w:tcPr>
            <w:tcW w:w="1170" w:type="dxa"/>
          </w:tcPr>
          <w:p w14:paraId="6B7B8F91" w14:textId="797ECB02" w:rsidR="00EE248C" w:rsidRPr="00F0631D" w:rsidRDefault="00D90D14" w:rsidP="00D90D14">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71.</w:t>
            </w:r>
            <w:r w:rsidR="00044A28">
              <w:rPr>
                <w:rFonts w:ascii="Tw Cen MT" w:hAnsi="Tw Cen MT"/>
              </w:rPr>
              <w:t>5</w:t>
            </w:r>
          </w:p>
        </w:tc>
        <w:tc>
          <w:tcPr>
            <w:tcW w:w="1080" w:type="dxa"/>
          </w:tcPr>
          <w:p w14:paraId="3CB2656D" w14:textId="036696D9" w:rsidR="00EE248C" w:rsidRPr="00F0631D" w:rsidRDefault="006316DA" w:rsidP="006316DA">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52.5</w:t>
            </w:r>
          </w:p>
        </w:tc>
        <w:tc>
          <w:tcPr>
            <w:tcW w:w="1170" w:type="dxa"/>
          </w:tcPr>
          <w:p w14:paraId="6135FAF6" w14:textId="0F67D484" w:rsidR="00EE248C" w:rsidRPr="00F0631D" w:rsidRDefault="008A608E" w:rsidP="008A608E">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70.</w:t>
            </w:r>
            <w:r w:rsidR="001F1D8D">
              <w:rPr>
                <w:rFonts w:ascii="Tw Cen MT" w:hAnsi="Tw Cen MT"/>
              </w:rPr>
              <w:t>6</w:t>
            </w:r>
          </w:p>
        </w:tc>
        <w:tc>
          <w:tcPr>
            <w:tcW w:w="1080" w:type="dxa"/>
          </w:tcPr>
          <w:p w14:paraId="6C3ABF68" w14:textId="589D7404" w:rsidR="00EE248C" w:rsidRPr="00F0631D" w:rsidRDefault="00FF0919" w:rsidP="00FF0919">
            <w:pPr>
              <w:spacing w:line="20" w:lineRule="atLeast"/>
              <w:ind w:left="360" w:hanging="382"/>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44.0</w:t>
            </w:r>
          </w:p>
        </w:tc>
      </w:tr>
      <w:tr w:rsidR="00E92829" w:rsidRPr="00F0631D" w14:paraId="42E1BE01" w14:textId="48E249A4" w:rsidTr="00302E5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5A06E7AB" w14:textId="7DCBDEB8" w:rsidR="00EE248C" w:rsidRPr="00F0631D" w:rsidRDefault="00EE248C" w:rsidP="00F0631D">
            <w:pPr>
              <w:spacing w:line="20" w:lineRule="atLeast"/>
              <w:ind w:left="360"/>
              <w:rPr>
                <w:rFonts w:ascii="Tw Cen MT" w:hAnsi="Tw Cen MT"/>
              </w:rPr>
            </w:pPr>
            <w:r w:rsidRPr="00F0631D">
              <w:rPr>
                <w:rFonts w:ascii="Tw Cen MT" w:hAnsi="Tw Cen MT"/>
              </w:rPr>
              <w:t>providing honest feedback</w:t>
            </w:r>
          </w:p>
        </w:tc>
        <w:tc>
          <w:tcPr>
            <w:tcW w:w="1170" w:type="dxa"/>
          </w:tcPr>
          <w:p w14:paraId="658A252A" w14:textId="3F142C5A" w:rsidR="00EE248C" w:rsidRPr="00F0631D" w:rsidRDefault="008435CF" w:rsidP="006C5082">
            <w:pPr>
              <w:spacing w:line="20" w:lineRule="atLeast"/>
              <w:ind w:left="360" w:hanging="37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72.9</w:t>
            </w:r>
          </w:p>
        </w:tc>
        <w:tc>
          <w:tcPr>
            <w:tcW w:w="1080" w:type="dxa"/>
          </w:tcPr>
          <w:p w14:paraId="5A0D1E0F" w14:textId="755C637A" w:rsidR="00EE248C" w:rsidRPr="00F0631D" w:rsidRDefault="00276585" w:rsidP="00276585">
            <w:pPr>
              <w:spacing w:line="20" w:lineRule="atLeast"/>
              <w:ind w:left="360" w:hanging="382"/>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79.43</w:t>
            </w:r>
          </w:p>
        </w:tc>
        <w:tc>
          <w:tcPr>
            <w:tcW w:w="1170" w:type="dxa"/>
          </w:tcPr>
          <w:p w14:paraId="43209A63" w14:textId="5ECD6ECA" w:rsidR="00EE248C" w:rsidRPr="00F0631D" w:rsidRDefault="00AA3400" w:rsidP="00AA3400">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76.8</w:t>
            </w:r>
          </w:p>
        </w:tc>
        <w:tc>
          <w:tcPr>
            <w:tcW w:w="1080" w:type="dxa"/>
          </w:tcPr>
          <w:p w14:paraId="024B0E67" w14:textId="053F0DEF" w:rsidR="00EE248C" w:rsidRPr="00F0631D" w:rsidRDefault="006316DA" w:rsidP="006316DA">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77.9</w:t>
            </w:r>
          </w:p>
        </w:tc>
        <w:tc>
          <w:tcPr>
            <w:tcW w:w="1170" w:type="dxa"/>
          </w:tcPr>
          <w:p w14:paraId="1CBCD9D3" w14:textId="37BC0806" w:rsidR="00EE248C" w:rsidRPr="00F0631D" w:rsidRDefault="0083635E" w:rsidP="0083635E">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77.9</w:t>
            </w:r>
          </w:p>
        </w:tc>
        <w:tc>
          <w:tcPr>
            <w:tcW w:w="1080" w:type="dxa"/>
          </w:tcPr>
          <w:p w14:paraId="533AA9A3" w14:textId="35F7A074" w:rsidR="00EE248C" w:rsidRPr="00F0631D" w:rsidRDefault="00FF0919" w:rsidP="00286B64">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57.</w:t>
            </w:r>
            <w:r w:rsidR="009D3454">
              <w:rPr>
                <w:rFonts w:ascii="Tw Cen MT" w:hAnsi="Tw Cen MT"/>
              </w:rPr>
              <w:t>5</w:t>
            </w:r>
          </w:p>
        </w:tc>
      </w:tr>
      <w:tr w:rsidR="00E92829" w:rsidRPr="00F0631D" w14:paraId="1C29EF91" w14:textId="2CD90A38" w:rsidTr="00302E5A">
        <w:trPr>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20CB554B" w14:textId="5B5DEED6" w:rsidR="00EE248C" w:rsidRPr="00F0631D" w:rsidRDefault="00EE248C" w:rsidP="00F0631D">
            <w:pPr>
              <w:spacing w:line="20" w:lineRule="atLeast"/>
              <w:rPr>
                <w:rFonts w:ascii="Tw Cen MT" w:hAnsi="Tw Cen MT"/>
              </w:rPr>
            </w:pPr>
            <w:r w:rsidRPr="00F0631D">
              <w:rPr>
                <w:rFonts w:ascii="Tw Cen MT" w:hAnsi="Tw Cen MT"/>
              </w:rPr>
              <w:t>Reviewed the previous session</w:t>
            </w:r>
          </w:p>
        </w:tc>
        <w:tc>
          <w:tcPr>
            <w:tcW w:w="1170" w:type="dxa"/>
          </w:tcPr>
          <w:p w14:paraId="7380F3F2" w14:textId="1E0529B5" w:rsidR="00EE248C" w:rsidRPr="00F0631D" w:rsidRDefault="00A54DB4" w:rsidP="00B21BCC">
            <w:pPr>
              <w:spacing w:line="20" w:lineRule="atLeast"/>
              <w:ind w:hanging="1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90.8</w:t>
            </w:r>
          </w:p>
        </w:tc>
        <w:tc>
          <w:tcPr>
            <w:tcW w:w="1080" w:type="dxa"/>
          </w:tcPr>
          <w:p w14:paraId="3991F324" w14:textId="7EC67964" w:rsidR="00EE248C" w:rsidRPr="00F0631D" w:rsidRDefault="001E2981" w:rsidP="001E2981">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88.</w:t>
            </w:r>
            <w:r w:rsidR="00044A28">
              <w:rPr>
                <w:rFonts w:ascii="Tw Cen MT" w:hAnsi="Tw Cen MT"/>
              </w:rPr>
              <w:t>9</w:t>
            </w:r>
          </w:p>
        </w:tc>
        <w:tc>
          <w:tcPr>
            <w:tcW w:w="1170" w:type="dxa"/>
          </w:tcPr>
          <w:p w14:paraId="5C20EEE6" w14:textId="10C8E49C" w:rsidR="00EE248C" w:rsidRPr="00F0631D" w:rsidRDefault="00870BED" w:rsidP="00870BED">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92.5</w:t>
            </w:r>
          </w:p>
        </w:tc>
        <w:tc>
          <w:tcPr>
            <w:tcW w:w="1080" w:type="dxa"/>
          </w:tcPr>
          <w:p w14:paraId="49BA59C3" w14:textId="0B9BB978" w:rsidR="00EE248C" w:rsidRPr="00F0631D" w:rsidRDefault="003C6315" w:rsidP="003C6315">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60.3</w:t>
            </w:r>
          </w:p>
        </w:tc>
        <w:tc>
          <w:tcPr>
            <w:tcW w:w="1170" w:type="dxa"/>
          </w:tcPr>
          <w:p w14:paraId="5F349161" w14:textId="0792086C" w:rsidR="00EE248C" w:rsidRPr="00F0631D" w:rsidRDefault="00155397" w:rsidP="00155397">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90.9</w:t>
            </w:r>
          </w:p>
        </w:tc>
        <w:tc>
          <w:tcPr>
            <w:tcW w:w="1080" w:type="dxa"/>
          </w:tcPr>
          <w:p w14:paraId="25870175" w14:textId="76E3C0FA" w:rsidR="00EE248C" w:rsidRPr="00F0631D" w:rsidRDefault="00286B64" w:rsidP="00286B64">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66.</w:t>
            </w:r>
            <w:r w:rsidR="009D3454">
              <w:rPr>
                <w:rFonts w:ascii="Tw Cen MT" w:hAnsi="Tw Cen MT"/>
              </w:rPr>
              <w:t>2</w:t>
            </w:r>
          </w:p>
        </w:tc>
      </w:tr>
      <w:tr w:rsidR="00E92829" w:rsidRPr="00F0631D" w14:paraId="70238D17" w14:textId="4C240864" w:rsidTr="00302E5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0FD84C9E" w14:textId="2E5034C0" w:rsidR="00EE248C" w:rsidRPr="00F0631D" w:rsidRDefault="00EE248C" w:rsidP="00F0631D">
            <w:pPr>
              <w:spacing w:line="20" w:lineRule="atLeast"/>
              <w:rPr>
                <w:rFonts w:ascii="Tw Cen MT" w:hAnsi="Tw Cen MT"/>
              </w:rPr>
            </w:pPr>
            <w:r w:rsidRPr="00F0631D">
              <w:rPr>
                <w:rFonts w:ascii="Tw Cen MT" w:hAnsi="Tw Cen MT"/>
              </w:rPr>
              <w:t>Introduced topic or focus</w:t>
            </w:r>
          </w:p>
        </w:tc>
        <w:tc>
          <w:tcPr>
            <w:tcW w:w="1170" w:type="dxa"/>
          </w:tcPr>
          <w:p w14:paraId="29346218" w14:textId="169EFC39" w:rsidR="00EE248C" w:rsidRPr="00F0631D" w:rsidRDefault="004870CB" w:rsidP="00B21BCC">
            <w:pPr>
              <w:spacing w:line="20" w:lineRule="atLeast"/>
              <w:ind w:hanging="1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97.</w:t>
            </w:r>
            <w:r w:rsidR="00E95FF1">
              <w:rPr>
                <w:rFonts w:ascii="Tw Cen MT" w:hAnsi="Tw Cen MT"/>
              </w:rPr>
              <w:t>2</w:t>
            </w:r>
          </w:p>
        </w:tc>
        <w:tc>
          <w:tcPr>
            <w:tcW w:w="1080" w:type="dxa"/>
          </w:tcPr>
          <w:p w14:paraId="15980222" w14:textId="71991A46" w:rsidR="00EE248C" w:rsidRPr="00F0631D" w:rsidRDefault="007A6C3C" w:rsidP="007A6C3C">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97.1</w:t>
            </w:r>
          </w:p>
        </w:tc>
        <w:tc>
          <w:tcPr>
            <w:tcW w:w="1170" w:type="dxa"/>
          </w:tcPr>
          <w:p w14:paraId="1FECF498" w14:textId="59C032B3" w:rsidR="00EE248C" w:rsidRPr="00F0631D" w:rsidRDefault="00E24904" w:rsidP="00E24904">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97.</w:t>
            </w:r>
            <w:r w:rsidR="00044A28">
              <w:rPr>
                <w:rFonts w:ascii="Tw Cen MT" w:hAnsi="Tw Cen MT"/>
              </w:rPr>
              <w:t>5</w:t>
            </w:r>
          </w:p>
        </w:tc>
        <w:tc>
          <w:tcPr>
            <w:tcW w:w="1080" w:type="dxa"/>
          </w:tcPr>
          <w:p w14:paraId="0A42D0D3" w14:textId="1A300D3A" w:rsidR="00EE248C" w:rsidRPr="00F0631D" w:rsidRDefault="00513C91" w:rsidP="00513C91">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92.</w:t>
            </w:r>
            <w:r w:rsidR="00D4358B">
              <w:rPr>
                <w:rFonts w:ascii="Tw Cen MT" w:hAnsi="Tw Cen MT"/>
              </w:rPr>
              <w:t>8</w:t>
            </w:r>
          </w:p>
        </w:tc>
        <w:tc>
          <w:tcPr>
            <w:tcW w:w="1170" w:type="dxa"/>
          </w:tcPr>
          <w:p w14:paraId="29CE77AE" w14:textId="76A8C676" w:rsidR="00EE248C" w:rsidRPr="00F0631D" w:rsidRDefault="00165413" w:rsidP="00165413">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98.1</w:t>
            </w:r>
          </w:p>
        </w:tc>
        <w:tc>
          <w:tcPr>
            <w:tcW w:w="1080" w:type="dxa"/>
          </w:tcPr>
          <w:p w14:paraId="4660C051" w14:textId="3590AA85" w:rsidR="00EE248C" w:rsidRPr="00F0631D" w:rsidRDefault="00655EAC" w:rsidP="00655EAC">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92.0</w:t>
            </w:r>
          </w:p>
        </w:tc>
      </w:tr>
      <w:tr w:rsidR="00A03903" w:rsidRPr="00F0631D" w14:paraId="7AEF10DE" w14:textId="2995A865" w:rsidTr="00302E5A">
        <w:trPr>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1EE89695" w14:textId="0ABE8C79" w:rsidR="00EE248C" w:rsidRPr="00F0631D" w:rsidRDefault="00EE248C" w:rsidP="00930B6D">
            <w:pPr>
              <w:spacing w:line="20" w:lineRule="atLeast"/>
              <w:ind w:left="360"/>
              <w:rPr>
                <w:rFonts w:ascii="Tw Cen MT" w:hAnsi="Tw Cen MT"/>
              </w:rPr>
            </w:pPr>
            <w:r w:rsidRPr="00F0631D">
              <w:rPr>
                <w:rFonts w:ascii="Tw Cen MT" w:hAnsi="Tw Cen MT"/>
              </w:rPr>
              <w:t>set learning goals</w:t>
            </w:r>
          </w:p>
        </w:tc>
        <w:tc>
          <w:tcPr>
            <w:tcW w:w="1170" w:type="dxa"/>
          </w:tcPr>
          <w:p w14:paraId="6786B587" w14:textId="3F4CA558" w:rsidR="00EE248C" w:rsidRPr="00F0631D" w:rsidRDefault="004870CB" w:rsidP="00B525CB">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95.1</w:t>
            </w:r>
          </w:p>
        </w:tc>
        <w:tc>
          <w:tcPr>
            <w:tcW w:w="1080" w:type="dxa"/>
          </w:tcPr>
          <w:p w14:paraId="71209B98" w14:textId="16CA7C2F" w:rsidR="00EE248C" w:rsidRPr="00F0631D" w:rsidRDefault="007638C4" w:rsidP="007638C4">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88.</w:t>
            </w:r>
            <w:r w:rsidR="00044A28">
              <w:rPr>
                <w:rFonts w:ascii="Tw Cen MT" w:hAnsi="Tw Cen MT"/>
              </w:rPr>
              <w:t>9</w:t>
            </w:r>
          </w:p>
        </w:tc>
        <w:tc>
          <w:tcPr>
            <w:tcW w:w="1170" w:type="dxa"/>
          </w:tcPr>
          <w:p w14:paraId="3C32210F" w14:textId="0A800B54" w:rsidR="00EE248C" w:rsidRPr="00F0631D" w:rsidRDefault="001F2DD7" w:rsidP="001F2DD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95.9</w:t>
            </w:r>
          </w:p>
        </w:tc>
        <w:tc>
          <w:tcPr>
            <w:tcW w:w="1080" w:type="dxa"/>
          </w:tcPr>
          <w:p w14:paraId="60C00CFD" w14:textId="5C4E874E" w:rsidR="00EE248C" w:rsidRPr="00F0631D" w:rsidRDefault="00513C91" w:rsidP="00513C91">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78.5</w:t>
            </w:r>
          </w:p>
        </w:tc>
        <w:tc>
          <w:tcPr>
            <w:tcW w:w="1170" w:type="dxa"/>
          </w:tcPr>
          <w:p w14:paraId="2FA03245" w14:textId="3E2F148F" w:rsidR="00EE248C" w:rsidRPr="00F0631D" w:rsidRDefault="008F3B25" w:rsidP="008F3B25">
            <w:pPr>
              <w:spacing w:line="20" w:lineRule="atLeast"/>
              <w:ind w:left="360" w:hanging="376"/>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97.</w:t>
            </w:r>
            <w:r w:rsidR="001F1D8D">
              <w:rPr>
                <w:rFonts w:ascii="Tw Cen MT" w:hAnsi="Tw Cen MT"/>
              </w:rPr>
              <w:t>2</w:t>
            </w:r>
          </w:p>
        </w:tc>
        <w:tc>
          <w:tcPr>
            <w:tcW w:w="1080" w:type="dxa"/>
          </w:tcPr>
          <w:p w14:paraId="52F3DEFF" w14:textId="2DB479AF" w:rsidR="00EE248C" w:rsidRPr="00F0631D" w:rsidRDefault="009C1C09" w:rsidP="009C1C09">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89.</w:t>
            </w:r>
            <w:r w:rsidR="009D3454">
              <w:rPr>
                <w:rFonts w:ascii="Tw Cen MT" w:hAnsi="Tw Cen MT"/>
              </w:rPr>
              <w:t>1</w:t>
            </w:r>
          </w:p>
        </w:tc>
      </w:tr>
      <w:tr w:rsidR="00E92829" w:rsidRPr="00F0631D" w14:paraId="25D9D73C" w14:textId="423F99BD" w:rsidTr="00302E5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40E39E08" w14:textId="68446283" w:rsidR="00EE248C" w:rsidRPr="00F0631D" w:rsidRDefault="00EE248C" w:rsidP="00F0631D">
            <w:pPr>
              <w:spacing w:line="20" w:lineRule="atLeast"/>
              <w:rPr>
                <w:rFonts w:ascii="Tw Cen MT" w:hAnsi="Tw Cen MT"/>
              </w:rPr>
            </w:pPr>
            <w:r w:rsidRPr="00F0631D">
              <w:rPr>
                <w:rFonts w:ascii="Tw Cen MT" w:hAnsi="Tw Cen MT"/>
              </w:rPr>
              <w:t>Used explicit instruction</w:t>
            </w:r>
          </w:p>
        </w:tc>
        <w:tc>
          <w:tcPr>
            <w:tcW w:w="1170" w:type="dxa"/>
          </w:tcPr>
          <w:p w14:paraId="3D2006F2" w14:textId="21D6A27E" w:rsidR="00EE248C" w:rsidRPr="00F0631D" w:rsidRDefault="00034910" w:rsidP="00B21BCC">
            <w:pPr>
              <w:spacing w:line="20" w:lineRule="atLeast"/>
              <w:ind w:hanging="1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94.</w:t>
            </w:r>
            <w:r w:rsidR="00E95FF1">
              <w:rPr>
                <w:rFonts w:ascii="Tw Cen MT" w:hAnsi="Tw Cen MT"/>
              </w:rPr>
              <w:t>5</w:t>
            </w:r>
          </w:p>
        </w:tc>
        <w:tc>
          <w:tcPr>
            <w:tcW w:w="1080" w:type="dxa"/>
          </w:tcPr>
          <w:p w14:paraId="0CFFC1B4" w14:textId="19C471B8" w:rsidR="00EE248C" w:rsidRPr="00F0631D" w:rsidRDefault="00594761" w:rsidP="00594761">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92.</w:t>
            </w:r>
            <w:r w:rsidR="00044A28">
              <w:rPr>
                <w:rFonts w:ascii="Tw Cen MT" w:hAnsi="Tw Cen MT"/>
              </w:rPr>
              <w:t>3</w:t>
            </w:r>
          </w:p>
        </w:tc>
        <w:tc>
          <w:tcPr>
            <w:tcW w:w="1170" w:type="dxa"/>
          </w:tcPr>
          <w:p w14:paraId="133FAEDD" w14:textId="2F812E37" w:rsidR="00EE248C" w:rsidRPr="00F0631D" w:rsidRDefault="00C11685" w:rsidP="00C11685">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95.4</w:t>
            </w:r>
          </w:p>
        </w:tc>
        <w:tc>
          <w:tcPr>
            <w:tcW w:w="1080" w:type="dxa"/>
          </w:tcPr>
          <w:p w14:paraId="36AAF4EC" w14:textId="7F5ADF52" w:rsidR="00EE248C" w:rsidRPr="00F0631D" w:rsidRDefault="0030402F" w:rsidP="0030402F">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71.</w:t>
            </w:r>
            <w:r w:rsidR="00D4358B">
              <w:rPr>
                <w:rFonts w:ascii="Tw Cen MT" w:hAnsi="Tw Cen MT"/>
              </w:rPr>
              <w:t>2</w:t>
            </w:r>
          </w:p>
        </w:tc>
        <w:tc>
          <w:tcPr>
            <w:tcW w:w="1170" w:type="dxa"/>
          </w:tcPr>
          <w:p w14:paraId="458F8E33" w14:textId="1794D91C" w:rsidR="00EE248C" w:rsidRPr="00F0631D" w:rsidRDefault="00371FEA" w:rsidP="00371FEA">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96.7</w:t>
            </w:r>
          </w:p>
        </w:tc>
        <w:tc>
          <w:tcPr>
            <w:tcW w:w="1080" w:type="dxa"/>
          </w:tcPr>
          <w:p w14:paraId="79FF58F4" w14:textId="27D5EDF9" w:rsidR="00EE248C" w:rsidRPr="00F0631D" w:rsidRDefault="00655EAC" w:rsidP="00655EAC">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85.8</w:t>
            </w:r>
          </w:p>
        </w:tc>
      </w:tr>
      <w:tr w:rsidR="00E92829" w:rsidRPr="00F0631D" w14:paraId="26C6E31D" w14:textId="1570E287" w:rsidTr="00302E5A">
        <w:trPr>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3122D02C" w14:textId="2F8F2D20" w:rsidR="00EE248C" w:rsidRPr="00F0631D" w:rsidRDefault="00EE248C" w:rsidP="00F0631D">
            <w:pPr>
              <w:spacing w:line="20" w:lineRule="atLeast"/>
              <w:rPr>
                <w:rFonts w:ascii="Tw Cen MT" w:hAnsi="Tw Cen MT"/>
              </w:rPr>
            </w:pPr>
            <w:r w:rsidRPr="00F0631D">
              <w:rPr>
                <w:rFonts w:ascii="Tw Cen MT" w:hAnsi="Tw Cen MT"/>
              </w:rPr>
              <w:t>Used Guided Practices</w:t>
            </w:r>
          </w:p>
        </w:tc>
        <w:tc>
          <w:tcPr>
            <w:tcW w:w="1170" w:type="dxa"/>
          </w:tcPr>
          <w:p w14:paraId="49262543" w14:textId="0E421418" w:rsidR="00EE248C" w:rsidRPr="00F0631D" w:rsidRDefault="00581E4B" w:rsidP="00B21BCC">
            <w:pPr>
              <w:spacing w:line="20" w:lineRule="atLeast"/>
              <w:ind w:hanging="1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96.9</w:t>
            </w:r>
          </w:p>
        </w:tc>
        <w:tc>
          <w:tcPr>
            <w:tcW w:w="1080" w:type="dxa"/>
          </w:tcPr>
          <w:p w14:paraId="4107D26E" w14:textId="08E45322" w:rsidR="00EE248C" w:rsidRPr="00F0631D" w:rsidRDefault="003649E8" w:rsidP="003649E8">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99.1</w:t>
            </w:r>
          </w:p>
        </w:tc>
        <w:tc>
          <w:tcPr>
            <w:tcW w:w="1170" w:type="dxa"/>
          </w:tcPr>
          <w:p w14:paraId="4CD7B256" w14:textId="0DF6A1BE" w:rsidR="00EE248C" w:rsidRPr="00F0631D" w:rsidRDefault="00960249" w:rsidP="00960249">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97.7</w:t>
            </w:r>
          </w:p>
        </w:tc>
        <w:tc>
          <w:tcPr>
            <w:tcW w:w="1080" w:type="dxa"/>
          </w:tcPr>
          <w:p w14:paraId="5F6158A4" w14:textId="6B0C2838" w:rsidR="00EE248C" w:rsidRPr="00F0631D" w:rsidRDefault="00C83EEC" w:rsidP="00C83EEC">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98.</w:t>
            </w:r>
            <w:r w:rsidR="00D4358B">
              <w:rPr>
                <w:rFonts w:ascii="Tw Cen MT" w:hAnsi="Tw Cen MT"/>
              </w:rPr>
              <w:t>3</w:t>
            </w:r>
          </w:p>
        </w:tc>
        <w:tc>
          <w:tcPr>
            <w:tcW w:w="1170" w:type="dxa"/>
          </w:tcPr>
          <w:p w14:paraId="0D243E08" w14:textId="43EC865C" w:rsidR="00EE248C" w:rsidRPr="00F0631D" w:rsidRDefault="00B3631F" w:rsidP="00B3631F">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98.1</w:t>
            </w:r>
          </w:p>
        </w:tc>
        <w:tc>
          <w:tcPr>
            <w:tcW w:w="1080" w:type="dxa"/>
          </w:tcPr>
          <w:p w14:paraId="138084C6" w14:textId="6648486F" w:rsidR="00EE248C" w:rsidRPr="00F0631D" w:rsidRDefault="008331C4" w:rsidP="008331C4">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99.</w:t>
            </w:r>
            <w:r w:rsidR="009D3454">
              <w:rPr>
                <w:rFonts w:ascii="Tw Cen MT" w:hAnsi="Tw Cen MT"/>
              </w:rPr>
              <w:t>3</w:t>
            </w:r>
          </w:p>
        </w:tc>
      </w:tr>
      <w:tr w:rsidR="00A03903" w:rsidRPr="00F0631D" w14:paraId="126E5229" w14:textId="376EC7BF" w:rsidTr="00302E5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3703A926" w14:textId="651FFAF0" w:rsidR="00EE248C" w:rsidRPr="00F0631D" w:rsidRDefault="00EE248C" w:rsidP="00F0631D">
            <w:pPr>
              <w:spacing w:line="20" w:lineRule="atLeast"/>
              <w:ind w:left="360"/>
              <w:rPr>
                <w:rFonts w:ascii="Tw Cen MT" w:hAnsi="Tw Cen MT"/>
              </w:rPr>
            </w:pPr>
            <w:r w:rsidRPr="00F0631D">
              <w:rPr>
                <w:rFonts w:ascii="Tw Cen MT" w:hAnsi="Tw Cen MT"/>
              </w:rPr>
              <w:t>providing relevant new tasks</w:t>
            </w:r>
          </w:p>
        </w:tc>
        <w:tc>
          <w:tcPr>
            <w:tcW w:w="1170" w:type="dxa"/>
          </w:tcPr>
          <w:p w14:paraId="0AEEEAA0" w14:textId="415DE64D" w:rsidR="00EE248C" w:rsidRPr="00F0631D" w:rsidRDefault="004870CB" w:rsidP="002142D3">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65.9</w:t>
            </w:r>
          </w:p>
        </w:tc>
        <w:tc>
          <w:tcPr>
            <w:tcW w:w="1080" w:type="dxa"/>
          </w:tcPr>
          <w:p w14:paraId="74B7D876" w14:textId="0C6E966B" w:rsidR="00EE248C" w:rsidRPr="00F0631D" w:rsidRDefault="00F83952" w:rsidP="00F83952">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75.7</w:t>
            </w:r>
          </w:p>
        </w:tc>
        <w:tc>
          <w:tcPr>
            <w:tcW w:w="1170" w:type="dxa"/>
          </w:tcPr>
          <w:p w14:paraId="4203B254" w14:textId="200884B0" w:rsidR="00EE248C" w:rsidRPr="00F0631D" w:rsidRDefault="00EF393C" w:rsidP="00EF393C">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69.</w:t>
            </w:r>
            <w:r w:rsidR="00044A28">
              <w:rPr>
                <w:rFonts w:ascii="Tw Cen MT" w:hAnsi="Tw Cen MT"/>
              </w:rPr>
              <w:t>9</w:t>
            </w:r>
          </w:p>
        </w:tc>
        <w:tc>
          <w:tcPr>
            <w:tcW w:w="1080" w:type="dxa"/>
          </w:tcPr>
          <w:p w14:paraId="0823113D" w14:textId="7A459DED" w:rsidR="00EE248C" w:rsidRPr="00F0631D" w:rsidRDefault="001C3458" w:rsidP="001C3458">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69.</w:t>
            </w:r>
            <w:r w:rsidR="00D4358B">
              <w:rPr>
                <w:rFonts w:ascii="Tw Cen MT" w:hAnsi="Tw Cen MT"/>
              </w:rPr>
              <w:t>8</w:t>
            </w:r>
          </w:p>
        </w:tc>
        <w:tc>
          <w:tcPr>
            <w:tcW w:w="1170" w:type="dxa"/>
          </w:tcPr>
          <w:p w14:paraId="37581946" w14:textId="4FCD8242" w:rsidR="00EE248C" w:rsidRPr="00F0631D" w:rsidRDefault="008F3B25" w:rsidP="008F3B25">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72.</w:t>
            </w:r>
            <w:r w:rsidR="001F1D8D">
              <w:rPr>
                <w:rFonts w:ascii="Tw Cen MT" w:hAnsi="Tw Cen MT"/>
              </w:rPr>
              <w:t>4</w:t>
            </w:r>
          </w:p>
        </w:tc>
        <w:tc>
          <w:tcPr>
            <w:tcW w:w="1080" w:type="dxa"/>
          </w:tcPr>
          <w:p w14:paraId="36AC9E54" w14:textId="3BD43181" w:rsidR="00EE248C" w:rsidRPr="00F0631D" w:rsidRDefault="009C1C09" w:rsidP="009C1C09">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59.6</w:t>
            </w:r>
          </w:p>
        </w:tc>
      </w:tr>
      <w:tr w:rsidR="00E92829" w:rsidRPr="00F0631D" w14:paraId="1EB9AA7F" w14:textId="0B2407A1" w:rsidTr="00302E5A">
        <w:trPr>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509D7A4C" w14:textId="16EAACD8" w:rsidR="00EE248C" w:rsidRPr="00F0631D" w:rsidRDefault="00EE248C" w:rsidP="00F0631D">
            <w:pPr>
              <w:spacing w:line="20" w:lineRule="atLeast"/>
              <w:ind w:left="360"/>
              <w:rPr>
                <w:rFonts w:ascii="Tw Cen MT" w:hAnsi="Tw Cen MT"/>
              </w:rPr>
            </w:pPr>
            <w:r w:rsidRPr="00F0631D">
              <w:rPr>
                <w:rFonts w:ascii="Tw Cen MT" w:hAnsi="Tw Cen MT"/>
              </w:rPr>
              <w:t>prompting students as needed</w:t>
            </w:r>
          </w:p>
        </w:tc>
        <w:tc>
          <w:tcPr>
            <w:tcW w:w="1170" w:type="dxa"/>
          </w:tcPr>
          <w:p w14:paraId="777B561B" w14:textId="341E19F9" w:rsidR="00EE248C" w:rsidRPr="00F0631D" w:rsidRDefault="00852455" w:rsidP="006F5F4E">
            <w:pPr>
              <w:spacing w:line="20" w:lineRule="atLeast"/>
              <w:ind w:left="360" w:hanging="37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83.</w:t>
            </w:r>
            <w:r w:rsidR="00E95FF1">
              <w:rPr>
                <w:rFonts w:ascii="Tw Cen MT" w:hAnsi="Tw Cen MT"/>
              </w:rPr>
              <w:t>4</w:t>
            </w:r>
          </w:p>
        </w:tc>
        <w:tc>
          <w:tcPr>
            <w:tcW w:w="1080" w:type="dxa"/>
          </w:tcPr>
          <w:p w14:paraId="22A42FF6" w14:textId="0A37F7AE" w:rsidR="00EE248C" w:rsidRPr="00F0631D" w:rsidRDefault="006A1192" w:rsidP="006A1192">
            <w:pPr>
              <w:spacing w:line="20" w:lineRule="atLeast"/>
              <w:ind w:left="360" w:hanging="382"/>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93.4</w:t>
            </w:r>
          </w:p>
        </w:tc>
        <w:tc>
          <w:tcPr>
            <w:tcW w:w="1170" w:type="dxa"/>
          </w:tcPr>
          <w:p w14:paraId="377E36F9" w14:textId="27638212" w:rsidR="00EE248C" w:rsidRPr="00F0631D" w:rsidRDefault="008605FA" w:rsidP="008605FA">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86.</w:t>
            </w:r>
            <w:r w:rsidR="00044A28">
              <w:rPr>
                <w:rFonts w:ascii="Tw Cen MT" w:hAnsi="Tw Cen MT"/>
              </w:rPr>
              <w:t>1</w:t>
            </w:r>
          </w:p>
        </w:tc>
        <w:tc>
          <w:tcPr>
            <w:tcW w:w="1080" w:type="dxa"/>
          </w:tcPr>
          <w:p w14:paraId="0EC8307C" w14:textId="2B3A571B" w:rsidR="00EE248C" w:rsidRPr="00F0631D" w:rsidRDefault="00A05B0D" w:rsidP="00492426">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w:t>
            </w:r>
            <w:r w:rsidR="00D4358B">
              <w:rPr>
                <w:rFonts w:ascii="Tw Cen MT" w:hAnsi="Tw Cen MT"/>
              </w:rPr>
              <w:t>3.0</w:t>
            </w:r>
          </w:p>
        </w:tc>
        <w:tc>
          <w:tcPr>
            <w:tcW w:w="1170" w:type="dxa"/>
          </w:tcPr>
          <w:p w14:paraId="068AE8AD" w14:textId="6000F099" w:rsidR="00EE248C" w:rsidRPr="00F0631D" w:rsidRDefault="0077055E" w:rsidP="0077055E">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85.</w:t>
            </w:r>
            <w:r w:rsidR="001F1D8D">
              <w:rPr>
                <w:rFonts w:ascii="Tw Cen MT" w:hAnsi="Tw Cen MT"/>
              </w:rPr>
              <w:t>2</w:t>
            </w:r>
          </w:p>
        </w:tc>
        <w:tc>
          <w:tcPr>
            <w:tcW w:w="1080" w:type="dxa"/>
          </w:tcPr>
          <w:p w14:paraId="7A2C5BB0" w14:textId="094F9A6F" w:rsidR="00EE248C" w:rsidRPr="00F0631D" w:rsidRDefault="009F13D7" w:rsidP="009F13D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74.</w:t>
            </w:r>
            <w:r w:rsidR="009D3454">
              <w:rPr>
                <w:rFonts w:ascii="Tw Cen MT" w:hAnsi="Tw Cen MT"/>
              </w:rPr>
              <w:t>6</w:t>
            </w:r>
          </w:p>
        </w:tc>
      </w:tr>
      <w:tr w:rsidR="00A03903" w:rsidRPr="00F0631D" w14:paraId="182952A7" w14:textId="436831EC" w:rsidTr="00302E5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53CE8E3F" w14:textId="43F5A446" w:rsidR="00EE248C" w:rsidRPr="00F0631D" w:rsidRDefault="00EE248C" w:rsidP="00F0631D">
            <w:pPr>
              <w:spacing w:line="20" w:lineRule="atLeast"/>
              <w:ind w:left="360"/>
              <w:rPr>
                <w:rFonts w:ascii="Tw Cen MT" w:hAnsi="Tw Cen MT"/>
              </w:rPr>
            </w:pPr>
            <w:r w:rsidRPr="00F0631D">
              <w:rPr>
                <w:rFonts w:ascii="Tw Cen MT" w:hAnsi="Tw Cen MT"/>
              </w:rPr>
              <w:t>providing explanations if students ask questions</w:t>
            </w:r>
          </w:p>
        </w:tc>
        <w:tc>
          <w:tcPr>
            <w:tcW w:w="1170" w:type="dxa"/>
          </w:tcPr>
          <w:p w14:paraId="13163D7F" w14:textId="111F9453" w:rsidR="00EE248C" w:rsidRPr="00F0631D" w:rsidRDefault="00852455" w:rsidP="00F73929">
            <w:pPr>
              <w:spacing w:line="20" w:lineRule="atLeast"/>
              <w:ind w:left="360" w:hanging="37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81.</w:t>
            </w:r>
            <w:r w:rsidR="00E95FF1">
              <w:rPr>
                <w:rFonts w:ascii="Tw Cen MT" w:hAnsi="Tw Cen MT"/>
              </w:rPr>
              <w:t>3</w:t>
            </w:r>
          </w:p>
        </w:tc>
        <w:tc>
          <w:tcPr>
            <w:tcW w:w="1080" w:type="dxa"/>
          </w:tcPr>
          <w:p w14:paraId="7C69B144" w14:textId="44A309B7" w:rsidR="00EE248C" w:rsidRPr="00F0631D" w:rsidRDefault="00EE13E9" w:rsidP="00EE13E9">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86.</w:t>
            </w:r>
            <w:r w:rsidR="00044A28">
              <w:rPr>
                <w:rFonts w:ascii="Tw Cen MT" w:hAnsi="Tw Cen MT"/>
              </w:rPr>
              <w:t>6</w:t>
            </w:r>
          </w:p>
        </w:tc>
        <w:tc>
          <w:tcPr>
            <w:tcW w:w="1170" w:type="dxa"/>
          </w:tcPr>
          <w:p w14:paraId="1B961FBD" w14:textId="6F624F3C" w:rsidR="00EE248C" w:rsidRPr="00F0631D" w:rsidRDefault="00524254" w:rsidP="00524254">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84.</w:t>
            </w:r>
            <w:r w:rsidR="00044A28">
              <w:rPr>
                <w:rFonts w:ascii="Tw Cen MT" w:hAnsi="Tw Cen MT"/>
              </w:rPr>
              <w:t>1</w:t>
            </w:r>
          </w:p>
        </w:tc>
        <w:tc>
          <w:tcPr>
            <w:tcW w:w="1080" w:type="dxa"/>
          </w:tcPr>
          <w:p w14:paraId="3D0572C1" w14:textId="151DD4DB" w:rsidR="00EE248C" w:rsidRPr="00F0631D" w:rsidRDefault="00781F8F" w:rsidP="00492426">
            <w:pPr>
              <w:spacing w:line="20" w:lineRule="atLeast"/>
              <w:ind w:left="360" w:hanging="378"/>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78</w:t>
            </w:r>
            <w:r w:rsidR="00492426">
              <w:rPr>
                <w:rFonts w:ascii="Tw Cen MT" w:hAnsi="Tw Cen MT"/>
              </w:rPr>
              <w:t>.</w:t>
            </w:r>
            <w:r w:rsidR="00D4358B">
              <w:rPr>
                <w:rFonts w:ascii="Tw Cen MT" w:hAnsi="Tw Cen MT"/>
              </w:rPr>
              <w:t>1</w:t>
            </w:r>
          </w:p>
        </w:tc>
        <w:tc>
          <w:tcPr>
            <w:tcW w:w="1170" w:type="dxa"/>
          </w:tcPr>
          <w:p w14:paraId="18F26212" w14:textId="17B7E0E1" w:rsidR="00EE248C" w:rsidRPr="00F0631D" w:rsidRDefault="0077055E" w:rsidP="0077055E">
            <w:pPr>
              <w:spacing w:line="20" w:lineRule="atLeast"/>
              <w:ind w:left="360" w:hanging="376"/>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84.</w:t>
            </w:r>
            <w:r w:rsidR="009D3454">
              <w:rPr>
                <w:rFonts w:ascii="Tw Cen MT" w:hAnsi="Tw Cen MT"/>
              </w:rPr>
              <w:t>1</w:t>
            </w:r>
          </w:p>
        </w:tc>
        <w:tc>
          <w:tcPr>
            <w:tcW w:w="1080" w:type="dxa"/>
          </w:tcPr>
          <w:p w14:paraId="289489B8" w14:textId="4A6F6BF6" w:rsidR="00EE248C" w:rsidRPr="00F0631D" w:rsidRDefault="0049448D" w:rsidP="0049448D">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78.9</w:t>
            </w:r>
          </w:p>
        </w:tc>
      </w:tr>
      <w:tr w:rsidR="00E92829" w:rsidRPr="00F0631D" w14:paraId="11118D76" w14:textId="0C19F79A" w:rsidTr="00302E5A">
        <w:trPr>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42772181" w14:textId="5EC7CAE6" w:rsidR="00EE248C" w:rsidRPr="00F0631D" w:rsidRDefault="00EE248C" w:rsidP="00F0631D">
            <w:pPr>
              <w:spacing w:line="20" w:lineRule="atLeast"/>
              <w:rPr>
                <w:rFonts w:ascii="Tw Cen MT" w:hAnsi="Tw Cen MT"/>
              </w:rPr>
            </w:pPr>
            <w:r w:rsidRPr="00F0631D">
              <w:rPr>
                <w:rFonts w:ascii="Tw Cen MT" w:hAnsi="Tw Cen MT"/>
              </w:rPr>
              <w:t>Used Deliberate Practices</w:t>
            </w:r>
          </w:p>
        </w:tc>
        <w:tc>
          <w:tcPr>
            <w:tcW w:w="1170" w:type="dxa"/>
          </w:tcPr>
          <w:p w14:paraId="2D59FED3" w14:textId="5F7BDB25" w:rsidR="00EE248C" w:rsidRPr="00F0631D" w:rsidRDefault="00581E4B" w:rsidP="00B21BCC">
            <w:pPr>
              <w:spacing w:line="20" w:lineRule="atLeast"/>
              <w:ind w:hanging="1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97.2</w:t>
            </w:r>
          </w:p>
        </w:tc>
        <w:tc>
          <w:tcPr>
            <w:tcW w:w="1080" w:type="dxa"/>
          </w:tcPr>
          <w:p w14:paraId="480B616D" w14:textId="6C219652" w:rsidR="00EE248C" w:rsidRPr="00F0631D" w:rsidRDefault="00594761" w:rsidP="00594761">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97.1</w:t>
            </w:r>
          </w:p>
        </w:tc>
        <w:tc>
          <w:tcPr>
            <w:tcW w:w="1170" w:type="dxa"/>
          </w:tcPr>
          <w:p w14:paraId="5A104083" w14:textId="2CBA5BC6" w:rsidR="00EE248C" w:rsidRPr="00F0631D" w:rsidRDefault="00960249" w:rsidP="00960249">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98.0</w:t>
            </w:r>
          </w:p>
        </w:tc>
        <w:tc>
          <w:tcPr>
            <w:tcW w:w="1080" w:type="dxa"/>
          </w:tcPr>
          <w:p w14:paraId="5BAC9255" w14:textId="3E6DE6C9" w:rsidR="00EE248C" w:rsidRPr="00F0631D" w:rsidRDefault="00C83EEC" w:rsidP="00C83EEC">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w:t>
            </w:r>
            <w:r w:rsidR="00D4358B">
              <w:rPr>
                <w:rFonts w:ascii="Tw Cen MT" w:hAnsi="Tw Cen MT"/>
              </w:rPr>
              <w:t>3.0</w:t>
            </w:r>
          </w:p>
        </w:tc>
        <w:tc>
          <w:tcPr>
            <w:tcW w:w="1170" w:type="dxa"/>
          </w:tcPr>
          <w:p w14:paraId="122D27E6" w14:textId="4617D90F" w:rsidR="00EE248C" w:rsidRPr="00F0631D" w:rsidRDefault="00B3631F" w:rsidP="00B3631F">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97.</w:t>
            </w:r>
            <w:r w:rsidR="009D3454">
              <w:rPr>
                <w:rFonts w:ascii="Tw Cen MT" w:hAnsi="Tw Cen MT"/>
              </w:rPr>
              <w:t>8</w:t>
            </w:r>
          </w:p>
        </w:tc>
        <w:tc>
          <w:tcPr>
            <w:tcW w:w="1080" w:type="dxa"/>
          </w:tcPr>
          <w:p w14:paraId="5DCD9793" w14:textId="0D1F8827" w:rsidR="00EE248C" w:rsidRPr="00F0631D" w:rsidRDefault="008331C4" w:rsidP="008331C4">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93.</w:t>
            </w:r>
            <w:r w:rsidR="009D3454">
              <w:rPr>
                <w:rFonts w:ascii="Tw Cen MT" w:hAnsi="Tw Cen MT"/>
              </w:rPr>
              <w:t>1</w:t>
            </w:r>
          </w:p>
        </w:tc>
      </w:tr>
      <w:tr w:rsidR="00E92829" w:rsidRPr="00F0631D" w14:paraId="6F62B801" w14:textId="70C34813" w:rsidTr="00302E5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5DE16D32" w14:textId="7AF1ED4C" w:rsidR="00EE248C" w:rsidRPr="00F0631D" w:rsidRDefault="00EE248C" w:rsidP="00F0631D">
            <w:pPr>
              <w:spacing w:line="20" w:lineRule="atLeast"/>
              <w:ind w:left="360"/>
              <w:rPr>
                <w:rFonts w:ascii="Tw Cen MT" w:hAnsi="Tw Cen MT"/>
              </w:rPr>
            </w:pPr>
            <w:r w:rsidRPr="00F0631D">
              <w:rPr>
                <w:rFonts w:ascii="Tw Cen MT" w:hAnsi="Tw Cen MT"/>
              </w:rPr>
              <w:t>providing study material</w:t>
            </w:r>
          </w:p>
        </w:tc>
        <w:tc>
          <w:tcPr>
            <w:tcW w:w="1170" w:type="dxa"/>
          </w:tcPr>
          <w:p w14:paraId="008ADF33" w14:textId="1B9E5D74" w:rsidR="00EE248C" w:rsidRPr="00F0631D" w:rsidRDefault="00901D11" w:rsidP="002142D3">
            <w:pPr>
              <w:spacing w:line="20" w:lineRule="atLeast"/>
              <w:ind w:left="360" w:hanging="37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60.</w:t>
            </w:r>
            <w:r w:rsidR="00E95FF1">
              <w:rPr>
                <w:rFonts w:ascii="Tw Cen MT" w:hAnsi="Tw Cen MT"/>
              </w:rPr>
              <w:t>8</w:t>
            </w:r>
          </w:p>
        </w:tc>
        <w:tc>
          <w:tcPr>
            <w:tcW w:w="1080" w:type="dxa"/>
          </w:tcPr>
          <w:p w14:paraId="7711A10C" w14:textId="4DC00AC4" w:rsidR="00EE248C" w:rsidRPr="00F0631D" w:rsidRDefault="003649E8" w:rsidP="003649E8">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71.7</w:t>
            </w:r>
          </w:p>
        </w:tc>
        <w:tc>
          <w:tcPr>
            <w:tcW w:w="1170" w:type="dxa"/>
          </w:tcPr>
          <w:p w14:paraId="06A019A3" w14:textId="5D0432FA" w:rsidR="00EE248C" w:rsidRPr="00F0631D" w:rsidRDefault="00B37241" w:rsidP="00B37241">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63.8</w:t>
            </w:r>
          </w:p>
        </w:tc>
        <w:tc>
          <w:tcPr>
            <w:tcW w:w="1080" w:type="dxa"/>
          </w:tcPr>
          <w:p w14:paraId="4BDD3EE1" w14:textId="69E77BFF" w:rsidR="00EE248C" w:rsidRPr="00F0631D" w:rsidRDefault="00C83EEC" w:rsidP="00C83EEC">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58.</w:t>
            </w:r>
            <w:r w:rsidR="001F1D8D">
              <w:rPr>
                <w:rFonts w:ascii="Tw Cen MT" w:hAnsi="Tw Cen MT"/>
              </w:rPr>
              <w:t>8</w:t>
            </w:r>
          </w:p>
        </w:tc>
        <w:tc>
          <w:tcPr>
            <w:tcW w:w="1170" w:type="dxa"/>
          </w:tcPr>
          <w:p w14:paraId="20BEFBA8" w14:textId="1C0366D8" w:rsidR="00EE248C" w:rsidRPr="00F0631D" w:rsidRDefault="00A66C32" w:rsidP="00A66C32">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64.</w:t>
            </w:r>
            <w:r w:rsidR="009D3454">
              <w:rPr>
                <w:rFonts w:ascii="Tw Cen MT" w:hAnsi="Tw Cen MT"/>
              </w:rPr>
              <w:t>6</w:t>
            </w:r>
          </w:p>
        </w:tc>
        <w:tc>
          <w:tcPr>
            <w:tcW w:w="1080" w:type="dxa"/>
          </w:tcPr>
          <w:p w14:paraId="592790B8" w14:textId="4B0821BB" w:rsidR="00EE248C" w:rsidRPr="00F0631D" w:rsidRDefault="00CE2E0F" w:rsidP="00CE2E0F">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29.</w:t>
            </w:r>
            <w:r w:rsidR="009D3454">
              <w:rPr>
                <w:rFonts w:ascii="Tw Cen MT" w:hAnsi="Tw Cen MT"/>
              </w:rPr>
              <w:t>1</w:t>
            </w:r>
          </w:p>
        </w:tc>
      </w:tr>
      <w:tr w:rsidR="00A03903" w:rsidRPr="00F0631D" w14:paraId="5331DDEC" w14:textId="34DF3E27" w:rsidTr="00302E5A">
        <w:trPr>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3939E11F" w14:textId="2E296DC1" w:rsidR="00EE248C" w:rsidRPr="00F0631D" w:rsidRDefault="00EE248C" w:rsidP="00F0631D">
            <w:pPr>
              <w:spacing w:line="20" w:lineRule="atLeast"/>
              <w:ind w:left="360"/>
              <w:rPr>
                <w:rFonts w:ascii="Tw Cen MT" w:hAnsi="Tw Cen MT"/>
              </w:rPr>
            </w:pPr>
            <w:r w:rsidRPr="00F0631D">
              <w:rPr>
                <w:rFonts w:ascii="Tw Cen MT" w:hAnsi="Tw Cen MT"/>
              </w:rPr>
              <w:t>observing the student practice</w:t>
            </w:r>
          </w:p>
        </w:tc>
        <w:tc>
          <w:tcPr>
            <w:tcW w:w="1170" w:type="dxa"/>
          </w:tcPr>
          <w:p w14:paraId="74ED45CC" w14:textId="0F460791" w:rsidR="00EE248C" w:rsidRPr="00F0631D" w:rsidRDefault="00DD252E" w:rsidP="00D46922">
            <w:pPr>
              <w:spacing w:line="20" w:lineRule="atLeast"/>
              <w:ind w:left="360" w:hanging="37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82.</w:t>
            </w:r>
            <w:r w:rsidR="00044A28">
              <w:rPr>
                <w:rFonts w:ascii="Tw Cen MT" w:hAnsi="Tw Cen MT"/>
              </w:rPr>
              <w:t>7</w:t>
            </w:r>
          </w:p>
        </w:tc>
        <w:tc>
          <w:tcPr>
            <w:tcW w:w="1080" w:type="dxa"/>
          </w:tcPr>
          <w:p w14:paraId="07C983BD" w14:textId="10A85E0B" w:rsidR="00EE248C" w:rsidRPr="00F0631D" w:rsidRDefault="00EE13E9" w:rsidP="00EE13E9">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92.</w:t>
            </w:r>
            <w:r w:rsidR="00044A28">
              <w:rPr>
                <w:rFonts w:ascii="Tw Cen MT" w:hAnsi="Tw Cen MT"/>
              </w:rPr>
              <w:t>9</w:t>
            </w:r>
          </w:p>
        </w:tc>
        <w:tc>
          <w:tcPr>
            <w:tcW w:w="1170" w:type="dxa"/>
          </w:tcPr>
          <w:p w14:paraId="3F8462B6" w14:textId="769414E3" w:rsidR="00EE248C" w:rsidRPr="00F0631D" w:rsidRDefault="00800363" w:rsidP="00800363">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85.6</w:t>
            </w:r>
          </w:p>
        </w:tc>
        <w:tc>
          <w:tcPr>
            <w:tcW w:w="1080" w:type="dxa"/>
          </w:tcPr>
          <w:p w14:paraId="0C54B249" w14:textId="7030A6FD" w:rsidR="00EE248C" w:rsidRPr="00F0631D" w:rsidRDefault="007A5C41" w:rsidP="007A5C41">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w:t>
            </w:r>
            <w:r w:rsidR="00781F8F">
              <w:rPr>
                <w:rFonts w:ascii="Tw Cen MT" w:hAnsi="Tw Cen MT"/>
              </w:rPr>
              <w:t>7.</w:t>
            </w:r>
            <w:r w:rsidR="001F1D8D">
              <w:rPr>
                <w:rFonts w:ascii="Tw Cen MT" w:hAnsi="Tw Cen MT"/>
              </w:rPr>
              <w:t>5</w:t>
            </w:r>
          </w:p>
        </w:tc>
        <w:tc>
          <w:tcPr>
            <w:tcW w:w="1170" w:type="dxa"/>
          </w:tcPr>
          <w:p w14:paraId="504A3C12" w14:textId="73B94E3D" w:rsidR="00EE248C" w:rsidRPr="00F0631D" w:rsidRDefault="00627850" w:rsidP="00627850">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84.</w:t>
            </w:r>
            <w:r w:rsidR="009D3454">
              <w:rPr>
                <w:rFonts w:ascii="Tw Cen MT" w:hAnsi="Tw Cen MT"/>
              </w:rPr>
              <w:t>4</w:t>
            </w:r>
          </w:p>
        </w:tc>
        <w:tc>
          <w:tcPr>
            <w:tcW w:w="1080" w:type="dxa"/>
          </w:tcPr>
          <w:p w14:paraId="4866187E" w14:textId="65D121E6" w:rsidR="00EE248C" w:rsidRPr="00F0631D" w:rsidRDefault="00CE2E0F" w:rsidP="00CE2E0F">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78.</w:t>
            </w:r>
            <w:r w:rsidR="009D3454">
              <w:rPr>
                <w:rFonts w:ascii="Tw Cen MT" w:hAnsi="Tw Cen MT"/>
              </w:rPr>
              <w:t>2</w:t>
            </w:r>
          </w:p>
        </w:tc>
      </w:tr>
      <w:tr w:rsidR="00E92829" w:rsidRPr="00F0631D" w14:paraId="30D512F5" w14:textId="7FEC037D" w:rsidTr="00302E5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3B1B8691" w14:textId="06644362" w:rsidR="00EE248C" w:rsidRPr="00F0631D" w:rsidRDefault="00EE248C" w:rsidP="00F0631D">
            <w:pPr>
              <w:spacing w:line="20" w:lineRule="atLeast"/>
              <w:ind w:left="360"/>
              <w:rPr>
                <w:rFonts w:ascii="Tw Cen MT" w:hAnsi="Tw Cen MT"/>
              </w:rPr>
            </w:pPr>
            <w:r w:rsidRPr="00F0631D">
              <w:rPr>
                <w:rFonts w:ascii="Tw Cen MT" w:hAnsi="Tw Cen MT"/>
              </w:rPr>
              <w:t>providing prompts or demonstrations as needed</w:t>
            </w:r>
          </w:p>
        </w:tc>
        <w:tc>
          <w:tcPr>
            <w:tcW w:w="1170" w:type="dxa"/>
          </w:tcPr>
          <w:p w14:paraId="31BB32A2" w14:textId="14405AA0" w:rsidR="00EE248C" w:rsidRPr="00F0631D" w:rsidRDefault="00852455" w:rsidP="00D46922">
            <w:pPr>
              <w:spacing w:line="20" w:lineRule="atLeast"/>
              <w:ind w:left="360" w:hanging="37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85.</w:t>
            </w:r>
            <w:r w:rsidR="00044A28">
              <w:rPr>
                <w:rFonts w:ascii="Tw Cen MT" w:hAnsi="Tw Cen MT"/>
              </w:rPr>
              <w:t>1</w:t>
            </w:r>
          </w:p>
        </w:tc>
        <w:tc>
          <w:tcPr>
            <w:tcW w:w="1080" w:type="dxa"/>
          </w:tcPr>
          <w:p w14:paraId="426C91E4" w14:textId="53DBFC27" w:rsidR="00EE248C" w:rsidRPr="00F0631D" w:rsidRDefault="006A1192" w:rsidP="006A1192">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86.</w:t>
            </w:r>
            <w:r w:rsidR="00044A28">
              <w:rPr>
                <w:rFonts w:ascii="Tw Cen MT" w:hAnsi="Tw Cen MT"/>
              </w:rPr>
              <w:t>3</w:t>
            </w:r>
          </w:p>
        </w:tc>
        <w:tc>
          <w:tcPr>
            <w:tcW w:w="1170" w:type="dxa"/>
          </w:tcPr>
          <w:p w14:paraId="24FC58DA" w14:textId="4D7EC971" w:rsidR="00EE248C" w:rsidRPr="00F0631D" w:rsidRDefault="008605FA" w:rsidP="008605FA">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87.3</w:t>
            </w:r>
          </w:p>
        </w:tc>
        <w:tc>
          <w:tcPr>
            <w:tcW w:w="1080" w:type="dxa"/>
          </w:tcPr>
          <w:p w14:paraId="657891FC" w14:textId="5411B118" w:rsidR="00EE248C" w:rsidRPr="00F0631D" w:rsidRDefault="00A05B0D" w:rsidP="001818CD">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w:t>
            </w:r>
            <w:r w:rsidR="001F1D8D">
              <w:rPr>
                <w:rFonts w:ascii="Tw Cen MT" w:hAnsi="Tw Cen MT"/>
              </w:rPr>
              <w:t>4.0</w:t>
            </w:r>
          </w:p>
        </w:tc>
        <w:tc>
          <w:tcPr>
            <w:tcW w:w="1170" w:type="dxa"/>
          </w:tcPr>
          <w:p w14:paraId="4242D69F" w14:textId="14C67F3F" w:rsidR="00EE248C" w:rsidRPr="00F0631D" w:rsidRDefault="00473832" w:rsidP="00473832">
            <w:pPr>
              <w:spacing w:line="20" w:lineRule="atLeast"/>
              <w:ind w:left="360" w:hanging="376"/>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84.7</w:t>
            </w:r>
          </w:p>
        </w:tc>
        <w:tc>
          <w:tcPr>
            <w:tcW w:w="1080" w:type="dxa"/>
          </w:tcPr>
          <w:p w14:paraId="5DA035E3" w14:textId="43D8C65B" w:rsidR="00EE248C" w:rsidRPr="00F0631D" w:rsidRDefault="009F13D7" w:rsidP="009F13D7">
            <w:pPr>
              <w:spacing w:line="20" w:lineRule="atLeast"/>
              <w:ind w:left="360" w:hanging="382"/>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69.</w:t>
            </w:r>
            <w:r w:rsidR="009D3454">
              <w:rPr>
                <w:rFonts w:ascii="Tw Cen MT" w:hAnsi="Tw Cen MT"/>
              </w:rPr>
              <w:t>5</w:t>
            </w:r>
          </w:p>
        </w:tc>
      </w:tr>
      <w:tr w:rsidR="00E92829" w:rsidRPr="00F0631D" w14:paraId="02F7B923" w14:textId="00FFA636" w:rsidTr="00302E5A">
        <w:trPr>
          <w:trHeight w:val="317"/>
        </w:trPr>
        <w:tc>
          <w:tcPr>
            <w:cnfStyle w:val="001000000000" w:firstRow="0" w:lastRow="0" w:firstColumn="1" w:lastColumn="0" w:oddVBand="0" w:evenVBand="0" w:oddHBand="0" w:evenHBand="0" w:firstRowFirstColumn="0" w:firstRowLastColumn="0" w:lastRowFirstColumn="0" w:lastRowLastColumn="0"/>
            <w:tcW w:w="4050" w:type="dxa"/>
            <w:noWrap/>
          </w:tcPr>
          <w:p w14:paraId="05AA8A29" w14:textId="537423CB" w:rsidR="00EE248C" w:rsidRPr="00F0631D" w:rsidRDefault="00EE248C" w:rsidP="00F0631D">
            <w:pPr>
              <w:spacing w:line="20" w:lineRule="atLeast"/>
              <w:rPr>
                <w:rFonts w:ascii="Tw Cen MT" w:hAnsi="Tw Cen MT"/>
              </w:rPr>
            </w:pPr>
            <w:r w:rsidRPr="16AC900A">
              <w:rPr>
                <w:rFonts w:ascii="Tw Cen MT" w:hAnsi="Tw Cen MT"/>
              </w:rPr>
              <w:t>Checked for student understanding</w:t>
            </w:r>
          </w:p>
        </w:tc>
        <w:tc>
          <w:tcPr>
            <w:tcW w:w="1170" w:type="dxa"/>
          </w:tcPr>
          <w:p w14:paraId="21853CAC" w14:textId="771D9420" w:rsidR="00EE248C" w:rsidRPr="16AC900A" w:rsidRDefault="00630C22" w:rsidP="00B21BCC">
            <w:pPr>
              <w:spacing w:line="20" w:lineRule="atLeast"/>
              <w:ind w:hanging="1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99.1</w:t>
            </w:r>
          </w:p>
        </w:tc>
        <w:tc>
          <w:tcPr>
            <w:tcW w:w="1080" w:type="dxa"/>
          </w:tcPr>
          <w:p w14:paraId="4DB3AB94" w14:textId="7C7E7F18" w:rsidR="00EE248C" w:rsidRPr="16AC900A" w:rsidRDefault="00257A8E" w:rsidP="00257A8E">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99.4</w:t>
            </w:r>
          </w:p>
        </w:tc>
        <w:tc>
          <w:tcPr>
            <w:tcW w:w="1170" w:type="dxa"/>
          </w:tcPr>
          <w:p w14:paraId="618B1138" w14:textId="4A8D5668" w:rsidR="00EE248C" w:rsidRPr="16AC900A" w:rsidRDefault="00D97D67" w:rsidP="00D97D67">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99.4</w:t>
            </w:r>
          </w:p>
        </w:tc>
        <w:tc>
          <w:tcPr>
            <w:tcW w:w="1080" w:type="dxa"/>
          </w:tcPr>
          <w:p w14:paraId="2061F9F3" w14:textId="16898F5F" w:rsidR="00EE248C" w:rsidRPr="16AC900A" w:rsidRDefault="009C5643" w:rsidP="009C5643">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98.</w:t>
            </w:r>
            <w:r w:rsidR="001F1D8D">
              <w:rPr>
                <w:rFonts w:ascii="Tw Cen MT" w:hAnsi="Tw Cen MT"/>
              </w:rPr>
              <w:t>3</w:t>
            </w:r>
          </w:p>
        </w:tc>
        <w:tc>
          <w:tcPr>
            <w:tcW w:w="1170" w:type="dxa"/>
          </w:tcPr>
          <w:p w14:paraId="7FDEF6E3" w14:textId="5ADACCC5" w:rsidR="00EE248C" w:rsidRPr="16AC900A" w:rsidRDefault="00473832" w:rsidP="00F30560">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99.3</w:t>
            </w:r>
          </w:p>
        </w:tc>
        <w:tc>
          <w:tcPr>
            <w:tcW w:w="1080" w:type="dxa"/>
          </w:tcPr>
          <w:p w14:paraId="10EBC96D" w14:textId="61BC2D69" w:rsidR="00EE248C" w:rsidRPr="16AC900A" w:rsidRDefault="009F13D7" w:rsidP="009F13D7">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98.</w:t>
            </w:r>
            <w:r w:rsidR="009D3454">
              <w:rPr>
                <w:rFonts w:ascii="Tw Cen MT" w:hAnsi="Tw Cen MT"/>
              </w:rPr>
              <w:t>6</w:t>
            </w:r>
          </w:p>
        </w:tc>
      </w:tr>
    </w:tbl>
    <w:p w14:paraId="319C1E99" w14:textId="307313C8" w:rsidR="00AF738E" w:rsidRPr="009E62A5" w:rsidRDefault="00AF738E" w:rsidP="00153463">
      <w:pPr>
        <w:spacing w:line="20" w:lineRule="atLeast"/>
        <w:rPr>
          <w:rFonts w:ascii="Tw Cen MT" w:hAnsi="Tw Cen MT"/>
          <w:smallCaps/>
          <w:color w:val="3D1A52"/>
        </w:rPr>
      </w:pPr>
    </w:p>
    <w:p w14:paraId="0A25E5E0" w14:textId="16628CAB" w:rsidR="00B86588" w:rsidRPr="003F3378" w:rsidRDefault="0053741D">
      <w:pPr>
        <w:widowControl w:val="0"/>
        <w:autoSpaceDE w:val="0"/>
        <w:autoSpaceDN w:val="0"/>
        <w:rPr>
          <w:rFonts w:ascii="Tw Cen MT" w:hAnsi="Tw Cen MT"/>
          <w:b/>
          <w:bCs/>
          <w:i/>
          <w:iCs/>
          <w:color w:val="3D1A52"/>
        </w:rPr>
      </w:pPr>
      <w:r w:rsidRPr="003F3378">
        <w:rPr>
          <w:rFonts w:ascii="Tw Cen MT" w:hAnsi="Tw Cen MT"/>
          <w:i/>
          <w:iCs/>
          <w:color w:val="3D1A52"/>
        </w:rPr>
        <w:t>*Self-reported surveys were completed at the end of each session</w:t>
      </w:r>
      <w:r w:rsidR="00E43C67">
        <w:rPr>
          <w:rFonts w:ascii="Tw Cen MT" w:hAnsi="Tw Cen MT"/>
          <w:i/>
          <w:iCs/>
          <w:color w:val="3D1A52"/>
        </w:rPr>
        <w:t xml:space="preserve"> by tutors</w:t>
      </w:r>
      <w:r w:rsidRPr="003F3378">
        <w:rPr>
          <w:rFonts w:ascii="Tw Cen MT" w:hAnsi="Tw Cen MT"/>
          <w:i/>
          <w:iCs/>
          <w:color w:val="3D1A52"/>
        </w:rPr>
        <w:t xml:space="preserve">, therefore there are multiple </w:t>
      </w:r>
      <w:r w:rsidR="003F3378" w:rsidRPr="003F3378">
        <w:rPr>
          <w:rFonts w:ascii="Tw Cen MT" w:hAnsi="Tw Cen MT"/>
          <w:i/>
          <w:iCs/>
          <w:color w:val="3D1A52"/>
        </w:rPr>
        <w:t>surveys for each tutor.  Observed surveys were completed by tutor supervisors on randomly selected tutors.  Some tutors were observed more than once.</w:t>
      </w:r>
      <w:r w:rsidR="00B86588" w:rsidRPr="003F3378">
        <w:rPr>
          <w:rFonts w:ascii="Tw Cen MT" w:hAnsi="Tw Cen MT"/>
          <w:b/>
          <w:bCs/>
          <w:i/>
          <w:iCs/>
          <w:color w:val="3D1A52"/>
        </w:rPr>
        <w:br w:type="page"/>
      </w:r>
    </w:p>
    <w:p w14:paraId="52707139" w14:textId="48F56B65" w:rsidR="005E12D7" w:rsidRPr="00FC3A5B" w:rsidRDefault="3F2CC65A" w:rsidP="00153463">
      <w:pPr>
        <w:spacing w:line="20" w:lineRule="atLeast"/>
        <w:rPr>
          <w:rFonts w:ascii="Tw Cen MT" w:hAnsi="Tw Cen MT"/>
          <w:b/>
          <w:bCs/>
          <w:color w:val="3D1A52"/>
        </w:rPr>
      </w:pPr>
      <w:r w:rsidRPr="00FC3A5B">
        <w:rPr>
          <w:rFonts w:ascii="Tw Cen MT" w:hAnsi="Tw Cen MT"/>
          <w:b/>
          <w:bCs/>
          <w:color w:val="3D1A52"/>
        </w:rPr>
        <w:t xml:space="preserve">Tutor </w:t>
      </w:r>
      <w:r w:rsidR="005E12D7" w:rsidRPr="00FC3A5B">
        <w:rPr>
          <w:rFonts w:ascii="Tw Cen MT" w:hAnsi="Tw Cen MT"/>
          <w:b/>
          <w:bCs/>
          <w:color w:val="3D1A52"/>
        </w:rPr>
        <w:t>Session Feedback</w:t>
      </w:r>
    </w:p>
    <w:p w14:paraId="6D1F8094" w14:textId="77777777" w:rsidR="00084881" w:rsidRPr="009E62A5" w:rsidRDefault="00084881" w:rsidP="00153463">
      <w:pPr>
        <w:spacing w:line="20" w:lineRule="atLeast"/>
        <w:rPr>
          <w:rFonts w:ascii="Tw Cen MT" w:hAnsi="Tw Cen MT"/>
          <w:b/>
          <w:bCs/>
          <w:smallCaps/>
          <w:color w:val="3D1A52"/>
        </w:rPr>
      </w:pPr>
    </w:p>
    <w:p w14:paraId="4AC235D1" w14:textId="1504C958" w:rsidR="00AB31E6" w:rsidRPr="009E62A5" w:rsidRDefault="00453C8E" w:rsidP="00153463">
      <w:pPr>
        <w:pStyle w:val="paragraph"/>
        <w:spacing w:before="0" w:beforeAutospacing="0" w:after="0" w:afterAutospacing="0" w:line="20" w:lineRule="atLeast"/>
        <w:textAlignment w:val="baseline"/>
        <w:rPr>
          <w:rFonts w:ascii="Tw Cen MT" w:hAnsi="Tw Cen MT"/>
        </w:rPr>
      </w:pPr>
      <w:r w:rsidRPr="009E62A5">
        <w:rPr>
          <w:rFonts w:ascii="Tw Cen MT" w:hAnsi="Tw Cen MT"/>
        </w:rPr>
        <w:t>At the conclusion of each tutoring session</w:t>
      </w:r>
      <w:r w:rsidR="0013308E" w:rsidRPr="009E62A5">
        <w:rPr>
          <w:rFonts w:ascii="Tw Cen MT" w:hAnsi="Tw Cen MT"/>
        </w:rPr>
        <w:t>, tutors complete</w:t>
      </w:r>
      <w:r w:rsidR="009F4EBE">
        <w:rPr>
          <w:rFonts w:ascii="Tw Cen MT" w:hAnsi="Tw Cen MT"/>
        </w:rPr>
        <w:t>d</w:t>
      </w:r>
      <w:r w:rsidR="0013308E" w:rsidRPr="009E62A5">
        <w:rPr>
          <w:rFonts w:ascii="Tw Cen MT" w:hAnsi="Tw Cen MT"/>
        </w:rPr>
        <w:t xml:space="preserve"> a short feedback survey</w:t>
      </w:r>
      <w:r w:rsidR="009E62A5" w:rsidRPr="009E62A5">
        <w:rPr>
          <w:rFonts w:ascii="Tw Cen MT" w:hAnsi="Tw Cen MT"/>
        </w:rPr>
        <w:t xml:space="preserve">. </w:t>
      </w:r>
      <w:r w:rsidR="004670BF">
        <w:rPr>
          <w:rFonts w:ascii="Tw Cen MT" w:hAnsi="Tw Cen MT"/>
        </w:rPr>
        <w:t xml:space="preserve">Results across all tutors across all sessions are reported below. </w:t>
      </w:r>
      <w:r w:rsidR="00BC0264" w:rsidRPr="009E62A5">
        <w:rPr>
          <w:rFonts w:ascii="Tw Cen MT" w:hAnsi="Tw Cen MT"/>
        </w:rPr>
        <w:t xml:space="preserve">Tutors indicated </w:t>
      </w:r>
      <w:r w:rsidR="003F29A1" w:rsidRPr="009E62A5">
        <w:rPr>
          <w:rFonts w:ascii="Tw Cen MT" w:hAnsi="Tw Cen MT"/>
        </w:rPr>
        <w:t xml:space="preserve">consistently high engagement, </w:t>
      </w:r>
      <w:r w:rsidR="00B702F1" w:rsidRPr="009E62A5">
        <w:rPr>
          <w:rFonts w:ascii="Tw Cen MT" w:hAnsi="Tw Cen MT"/>
        </w:rPr>
        <w:t>enjoyment, and learning</w:t>
      </w:r>
      <w:r w:rsidR="00395981" w:rsidRPr="009E62A5">
        <w:rPr>
          <w:rFonts w:ascii="Tw Cen MT" w:hAnsi="Tw Cen MT"/>
        </w:rPr>
        <w:t>.</w:t>
      </w:r>
    </w:p>
    <w:p w14:paraId="2210EB2E" w14:textId="77777777" w:rsidR="00453C8E" w:rsidRDefault="00453C8E" w:rsidP="00153463">
      <w:pPr>
        <w:pStyle w:val="paragraph"/>
        <w:spacing w:before="0" w:beforeAutospacing="0" w:after="0" w:afterAutospacing="0" w:line="20" w:lineRule="atLeast"/>
        <w:textAlignment w:val="baseline"/>
        <w:rPr>
          <w:rStyle w:val="normaltextrun"/>
          <w:rFonts w:ascii="Tw Cen MT" w:hAnsi="Tw Cen MT"/>
          <w:b/>
          <w:bCs/>
          <w:u w:val="single"/>
        </w:rPr>
      </w:pPr>
    </w:p>
    <w:p w14:paraId="5722C2D2" w14:textId="4292549D" w:rsidR="00264549" w:rsidRPr="00264549" w:rsidRDefault="00264549" w:rsidP="00264549">
      <w:pPr>
        <w:pStyle w:val="paragraph"/>
        <w:spacing w:before="0" w:beforeAutospacing="0" w:after="0" w:afterAutospacing="0" w:line="20" w:lineRule="atLeast"/>
        <w:jc w:val="center"/>
        <w:textAlignment w:val="baseline"/>
        <w:rPr>
          <w:rStyle w:val="normaltextrun"/>
          <w:rFonts w:ascii="Tw Cen MT" w:hAnsi="Tw Cen MT"/>
          <w:i/>
          <w:iCs/>
        </w:rPr>
      </w:pPr>
      <w:r w:rsidRPr="00264549">
        <w:rPr>
          <w:rStyle w:val="normaltextrun"/>
          <w:rFonts w:ascii="Tw Cen MT" w:hAnsi="Tw Cen MT"/>
          <w:i/>
          <w:iCs/>
        </w:rPr>
        <w:t xml:space="preserve">Table </w:t>
      </w:r>
      <w:r w:rsidR="006B72B4">
        <w:rPr>
          <w:rStyle w:val="normaltextrun"/>
          <w:rFonts w:ascii="Tw Cen MT" w:hAnsi="Tw Cen MT"/>
          <w:i/>
          <w:iCs/>
        </w:rPr>
        <w:t>7</w:t>
      </w:r>
      <w:r w:rsidRPr="00264549">
        <w:rPr>
          <w:rStyle w:val="normaltextrun"/>
          <w:rFonts w:ascii="Tw Cen MT" w:hAnsi="Tw Cen MT"/>
          <w:i/>
          <w:iCs/>
        </w:rPr>
        <w:t>:  Tutor Feedback</w:t>
      </w:r>
    </w:p>
    <w:p w14:paraId="3CF3273B" w14:textId="77777777" w:rsidR="00264549" w:rsidRPr="00264549" w:rsidRDefault="00264549" w:rsidP="00264549">
      <w:pPr>
        <w:pStyle w:val="paragraph"/>
        <w:spacing w:before="0" w:beforeAutospacing="0" w:after="0" w:afterAutospacing="0" w:line="20" w:lineRule="atLeast"/>
        <w:jc w:val="center"/>
        <w:textAlignment w:val="baseline"/>
        <w:rPr>
          <w:rStyle w:val="normaltextrun"/>
          <w:rFonts w:ascii="Tw Cen MT" w:hAnsi="Tw Cen MT"/>
          <w:i/>
          <w:iCs/>
          <w:sz w:val="12"/>
          <w:szCs w:val="12"/>
        </w:rPr>
      </w:pPr>
    </w:p>
    <w:tbl>
      <w:tblPr>
        <w:tblStyle w:val="TableGrid"/>
        <w:tblW w:w="10980"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ayout w:type="fixed"/>
        <w:tblLook w:val="04A0" w:firstRow="1" w:lastRow="0" w:firstColumn="1" w:lastColumn="0" w:noHBand="0" w:noVBand="1"/>
      </w:tblPr>
      <w:tblGrid>
        <w:gridCol w:w="4500"/>
        <w:gridCol w:w="1080"/>
        <w:gridCol w:w="1080"/>
        <w:gridCol w:w="1080"/>
        <w:gridCol w:w="1080"/>
        <w:gridCol w:w="1080"/>
        <w:gridCol w:w="1080"/>
      </w:tblGrid>
      <w:tr w:rsidR="00A03BF7" w:rsidRPr="008F5B84" w14:paraId="44AEF779" w14:textId="478B10F4" w:rsidTr="00302E5A">
        <w:trPr>
          <w:trHeight w:val="560"/>
          <w:jc w:val="center"/>
        </w:trPr>
        <w:tc>
          <w:tcPr>
            <w:tcW w:w="4500" w:type="dxa"/>
            <w:vMerge w:val="restart"/>
            <w:tcBorders>
              <w:right w:val="nil"/>
            </w:tcBorders>
            <w:shd w:val="clear" w:color="auto" w:fill="403152" w:themeFill="accent4" w:themeFillShade="80"/>
            <w:noWrap/>
            <w:vAlign w:val="center"/>
            <w:hideMark/>
          </w:tcPr>
          <w:p w14:paraId="6FCD1501" w14:textId="77777777" w:rsidR="00A82BF1" w:rsidRPr="00324DFE" w:rsidRDefault="00A82BF1" w:rsidP="00AA0FDF">
            <w:pPr>
              <w:spacing w:line="20" w:lineRule="atLeast"/>
              <w:jc w:val="center"/>
              <w:rPr>
                <w:rFonts w:ascii="Tw Cen MT" w:hAnsi="Tw Cen MT"/>
                <w:b/>
                <w:bCs/>
                <w:i/>
                <w:iCs/>
              </w:rPr>
            </w:pPr>
            <w:r>
              <w:rPr>
                <w:rFonts w:ascii="Tw Cen MT" w:hAnsi="Tw Cen MT"/>
                <w:b/>
                <w:bCs/>
                <w:i/>
                <w:iCs/>
              </w:rPr>
              <w:t>Question</w:t>
            </w:r>
          </w:p>
        </w:tc>
        <w:tc>
          <w:tcPr>
            <w:tcW w:w="2160" w:type="dxa"/>
            <w:gridSpan w:val="2"/>
            <w:tcBorders>
              <w:left w:val="nil"/>
              <w:right w:val="nil"/>
            </w:tcBorders>
            <w:shd w:val="clear" w:color="auto" w:fill="403152" w:themeFill="accent4" w:themeFillShade="80"/>
            <w:noWrap/>
            <w:vAlign w:val="center"/>
          </w:tcPr>
          <w:p w14:paraId="29ABC52B" w14:textId="49094DDC" w:rsidR="00A82BF1" w:rsidRPr="009E62A5" w:rsidRDefault="00A82BF1" w:rsidP="00AA0FDF">
            <w:pPr>
              <w:pStyle w:val="paragraph"/>
              <w:spacing w:before="0" w:beforeAutospacing="0" w:after="0" w:afterAutospacing="0" w:line="20" w:lineRule="atLeast"/>
              <w:jc w:val="center"/>
              <w:textAlignment w:val="baseline"/>
              <w:rPr>
                <w:rStyle w:val="normaltextrun"/>
                <w:rFonts w:ascii="Tw Cen MT" w:hAnsi="Tw Cen MT"/>
              </w:rPr>
            </w:pPr>
            <w:r>
              <w:rPr>
                <w:rStyle w:val="normaltextrun"/>
                <w:rFonts w:ascii="Tw Cen MT" w:hAnsi="Tw Cen MT"/>
                <w:b/>
                <w:bCs/>
              </w:rPr>
              <w:t>Fall 2</w:t>
            </w:r>
            <w:r w:rsidRPr="009E62A5">
              <w:rPr>
                <w:rStyle w:val="normaltextrun"/>
                <w:rFonts w:ascii="Tw Cen MT" w:hAnsi="Tw Cen MT"/>
                <w:b/>
                <w:bCs/>
              </w:rPr>
              <w:t>02</w:t>
            </w:r>
            <w:r>
              <w:rPr>
                <w:rStyle w:val="normaltextrun"/>
                <w:rFonts w:ascii="Tw Cen MT" w:hAnsi="Tw Cen MT"/>
                <w:b/>
                <w:bCs/>
              </w:rPr>
              <w:t>3</w:t>
            </w:r>
          </w:p>
          <w:p w14:paraId="3DB7DB90" w14:textId="08C46E6E" w:rsidR="00A82BF1" w:rsidRPr="008F5B84" w:rsidRDefault="00A82BF1" w:rsidP="00AA0FDF">
            <w:pPr>
              <w:spacing w:line="20" w:lineRule="atLeast"/>
              <w:jc w:val="center"/>
              <w:rPr>
                <w:rFonts w:ascii="Tw Cen MT" w:hAnsi="Tw Cen MT"/>
                <w:b/>
                <w:bCs/>
              </w:rPr>
            </w:pPr>
            <w:r w:rsidRPr="009E62A5">
              <w:rPr>
                <w:rStyle w:val="normaltextrun"/>
                <w:rFonts w:ascii="Tw Cen MT" w:hAnsi="Tw Cen MT"/>
              </w:rPr>
              <w:t>(N=</w:t>
            </w:r>
            <w:r w:rsidR="00EE75FC">
              <w:rPr>
                <w:rStyle w:val="normaltextrun"/>
                <w:rFonts w:ascii="Tw Cen MT" w:hAnsi="Tw Cen MT"/>
              </w:rPr>
              <w:t>49,957</w:t>
            </w:r>
            <w:r w:rsidRPr="009E62A5">
              <w:rPr>
                <w:rStyle w:val="normaltextrun"/>
                <w:rFonts w:ascii="Tw Cen MT" w:hAnsi="Tw Cen MT"/>
              </w:rPr>
              <w:t>)</w:t>
            </w:r>
          </w:p>
        </w:tc>
        <w:tc>
          <w:tcPr>
            <w:tcW w:w="2160" w:type="dxa"/>
            <w:gridSpan w:val="2"/>
            <w:tcBorders>
              <w:left w:val="nil"/>
            </w:tcBorders>
            <w:shd w:val="clear" w:color="auto" w:fill="403152" w:themeFill="accent4" w:themeFillShade="80"/>
            <w:vAlign w:val="center"/>
          </w:tcPr>
          <w:p w14:paraId="516EEE17" w14:textId="3971E7AC" w:rsidR="00A82BF1" w:rsidRPr="009E62A5" w:rsidRDefault="00A82BF1" w:rsidP="00AA0FDF">
            <w:pPr>
              <w:pStyle w:val="paragraph"/>
              <w:spacing w:before="0" w:beforeAutospacing="0" w:after="0" w:afterAutospacing="0" w:line="20" w:lineRule="atLeast"/>
              <w:jc w:val="center"/>
              <w:textAlignment w:val="baseline"/>
              <w:rPr>
                <w:rStyle w:val="normaltextrun"/>
                <w:rFonts w:ascii="Tw Cen MT" w:hAnsi="Tw Cen MT"/>
              </w:rPr>
            </w:pPr>
            <w:r>
              <w:rPr>
                <w:rStyle w:val="normaltextrun"/>
                <w:rFonts w:ascii="Tw Cen MT" w:hAnsi="Tw Cen MT"/>
                <w:b/>
                <w:bCs/>
              </w:rPr>
              <w:t>Spring 2</w:t>
            </w:r>
            <w:r w:rsidRPr="009E62A5">
              <w:rPr>
                <w:rStyle w:val="normaltextrun"/>
                <w:rFonts w:ascii="Tw Cen MT" w:hAnsi="Tw Cen MT"/>
                <w:b/>
                <w:bCs/>
              </w:rPr>
              <w:t>02</w:t>
            </w:r>
            <w:r>
              <w:rPr>
                <w:rStyle w:val="normaltextrun"/>
                <w:rFonts w:ascii="Tw Cen MT" w:hAnsi="Tw Cen MT"/>
                <w:b/>
                <w:bCs/>
              </w:rPr>
              <w:t>4</w:t>
            </w:r>
          </w:p>
          <w:p w14:paraId="27B0CCD6" w14:textId="7EA24A8A" w:rsidR="00A82BF1" w:rsidRPr="008F5B84" w:rsidRDefault="00A82BF1" w:rsidP="00AA0FDF">
            <w:pPr>
              <w:spacing w:line="20" w:lineRule="atLeast"/>
              <w:jc w:val="center"/>
              <w:rPr>
                <w:rFonts w:ascii="Tw Cen MT" w:hAnsi="Tw Cen MT"/>
                <w:b/>
                <w:bCs/>
              </w:rPr>
            </w:pPr>
            <w:r w:rsidRPr="009E62A5">
              <w:rPr>
                <w:rStyle w:val="normaltextrun"/>
                <w:rFonts w:ascii="Tw Cen MT" w:hAnsi="Tw Cen MT"/>
              </w:rPr>
              <w:t>(N=</w:t>
            </w:r>
            <w:r w:rsidR="00EF2C44">
              <w:rPr>
                <w:rStyle w:val="normaltextrun"/>
                <w:rFonts w:ascii="Tw Cen MT" w:hAnsi="Tw Cen MT"/>
              </w:rPr>
              <w:t>82,032</w:t>
            </w:r>
            <w:r w:rsidRPr="009E62A5">
              <w:rPr>
                <w:rStyle w:val="normaltextrun"/>
                <w:rFonts w:ascii="Tw Cen MT" w:hAnsi="Tw Cen MT"/>
              </w:rPr>
              <w:t>)</w:t>
            </w:r>
          </w:p>
        </w:tc>
        <w:tc>
          <w:tcPr>
            <w:tcW w:w="2160" w:type="dxa"/>
            <w:gridSpan w:val="2"/>
            <w:tcBorders>
              <w:left w:val="nil"/>
            </w:tcBorders>
            <w:shd w:val="clear" w:color="auto" w:fill="403152" w:themeFill="accent4" w:themeFillShade="80"/>
          </w:tcPr>
          <w:p w14:paraId="3F07CAE1" w14:textId="77777777" w:rsidR="00A82BF1" w:rsidRDefault="00A82BF1" w:rsidP="00AA0FDF">
            <w:pPr>
              <w:pStyle w:val="paragraph"/>
              <w:spacing w:before="0" w:beforeAutospacing="0" w:after="0" w:afterAutospacing="0" w:line="20" w:lineRule="atLeast"/>
              <w:jc w:val="center"/>
              <w:textAlignment w:val="baseline"/>
              <w:rPr>
                <w:rStyle w:val="normaltextrun"/>
                <w:rFonts w:ascii="Tw Cen MT" w:hAnsi="Tw Cen MT"/>
                <w:b/>
                <w:bCs/>
              </w:rPr>
            </w:pPr>
            <w:r>
              <w:rPr>
                <w:rStyle w:val="normaltextrun"/>
                <w:rFonts w:ascii="Tw Cen MT" w:hAnsi="Tw Cen MT"/>
                <w:b/>
                <w:bCs/>
              </w:rPr>
              <w:t>Summer 2024</w:t>
            </w:r>
          </w:p>
          <w:p w14:paraId="3D164DF6" w14:textId="5E7CFCBF" w:rsidR="00A82BF1" w:rsidRPr="00A03BF7" w:rsidRDefault="00A03BF7" w:rsidP="00AA0FDF">
            <w:pPr>
              <w:pStyle w:val="paragraph"/>
              <w:spacing w:before="0" w:beforeAutospacing="0" w:after="0" w:afterAutospacing="0" w:line="20" w:lineRule="atLeast"/>
              <w:jc w:val="center"/>
              <w:textAlignment w:val="baseline"/>
              <w:rPr>
                <w:rStyle w:val="normaltextrun"/>
                <w:rFonts w:ascii="Tw Cen MT" w:hAnsi="Tw Cen MT"/>
              </w:rPr>
            </w:pPr>
            <w:r>
              <w:rPr>
                <w:rStyle w:val="normaltextrun"/>
                <w:rFonts w:ascii="Tw Cen MT" w:hAnsi="Tw Cen MT"/>
              </w:rPr>
              <w:t>(N=</w:t>
            </w:r>
            <w:r w:rsidR="001F6883">
              <w:rPr>
                <w:rStyle w:val="normaltextrun"/>
                <w:rFonts w:ascii="Tw Cen MT" w:hAnsi="Tw Cen MT"/>
              </w:rPr>
              <w:t>21,535</w:t>
            </w:r>
            <w:r>
              <w:rPr>
                <w:rStyle w:val="normaltextrun"/>
                <w:rFonts w:ascii="Tw Cen MT" w:hAnsi="Tw Cen MT"/>
              </w:rPr>
              <w:t>)</w:t>
            </w:r>
          </w:p>
        </w:tc>
      </w:tr>
      <w:tr w:rsidR="00A03BF7" w:rsidRPr="008F5B84" w14:paraId="5355DE7A" w14:textId="362EECB9" w:rsidTr="00302E5A">
        <w:trPr>
          <w:trHeight w:val="560"/>
          <w:jc w:val="center"/>
        </w:trPr>
        <w:tc>
          <w:tcPr>
            <w:tcW w:w="4500" w:type="dxa"/>
            <w:vMerge/>
            <w:tcBorders>
              <w:bottom w:val="nil"/>
              <w:right w:val="nil"/>
            </w:tcBorders>
            <w:shd w:val="clear" w:color="auto" w:fill="403152" w:themeFill="accent4" w:themeFillShade="80"/>
            <w:noWrap/>
            <w:vAlign w:val="center"/>
          </w:tcPr>
          <w:p w14:paraId="0758AC9C" w14:textId="77777777" w:rsidR="00A03BF7" w:rsidRDefault="00A03BF7" w:rsidP="00A03BF7">
            <w:pPr>
              <w:spacing w:line="20" w:lineRule="atLeast"/>
              <w:jc w:val="center"/>
              <w:rPr>
                <w:rFonts w:ascii="Tw Cen MT" w:hAnsi="Tw Cen MT"/>
                <w:b/>
                <w:bCs/>
                <w:i/>
                <w:iCs/>
              </w:rPr>
            </w:pPr>
          </w:p>
        </w:tc>
        <w:tc>
          <w:tcPr>
            <w:tcW w:w="1080" w:type="dxa"/>
            <w:tcBorders>
              <w:left w:val="nil"/>
              <w:bottom w:val="nil"/>
              <w:right w:val="nil"/>
            </w:tcBorders>
            <w:shd w:val="clear" w:color="auto" w:fill="403152" w:themeFill="accent4" w:themeFillShade="80"/>
            <w:noWrap/>
            <w:vAlign w:val="center"/>
          </w:tcPr>
          <w:p w14:paraId="6FE2935E" w14:textId="77777777" w:rsidR="00A03BF7" w:rsidRPr="008F5B84" w:rsidRDefault="00A03BF7" w:rsidP="00A03BF7">
            <w:pPr>
              <w:spacing w:line="20" w:lineRule="atLeast"/>
              <w:jc w:val="center"/>
              <w:rPr>
                <w:rFonts w:ascii="Tw Cen MT" w:hAnsi="Tw Cen MT"/>
                <w:b/>
                <w:bCs/>
              </w:rPr>
            </w:pPr>
            <w:r w:rsidRPr="009E62A5">
              <w:rPr>
                <w:rStyle w:val="eop"/>
                <w:rFonts w:ascii="Tw Cen MT" w:hAnsi="Tw Cen MT"/>
                <w:b/>
                <w:bCs/>
              </w:rPr>
              <w:t>Percent*</w:t>
            </w:r>
          </w:p>
        </w:tc>
        <w:tc>
          <w:tcPr>
            <w:tcW w:w="1080" w:type="dxa"/>
            <w:tcBorders>
              <w:left w:val="nil"/>
              <w:bottom w:val="nil"/>
              <w:right w:val="nil"/>
            </w:tcBorders>
            <w:shd w:val="clear" w:color="auto" w:fill="403152" w:themeFill="accent4" w:themeFillShade="80"/>
            <w:vAlign w:val="center"/>
          </w:tcPr>
          <w:p w14:paraId="623C6DEA" w14:textId="77777777" w:rsidR="00A03BF7" w:rsidRPr="008F5B84" w:rsidRDefault="00A03BF7" w:rsidP="00A03BF7">
            <w:pPr>
              <w:spacing w:line="20" w:lineRule="atLeast"/>
              <w:jc w:val="center"/>
              <w:rPr>
                <w:rFonts w:ascii="Tw Cen MT" w:hAnsi="Tw Cen MT"/>
                <w:b/>
                <w:bCs/>
              </w:rPr>
            </w:pPr>
            <w:r w:rsidRPr="009E62A5">
              <w:rPr>
                <w:rStyle w:val="normaltextrun"/>
                <w:rFonts w:ascii="Tw Cen MT" w:hAnsi="Tw Cen MT"/>
                <w:b/>
                <w:bCs/>
              </w:rPr>
              <w:t>Average Score</w:t>
            </w:r>
          </w:p>
        </w:tc>
        <w:tc>
          <w:tcPr>
            <w:tcW w:w="1080" w:type="dxa"/>
            <w:tcBorders>
              <w:left w:val="nil"/>
              <w:bottom w:val="nil"/>
              <w:right w:val="nil"/>
            </w:tcBorders>
            <w:shd w:val="clear" w:color="auto" w:fill="403152" w:themeFill="accent4" w:themeFillShade="80"/>
            <w:vAlign w:val="center"/>
          </w:tcPr>
          <w:p w14:paraId="43519215" w14:textId="77777777" w:rsidR="00A03BF7" w:rsidRPr="008F5B84" w:rsidRDefault="00A03BF7" w:rsidP="00A03BF7">
            <w:pPr>
              <w:spacing w:line="20" w:lineRule="atLeast"/>
              <w:jc w:val="center"/>
              <w:rPr>
                <w:rFonts w:ascii="Tw Cen MT" w:hAnsi="Tw Cen MT"/>
                <w:b/>
                <w:bCs/>
              </w:rPr>
            </w:pPr>
            <w:r w:rsidRPr="009E62A5">
              <w:rPr>
                <w:rFonts w:ascii="Tw Cen MT" w:hAnsi="Tw Cen MT"/>
                <w:b/>
                <w:bCs/>
              </w:rPr>
              <w:t>Percent*</w:t>
            </w:r>
          </w:p>
        </w:tc>
        <w:tc>
          <w:tcPr>
            <w:tcW w:w="1080" w:type="dxa"/>
            <w:tcBorders>
              <w:left w:val="nil"/>
              <w:bottom w:val="nil"/>
            </w:tcBorders>
            <w:shd w:val="clear" w:color="auto" w:fill="403152" w:themeFill="accent4" w:themeFillShade="80"/>
            <w:vAlign w:val="center"/>
          </w:tcPr>
          <w:p w14:paraId="2B5E14EF" w14:textId="77777777" w:rsidR="00A03BF7" w:rsidRPr="008F5B84" w:rsidRDefault="00A03BF7" w:rsidP="00A03BF7">
            <w:pPr>
              <w:spacing w:line="20" w:lineRule="atLeast"/>
              <w:jc w:val="center"/>
              <w:rPr>
                <w:rFonts w:ascii="Tw Cen MT" w:hAnsi="Tw Cen MT"/>
                <w:b/>
                <w:bCs/>
              </w:rPr>
            </w:pPr>
            <w:r w:rsidRPr="009E62A5">
              <w:rPr>
                <w:rStyle w:val="normaltextrun"/>
                <w:rFonts w:ascii="Tw Cen MT" w:hAnsi="Tw Cen MT"/>
                <w:b/>
                <w:bCs/>
              </w:rPr>
              <w:t>Average Score</w:t>
            </w:r>
          </w:p>
        </w:tc>
        <w:tc>
          <w:tcPr>
            <w:tcW w:w="1080" w:type="dxa"/>
            <w:tcBorders>
              <w:left w:val="nil"/>
              <w:bottom w:val="nil"/>
              <w:right w:val="nil"/>
            </w:tcBorders>
            <w:shd w:val="clear" w:color="auto" w:fill="403152" w:themeFill="accent4" w:themeFillShade="80"/>
            <w:vAlign w:val="center"/>
          </w:tcPr>
          <w:p w14:paraId="3C161FA4" w14:textId="42B8FD82" w:rsidR="00A03BF7" w:rsidRPr="009E62A5" w:rsidRDefault="00A03BF7" w:rsidP="00A03BF7">
            <w:pPr>
              <w:spacing w:line="20" w:lineRule="atLeast"/>
              <w:jc w:val="center"/>
              <w:rPr>
                <w:rStyle w:val="normaltextrun"/>
                <w:rFonts w:ascii="Tw Cen MT" w:hAnsi="Tw Cen MT"/>
                <w:b/>
                <w:bCs/>
              </w:rPr>
            </w:pPr>
            <w:r w:rsidRPr="009E62A5">
              <w:rPr>
                <w:rFonts w:ascii="Tw Cen MT" w:hAnsi="Tw Cen MT"/>
                <w:b/>
                <w:bCs/>
              </w:rPr>
              <w:t>Percent*</w:t>
            </w:r>
          </w:p>
        </w:tc>
        <w:tc>
          <w:tcPr>
            <w:tcW w:w="1080" w:type="dxa"/>
            <w:tcBorders>
              <w:left w:val="nil"/>
              <w:bottom w:val="nil"/>
            </w:tcBorders>
            <w:shd w:val="clear" w:color="auto" w:fill="403152" w:themeFill="accent4" w:themeFillShade="80"/>
            <w:vAlign w:val="center"/>
          </w:tcPr>
          <w:p w14:paraId="413C460E" w14:textId="4DE23466" w:rsidR="00A03BF7" w:rsidRPr="009E62A5" w:rsidRDefault="00A03BF7" w:rsidP="00A03BF7">
            <w:pPr>
              <w:spacing w:line="20" w:lineRule="atLeast"/>
              <w:jc w:val="center"/>
              <w:rPr>
                <w:rStyle w:val="normaltextrun"/>
                <w:rFonts w:ascii="Tw Cen MT" w:hAnsi="Tw Cen MT"/>
                <w:b/>
                <w:bCs/>
              </w:rPr>
            </w:pPr>
            <w:r w:rsidRPr="009E62A5">
              <w:rPr>
                <w:rStyle w:val="normaltextrun"/>
                <w:rFonts w:ascii="Tw Cen MT" w:hAnsi="Tw Cen MT"/>
                <w:b/>
                <w:bCs/>
              </w:rPr>
              <w:t>Average Score</w:t>
            </w:r>
          </w:p>
        </w:tc>
      </w:tr>
      <w:tr w:rsidR="00A03BF7" w:rsidRPr="00BF7CD8" w14:paraId="3DF4355B" w14:textId="653A8E80" w:rsidTr="002E56CF">
        <w:trPr>
          <w:trHeight w:val="317"/>
          <w:jc w:val="center"/>
        </w:trPr>
        <w:tc>
          <w:tcPr>
            <w:tcW w:w="4500" w:type="dxa"/>
            <w:tcBorders>
              <w:top w:val="nil"/>
              <w:right w:val="single" w:sz="12" w:space="0" w:color="432444"/>
            </w:tcBorders>
            <w:noWrap/>
            <w:vAlign w:val="center"/>
            <w:hideMark/>
          </w:tcPr>
          <w:p w14:paraId="2044DD5E" w14:textId="2E74D23A" w:rsidR="00A03BF7" w:rsidRPr="00BF7CD8" w:rsidRDefault="00A03BF7" w:rsidP="00A03BF7">
            <w:pPr>
              <w:spacing w:line="20" w:lineRule="atLeast"/>
              <w:rPr>
                <w:rFonts w:ascii="Tw Cen MT" w:hAnsi="Tw Cen MT"/>
              </w:rPr>
            </w:pPr>
            <w:r w:rsidRPr="009E62A5">
              <w:rPr>
                <w:rStyle w:val="normaltextrun"/>
                <w:rFonts w:ascii="Tw Cen MT" w:hAnsi="Tw Cen MT"/>
              </w:rPr>
              <w:t>How engaged was the student this session?</w:t>
            </w:r>
          </w:p>
        </w:tc>
        <w:tc>
          <w:tcPr>
            <w:tcW w:w="1080" w:type="dxa"/>
            <w:tcBorders>
              <w:top w:val="nil"/>
              <w:left w:val="single" w:sz="12" w:space="0" w:color="432444"/>
            </w:tcBorders>
            <w:noWrap/>
            <w:vAlign w:val="center"/>
            <w:hideMark/>
          </w:tcPr>
          <w:p w14:paraId="0CED19F8" w14:textId="3686D4D8" w:rsidR="00A03BF7" w:rsidRPr="00BF7CD8" w:rsidRDefault="00EE75FC" w:rsidP="00A03BF7">
            <w:pPr>
              <w:spacing w:line="20" w:lineRule="atLeast"/>
              <w:jc w:val="center"/>
              <w:rPr>
                <w:rFonts w:ascii="Tw Cen MT" w:hAnsi="Tw Cen MT"/>
              </w:rPr>
            </w:pPr>
            <w:r>
              <w:rPr>
                <w:rFonts w:ascii="Tw Cen MT" w:hAnsi="Tw Cen MT"/>
              </w:rPr>
              <w:t>91.5</w:t>
            </w:r>
          </w:p>
        </w:tc>
        <w:tc>
          <w:tcPr>
            <w:tcW w:w="1080" w:type="dxa"/>
            <w:tcBorders>
              <w:top w:val="nil"/>
              <w:right w:val="single" w:sz="12" w:space="0" w:color="432444"/>
            </w:tcBorders>
            <w:noWrap/>
            <w:vAlign w:val="center"/>
            <w:hideMark/>
          </w:tcPr>
          <w:p w14:paraId="7F0A091F" w14:textId="2E1A0963" w:rsidR="00A03BF7" w:rsidRPr="00BF7CD8" w:rsidRDefault="000F5455" w:rsidP="00A03BF7">
            <w:pPr>
              <w:spacing w:line="20" w:lineRule="atLeast"/>
              <w:jc w:val="center"/>
              <w:rPr>
                <w:rFonts w:ascii="Tw Cen MT" w:hAnsi="Tw Cen MT"/>
              </w:rPr>
            </w:pPr>
            <w:r>
              <w:rPr>
                <w:rFonts w:ascii="Tw Cen MT" w:hAnsi="Tw Cen MT"/>
              </w:rPr>
              <w:t>4.5</w:t>
            </w:r>
          </w:p>
        </w:tc>
        <w:tc>
          <w:tcPr>
            <w:tcW w:w="1080" w:type="dxa"/>
            <w:tcBorders>
              <w:top w:val="nil"/>
              <w:left w:val="single" w:sz="12" w:space="0" w:color="432444"/>
            </w:tcBorders>
            <w:vAlign w:val="center"/>
          </w:tcPr>
          <w:p w14:paraId="3F0CD5C9" w14:textId="0A2AA5FA" w:rsidR="00A03BF7" w:rsidRPr="00BF7CD8" w:rsidRDefault="004F06D9" w:rsidP="00A03BF7">
            <w:pPr>
              <w:spacing w:line="20" w:lineRule="atLeast"/>
              <w:jc w:val="center"/>
              <w:rPr>
                <w:rFonts w:ascii="Tw Cen MT" w:hAnsi="Tw Cen MT"/>
              </w:rPr>
            </w:pPr>
            <w:r>
              <w:rPr>
                <w:rFonts w:ascii="Tw Cen MT" w:hAnsi="Tw Cen MT"/>
              </w:rPr>
              <w:t>93.1</w:t>
            </w:r>
          </w:p>
        </w:tc>
        <w:tc>
          <w:tcPr>
            <w:tcW w:w="1080" w:type="dxa"/>
            <w:tcBorders>
              <w:top w:val="nil"/>
            </w:tcBorders>
            <w:vAlign w:val="center"/>
          </w:tcPr>
          <w:p w14:paraId="6A724CAB" w14:textId="138C48AF" w:rsidR="00A03BF7" w:rsidRPr="00BF7CD8" w:rsidRDefault="000F5455" w:rsidP="00A03BF7">
            <w:pPr>
              <w:spacing w:line="20" w:lineRule="atLeast"/>
              <w:jc w:val="center"/>
              <w:rPr>
                <w:rFonts w:ascii="Tw Cen MT" w:hAnsi="Tw Cen MT"/>
              </w:rPr>
            </w:pPr>
            <w:r>
              <w:rPr>
                <w:rFonts w:ascii="Tw Cen MT" w:hAnsi="Tw Cen MT"/>
              </w:rPr>
              <w:t>4.</w:t>
            </w:r>
            <w:r w:rsidR="004663AF">
              <w:rPr>
                <w:rFonts w:ascii="Tw Cen MT" w:hAnsi="Tw Cen MT"/>
              </w:rPr>
              <w:t>6</w:t>
            </w:r>
          </w:p>
        </w:tc>
        <w:tc>
          <w:tcPr>
            <w:tcW w:w="1080" w:type="dxa"/>
            <w:tcBorders>
              <w:top w:val="nil"/>
            </w:tcBorders>
            <w:vAlign w:val="center"/>
          </w:tcPr>
          <w:p w14:paraId="1E1B866E" w14:textId="688AC547" w:rsidR="00A03BF7" w:rsidRPr="009E62A5" w:rsidRDefault="002E56CF" w:rsidP="002E56CF">
            <w:pPr>
              <w:spacing w:line="20" w:lineRule="atLeast"/>
              <w:jc w:val="center"/>
              <w:rPr>
                <w:rStyle w:val="normaltextrun"/>
                <w:rFonts w:ascii="Tw Cen MT" w:hAnsi="Tw Cen MT"/>
              </w:rPr>
            </w:pPr>
            <w:r>
              <w:rPr>
                <w:rStyle w:val="normaltextrun"/>
                <w:rFonts w:ascii="Tw Cen MT" w:hAnsi="Tw Cen MT"/>
              </w:rPr>
              <w:t>95.2</w:t>
            </w:r>
          </w:p>
        </w:tc>
        <w:tc>
          <w:tcPr>
            <w:tcW w:w="1080" w:type="dxa"/>
            <w:tcBorders>
              <w:top w:val="nil"/>
            </w:tcBorders>
            <w:vAlign w:val="center"/>
          </w:tcPr>
          <w:p w14:paraId="1279B738" w14:textId="1536F102" w:rsidR="00A03BF7" w:rsidRPr="009E62A5" w:rsidRDefault="002E56CF" w:rsidP="002974AB">
            <w:pPr>
              <w:spacing w:line="20" w:lineRule="atLeast"/>
              <w:jc w:val="center"/>
              <w:rPr>
                <w:rStyle w:val="normaltextrun"/>
                <w:rFonts w:ascii="Tw Cen MT" w:hAnsi="Tw Cen MT"/>
              </w:rPr>
            </w:pPr>
            <w:r>
              <w:rPr>
                <w:rStyle w:val="normaltextrun"/>
                <w:rFonts w:ascii="Tw Cen MT" w:hAnsi="Tw Cen MT"/>
              </w:rPr>
              <w:t>4.</w:t>
            </w:r>
            <w:r w:rsidR="004663AF">
              <w:rPr>
                <w:rStyle w:val="normaltextrun"/>
                <w:rFonts w:ascii="Tw Cen MT" w:hAnsi="Tw Cen MT"/>
              </w:rPr>
              <w:t>7</w:t>
            </w:r>
          </w:p>
        </w:tc>
      </w:tr>
      <w:tr w:rsidR="00A03BF7" w:rsidRPr="00BF7CD8" w14:paraId="6E458DFC" w14:textId="12EE4E9F" w:rsidTr="002E56CF">
        <w:trPr>
          <w:trHeight w:val="317"/>
          <w:jc w:val="center"/>
        </w:trPr>
        <w:tc>
          <w:tcPr>
            <w:tcW w:w="4500" w:type="dxa"/>
            <w:tcBorders>
              <w:right w:val="single" w:sz="12" w:space="0" w:color="432444"/>
            </w:tcBorders>
            <w:shd w:val="clear" w:color="auto" w:fill="E4D9FF"/>
            <w:noWrap/>
            <w:vAlign w:val="center"/>
            <w:hideMark/>
          </w:tcPr>
          <w:p w14:paraId="5CAFB9DA" w14:textId="437A19F0" w:rsidR="00A03BF7" w:rsidRPr="00BF7CD8" w:rsidRDefault="00A03BF7" w:rsidP="00A03BF7">
            <w:pPr>
              <w:spacing w:line="20" w:lineRule="atLeast"/>
              <w:rPr>
                <w:rFonts w:ascii="Tw Cen MT" w:hAnsi="Tw Cen MT"/>
              </w:rPr>
            </w:pPr>
            <w:r w:rsidRPr="009E62A5">
              <w:rPr>
                <w:rStyle w:val="normaltextrun"/>
                <w:rFonts w:ascii="Tw Cen MT" w:hAnsi="Tw Cen MT"/>
              </w:rPr>
              <w:t>How much did you enjoy this session?</w:t>
            </w:r>
          </w:p>
        </w:tc>
        <w:tc>
          <w:tcPr>
            <w:tcW w:w="1080" w:type="dxa"/>
            <w:tcBorders>
              <w:left w:val="single" w:sz="12" w:space="0" w:color="432444"/>
            </w:tcBorders>
            <w:shd w:val="clear" w:color="auto" w:fill="E4D9FF"/>
            <w:noWrap/>
            <w:vAlign w:val="center"/>
            <w:hideMark/>
          </w:tcPr>
          <w:p w14:paraId="5C79B935" w14:textId="36CEF907" w:rsidR="00A03BF7" w:rsidRPr="00BF7CD8" w:rsidRDefault="005B6313" w:rsidP="00A03BF7">
            <w:pPr>
              <w:spacing w:line="20" w:lineRule="atLeast"/>
              <w:jc w:val="center"/>
              <w:rPr>
                <w:rFonts w:ascii="Tw Cen MT" w:hAnsi="Tw Cen MT"/>
              </w:rPr>
            </w:pPr>
            <w:r>
              <w:rPr>
                <w:rFonts w:ascii="Tw Cen MT" w:hAnsi="Tw Cen MT"/>
              </w:rPr>
              <w:t>94.0</w:t>
            </w:r>
          </w:p>
        </w:tc>
        <w:tc>
          <w:tcPr>
            <w:tcW w:w="1080" w:type="dxa"/>
            <w:tcBorders>
              <w:right w:val="single" w:sz="12" w:space="0" w:color="432444"/>
            </w:tcBorders>
            <w:shd w:val="clear" w:color="auto" w:fill="E4D9FF"/>
            <w:noWrap/>
            <w:vAlign w:val="center"/>
            <w:hideMark/>
          </w:tcPr>
          <w:p w14:paraId="44C31E5D" w14:textId="121E085A" w:rsidR="00A03BF7" w:rsidRPr="00BF7CD8" w:rsidRDefault="000F5455" w:rsidP="00A03BF7">
            <w:pPr>
              <w:spacing w:line="20" w:lineRule="atLeast"/>
              <w:jc w:val="center"/>
              <w:rPr>
                <w:rFonts w:ascii="Tw Cen MT" w:hAnsi="Tw Cen MT"/>
              </w:rPr>
            </w:pPr>
            <w:r>
              <w:rPr>
                <w:rFonts w:ascii="Tw Cen MT" w:hAnsi="Tw Cen MT"/>
              </w:rPr>
              <w:t>4.</w:t>
            </w:r>
            <w:r w:rsidR="004663AF">
              <w:rPr>
                <w:rFonts w:ascii="Tw Cen MT" w:hAnsi="Tw Cen MT"/>
              </w:rPr>
              <w:t>6</w:t>
            </w:r>
          </w:p>
        </w:tc>
        <w:tc>
          <w:tcPr>
            <w:tcW w:w="1080" w:type="dxa"/>
            <w:tcBorders>
              <w:left w:val="single" w:sz="12" w:space="0" w:color="432444"/>
            </w:tcBorders>
            <w:shd w:val="clear" w:color="auto" w:fill="E4D9FF"/>
            <w:vAlign w:val="center"/>
          </w:tcPr>
          <w:p w14:paraId="0C70B625" w14:textId="003362C8" w:rsidR="00A03BF7" w:rsidRPr="00BF7CD8" w:rsidRDefault="004F06D9" w:rsidP="00A03BF7">
            <w:pPr>
              <w:spacing w:line="20" w:lineRule="atLeast"/>
              <w:jc w:val="center"/>
              <w:rPr>
                <w:rFonts w:ascii="Tw Cen MT" w:hAnsi="Tw Cen MT"/>
              </w:rPr>
            </w:pPr>
            <w:r>
              <w:rPr>
                <w:rFonts w:ascii="Tw Cen MT" w:hAnsi="Tw Cen MT"/>
              </w:rPr>
              <w:t>94.8</w:t>
            </w:r>
          </w:p>
        </w:tc>
        <w:tc>
          <w:tcPr>
            <w:tcW w:w="1080" w:type="dxa"/>
            <w:shd w:val="clear" w:color="auto" w:fill="E4D9FF"/>
            <w:vAlign w:val="center"/>
          </w:tcPr>
          <w:p w14:paraId="5B08738B" w14:textId="07CD10C8" w:rsidR="00A03BF7" w:rsidRPr="00BF7CD8" w:rsidRDefault="002974AB" w:rsidP="00A03BF7">
            <w:pPr>
              <w:spacing w:line="20" w:lineRule="atLeast"/>
              <w:jc w:val="center"/>
              <w:rPr>
                <w:rFonts w:ascii="Tw Cen MT" w:hAnsi="Tw Cen MT"/>
              </w:rPr>
            </w:pPr>
            <w:r>
              <w:rPr>
                <w:rFonts w:ascii="Tw Cen MT" w:hAnsi="Tw Cen MT"/>
              </w:rPr>
              <w:t>4.6</w:t>
            </w:r>
          </w:p>
        </w:tc>
        <w:tc>
          <w:tcPr>
            <w:tcW w:w="1080" w:type="dxa"/>
            <w:shd w:val="clear" w:color="auto" w:fill="E4D9FF"/>
            <w:vAlign w:val="center"/>
          </w:tcPr>
          <w:p w14:paraId="393CEB2D" w14:textId="579DCF33" w:rsidR="00A03BF7" w:rsidRPr="009E62A5" w:rsidRDefault="009D6B71" w:rsidP="002E56CF">
            <w:pPr>
              <w:spacing w:line="20" w:lineRule="atLeast"/>
              <w:jc w:val="center"/>
              <w:rPr>
                <w:rStyle w:val="normaltextrun"/>
                <w:rFonts w:ascii="Tw Cen MT" w:hAnsi="Tw Cen MT"/>
              </w:rPr>
            </w:pPr>
            <w:r>
              <w:rPr>
                <w:rStyle w:val="normaltextrun"/>
                <w:rFonts w:ascii="Tw Cen MT" w:hAnsi="Tw Cen MT"/>
              </w:rPr>
              <w:t>96.</w:t>
            </w:r>
            <w:r w:rsidR="004663AF">
              <w:rPr>
                <w:rStyle w:val="normaltextrun"/>
                <w:rFonts w:ascii="Tw Cen MT" w:hAnsi="Tw Cen MT"/>
              </w:rPr>
              <w:t>7</w:t>
            </w:r>
          </w:p>
        </w:tc>
        <w:tc>
          <w:tcPr>
            <w:tcW w:w="1080" w:type="dxa"/>
            <w:shd w:val="clear" w:color="auto" w:fill="E4D9FF"/>
            <w:vAlign w:val="center"/>
          </w:tcPr>
          <w:p w14:paraId="5B4AE33B" w14:textId="4C890693" w:rsidR="00A03BF7" w:rsidRPr="009E62A5" w:rsidRDefault="009D6B71" w:rsidP="002974AB">
            <w:pPr>
              <w:spacing w:line="20" w:lineRule="atLeast"/>
              <w:jc w:val="center"/>
              <w:rPr>
                <w:rStyle w:val="normaltextrun"/>
                <w:rFonts w:ascii="Tw Cen MT" w:hAnsi="Tw Cen MT"/>
              </w:rPr>
            </w:pPr>
            <w:r>
              <w:rPr>
                <w:rStyle w:val="normaltextrun"/>
                <w:rFonts w:ascii="Tw Cen MT" w:hAnsi="Tw Cen MT"/>
              </w:rPr>
              <w:t>4.</w:t>
            </w:r>
            <w:r w:rsidR="004663AF">
              <w:rPr>
                <w:rStyle w:val="normaltextrun"/>
                <w:rFonts w:ascii="Tw Cen MT" w:hAnsi="Tw Cen MT"/>
              </w:rPr>
              <w:t>7</w:t>
            </w:r>
          </w:p>
        </w:tc>
      </w:tr>
      <w:tr w:rsidR="00A03BF7" w:rsidRPr="00BF7CD8" w14:paraId="1537781C" w14:textId="589B4603" w:rsidTr="002E56CF">
        <w:trPr>
          <w:trHeight w:val="317"/>
          <w:jc w:val="center"/>
        </w:trPr>
        <w:tc>
          <w:tcPr>
            <w:tcW w:w="4500" w:type="dxa"/>
            <w:tcBorders>
              <w:right w:val="single" w:sz="12" w:space="0" w:color="432444"/>
            </w:tcBorders>
            <w:noWrap/>
            <w:vAlign w:val="center"/>
            <w:hideMark/>
          </w:tcPr>
          <w:p w14:paraId="7D64EB5D" w14:textId="73C7CFF0" w:rsidR="00A03BF7" w:rsidRPr="00BF7CD8" w:rsidRDefault="00A03BF7" w:rsidP="00A03BF7">
            <w:pPr>
              <w:spacing w:line="20" w:lineRule="atLeast"/>
              <w:rPr>
                <w:rFonts w:ascii="Tw Cen MT" w:hAnsi="Tw Cen MT"/>
              </w:rPr>
            </w:pPr>
            <w:r w:rsidRPr="009E62A5">
              <w:rPr>
                <w:rStyle w:val="normaltextrun"/>
                <w:rFonts w:ascii="Tw Cen MT" w:hAnsi="Tw Cen MT"/>
              </w:rPr>
              <w:t>How much do you think the student learned this session?</w:t>
            </w:r>
          </w:p>
        </w:tc>
        <w:tc>
          <w:tcPr>
            <w:tcW w:w="1080" w:type="dxa"/>
            <w:tcBorders>
              <w:left w:val="single" w:sz="12" w:space="0" w:color="432444"/>
            </w:tcBorders>
            <w:noWrap/>
            <w:vAlign w:val="center"/>
            <w:hideMark/>
          </w:tcPr>
          <w:p w14:paraId="23A64181" w14:textId="1BCDD9D9" w:rsidR="00A03BF7" w:rsidRPr="00BF7CD8" w:rsidRDefault="002617D4" w:rsidP="00A03BF7">
            <w:pPr>
              <w:spacing w:line="20" w:lineRule="atLeast"/>
              <w:jc w:val="center"/>
              <w:rPr>
                <w:rFonts w:ascii="Tw Cen MT" w:hAnsi="Tw Cen MT"/>
              </w:rPr>
            </w:pPr>
            <w:r>
              <w:rPr>
                <w:rFonts w:ascii="Tw Cen MT" w:hAnsi="Tw Cen MT"/>
              </w:rPr>
              <w:t>85.6</w:t>
            </w:r>
          </w:p>
        </w:tc>
        <w:tc>
          <w:tcPr>
            <w:tcW w:w="1080" w:type="dxa"/>
            <w:tcBorders>
              <w:right w:val="single" w:sz="12" w:space="0" w:color="432444"/>
            </w:tcBorders>
            <w:noWrap/>
            <w:vAlign w:val="center"/>
            <w:hideMark/>
          </w:tcPr>
          <w:p w14:paraId="3C2BA8F0" w14:textId="25331194" w:rsidR="00A03BF7" w:rsidRPr="00BF7CD8" w:rsidRDefault="000F5455" w:rsidP="00A03BF7">
            <w:pPr>
              <w:spacing w:line="20" w:lineRule="atLeast"/>
              <w:jc w:val="center"/>
              <w:rPr>
                <w:rFonts w:ascii="Tw Cen MT" w:hAnsi="Tw Cen MT"/>
              </w:rPr>
            </w:pPr>
            <w:r>
              <w:rPr>
                <w:rFonts w:ascii="Tw Cen MT" w:hAnsi="Tw Cen MT"/>
              </w:rPr>
              <w:t>4.</w:t>
            </w:r>
            <w:r w:rsidR="006C2211">
              <w:rPr>
                <w:rFonts w:ascii="Tw Cen MT" w:hAnsi="Tw Cen MT"/>
              </w:rPr>
              <w:t>3</w:t>
            </w:r>
          </w:p>
        </w:tc>
        <w:tc>
          <w:tcPr>
            <w:tcW w:w="1080" w:type="dxa"/>
            <w:tcBorders>
              <w:left w:val="single" w:sz="12" w:space="0" w:color="432444"/>
            </w:tcBorders>
            <w:vAlign w:val="center"/>
          </w:tcPr>
          <w:p w14:paraId="71FCC611" w14:textId="48320E6A" w:rsidR="00A03BF7" w:rsidRPr="00BF7CD8" w:rsidRDefault="00AB10EB" w:rsidP="00A03BF7">
            <w:pPr>
              <w:spacing w:line="20" w:lineRule="atLeast"/>
              <w:jc w:val="center"/>
              <w:rPr>
                <w:rFonts w:ascii="Tw Cen MT" w:hAnsi="Tw Cen MT"/>
              </w:rPr>
            </w:pPr>
            <w:r>
              <w:rPr>
                <w:rFonts w:ascii="Tw Cen MT" w:hAnsi="Tw Cen MT"/>
              </w:rPr>
              <w:t>88.</w:t>
            </w:r>
            <w:r w:rsidR="004663AF">
              <w:rPr>
                <w:rFonts w:ascii="Tw Cen MT" w:hAnsi="Tw Cen MT"/>
              </w:rPr>
              <w:t>9</w:t>
            </w:r>
          </w:p>
        </w:tc>
        <w:tc>
          <w:tcPr>
            <w:tcW w:w="1080" w:type="dxa"/>
            <w:vAlign w:val="center"/>
          </w:tcPr>
          <w:p w14:paraId="094773F0" w14:textId="61098CC4" w:rsidR="00A03BF7" w:rsidRPr="00BF7CD8" w:rsidRDefault="002974AB" w:rsidP="00A03BF7">
            <w:pPr>
              <w:spacing w:line="20" w:lineRule="atLeast"/>
              <w:jc w:val="center"/>
              <w:rPr>
                <w:rFonts w:ascii="Tw Cen MT" w:hAnsi="Tw Cen MT"/>
              </w:rPr>
            </w:pPr>
            <w:r>
              <w:rPr>
                <w:rFonts w:ascii="Tw Cen MT" w:hAnsi="Tw Cen MT"/>
              </w:rPr>
              <w:t>4.</w:t>
            </w:r>
            <w:r w:rsidR="00553AE9">
              <w:rPr>
                <w:rFonts w:ascii="Tw Cen MT" w:hAnsi="Tw Cen MT"/>
              </w:rPr>
              <w:t>4</w:t>
            </w:r>
          </w:p>
        </w:tc>
        <w:tc>
          <w:tcPr>
            <w:tcW w:w="1080" w:type="dxa"/>
            <w:vAlign w:val="center"/>
          </w:tcPr>
          <w:p w14:paraId="07EA78D5" w14:textId="394BDCB6" w:rsidR="00A03BF7" w:rsidRPr="009E62A5" w:rsidRDefault="009D6B71" w:rsidP="002E56CF">
            <w:pPr>
              <w:spacing w:line="20" w:lineRule="atLeast"/>
              <w:jc w:val="center"/>
              <w:rPr>
                <w:rStyle w:val="normaltextrun"/>
                <w:rFonts w:ascii="Tw Cen MT" w:hAnsi="Tw Cen MT"/>
              </w:rPr>
            </w:pPr>
            <w:r>
              <w:rPr>
                <w:rStyle w:val="normaltextrun"/>
                <w:rFonts w:ascii="Tw Cen MT" w:hAnsi="Tw Cen MT"/>
              </w:rPr>
              <w:t>91.0</w:t>
            </w:r>
          </w:p>
        </w:tc>
        <w:tc>
          <w:tcPr>
            <w:tcW w:w="1080" w:type="dxa"/>
            <w:vAlign w:val="center"/>
          </w:tcPr>
          <w:p w14:paraId="57D9C605" w14:textId="3FCE0F04" w:rsidR="00A03BF7" w:rsidRPr="009E62A5" w:rsidRDefault="006F2CD4" w:rsidP="002974AB">
            <w:pPr>
              <w:spacing w:line="20" w:lineRule="atLeast"/>
              <w:jc w:val="center"/>
              <w:rPr>
                <w:rStyle w:val="normaltextrun"/>
                <w:rFonts w:ascii="Tw Cen MT" w:hAnsi="Tw Cen MT"/>
              </w:rPr>
            </w:pPr>
            <w:r>
              <w:rPr>
                <w:rStyle w:val="normaltextrun"/>
                <w:rFonts w:ascii="Tw Cen MT" w:hAnsi="Tw Cen MT"/>
              </w:rPr>
              <w:t>4.5</w:t>
            </w:r>
          </w:p>
        </w:tc>
      </w:tr>
      <w:tr w:rsidR="00A03BF7" w:rsidRPr="00BF7CD8" w14:paraId="28E1CF22" w14:textId="31D57988" w:rsidTr="002E56CF">
        <w:trPr>
          <w:trHeight w:val="317"/>
          <w:jc w:val="center"/>
        </w:trPr>
        <w:tc>
          <w:tcPr>
            <w:tcW w:w="4500" w:type="dxa"/>
            <w:tcBorders>
              <w:right w:val="single" w:sz="12" w:space="0" w:color="432444"/>
            </w:tcBorders>
            <w:shd w:val="clear" w:color="auto" w:fill="E4D9FF"/>
            <w:noWrap/>
            <w:vAlign w:val="center"/>
            <w:hideMark/>
          </w:tcPr>
          <w:p w14:paraId="0C078D50" w14:textId="288B3EE0" w:rsidR="00A03BF7" w:rsidRPr="00BF7CD8" w:rsidRDefault="00A03BF7" w:rsidP="00A03BF7">
            <w:pPr>
              <w:spacing w:line="20" w:lineRule="atLeast"/>
              <w:rPr>
                <w:rFonts w:ascii="Tw Cen MT" w:hAnsi="Tw Cen MT"/>
              </w:rPr>
            </w:pPr>
            <w:r w:rsidRPr="009E62A5">
              <w:rPr>
                <w:rStyle w:val="normaltextrun"/>
                <w:rFonts w:ascii="Tw Cen MT" w:hAnsi="Tw Cen MT"/>
              </w:rPr>
              <w:t>Overall, how did this tutoring session go?</w:t>
            </w:r>
          </w:p>
        </w:tc>
        <w:tc>
          <w:tcPr>
            <w:tcW w:w="1080" w:type="dxa"/>
            <w:tcBorders>
              <w:left w:val="single" w:sz="12" w:space="0" w:color="432444"/>
            </w:tcBorders>
            <w:shd w:val="clear" w:color="auto" w:fill="E4D9FF"/>
            <w:noWrap/>
            <w:vAlign w:val="center"/>
            <w:hideMark/>
          </w:tcPr>
          <w:p w14:paraId="18C4DFF3" w14:textId="0AFD2FA8" w:rsidR="00A03BF7" w:rsidRPr="00BF7CD8" w:rsidRDefault="00F656B9" w:rsidP="00A03BF7">
            <w:pPr>
              <w:spacing w:line="20" w:lineRule="atLeast"/>
              <w:jc w:val="center"/>
              <w:rPr>
                <w:rFonts w:ascii="Tw Cen MT" w:hAnsi="Tw Cen MT"/>
              </w:rPr>
            </w:pPr>
            <w:r>
              <w:rPr>
                <w:rFonts w:ascii="Tw Cen MT" w:hAnsi="Tw Cen MT"/>
              </w:rPr>
              <w:t>93.</w:t>
            </w:r>
            <w:r w:rsidR="004663AF">
              <w:rPr>
                <w:rFonts w:ascii="Tw Cen MT" w:hAnsi="Tw Cen MT"/>
              </w:rPr>
              <w:t>2</w:t>
            </w:r>
          </w:p>
        </w:tc>
        <w:tc>
          <w:tcPr>
            <w:tcW w:w="1080" w:type="dxa"/>
            <w:tcBorders>
              <w:right w:val="single" w:sz="12" w:space="0" w:color="432444"/>
            </w:tcBorders>
            <w:shd w:val="clear" w:color="auto" w:fill="E4D9FF"/>
            <w:noWrap/>
            <w:vAlign w:val="center"/>
            <w:hideMark/>
          </w:tcPr>
          <w:p w14:paraId="53D0355C" w14:textId="5517829D" w:rsidR="00A03BF7" w:rsidRPr="00BF7CD8" w:rsidRDefault="000F5455" w:rsidP="00A03BF7">
            <w:pPr>
              <w:spacing w:line="20" w:lineRule="atLeast"/>
              <w:jc w:val="center"/>
              <w:rPr>
                <w:rFonts w:ascii="Tw Cen MT" w:hAnsi="Tw Cen MT"/>
              </w:rPr>
            </w:pPr>
            <w:r>
              <w:rPr>
                <w:rFonts w:ascii="Tw Cen MT" w:hAnsi="Tw Cen MT"/>
              </w:rPr>
              <w:t>4.</w:t>
            </w:r>
            <w:r w:rsidR="004663AF">
              <w:rPr>
                <w:rFonts w:ascii="Tw Cen MT" w:hAnsi="Tw Cen MT"/>
              </w:rPr>
              <w:t>6</w:t>
            </w:r>
          </w:p>
        </w:tc>
        <w:tc>
          <w:tcPr>
            <w:tcW w:w="1080" w:type="dxa"/>
            <w:tcBorders>
              <w:left w:val="single" w:sz="12" w:space="0" w:color="432444"/>
            </w:tcBorders>
            <w:shd w:val="clear" w:color="auto" w:fill="E4D9FF"/>
            <w:vAlign w:val="center"/>
          </w:tcPr>
          <w:p w14:paraId="759BDA38" w14:textId="5E0F9CDE" w:rsidR="00A03BF7" w:rsidRPr="00BF7CD8" w:rsidRDefault="00AB10EB" w:rsidP="00A03BF7">
            <w:pPr>
              <w:spacing w:line="20" w:lineRule="atLeast"/>
              <w:jc w:val="center"/>
              <w:rPr>
                <w:rFonts w:ascii="Tw Cen MT" w:hAnsi="Tw Cen MT"/>
              </w:rPr>
            </w:pPr>
            <w:r>
              <w:rPr>
                <w:rFonts w:ascii="Tw Cen MT" w:hAnsi="Tw Cen MT"/>
              </w:rPr>
              <w:t>94.</w:t>
            </w:r>
            <w:r w:rsidR="004663AF">
              <w:rPr>
                <w:rFonts w:ascii="Tw Cen MT" w:hAnsi="Tw Cen MT"/>
              </w:rPr>
              <w:t>4</w:t>
            </w:r>
          </w:p>
        </w:tc>
        <w:tc>
          <w:tcPr>
            <w:tcW w:w="1080" w:type="dxa"/>
            <w:shd w:val="clear" w:color="auto" w:fill="E4D9FF"/>
            <w:vAlign w:val="center"/>
          </w:tcPr>
          <w:p w14:paraId="770F8157" w14:textId="466A1950" w:rsidR="00A03BF7" w:rsidRPr="00BF7CD8" w:rsidRDefault="002974AB" w:rsidP="00A03BF7">
            <w:pPr>
              <w:spacing w:line="20" w:lineRule="atLeast"/>
              <w:jc w:val="center"/>
              <w:rPr>
                <w:rFonts w:ascii="Tw Cen MT" w:hAnsi="Tw Cen MT"/>
              </w:rPr>
            </w:pPr>
            <w:r>
              <w:rPr>
                <w:rFonts w:ascii="Tw Cen MT" w:hAnsi="Tw Cen MT"/>
              </w:rPr>
              <w:t>4.</w:t>
            </w:r>
            <w:r w:rsidR="00553AE9">
              <w:rPr>
                <w:rFonts w:ascii="Tw Cen MT" w:hAnsi="Tw Cen MT"/>
              </w:rPr>
              <w:t>6</w:t>
            </w:r>
          </w:p>
        </w:tc>
        <w:tc>
          <w:tcPr>
            <w:tcW w:w="1080" w:type="dxa"/>
            <w:shd w:val="clear" w:color="auto" w:fill="E4D9FF"/>
            <w:vAlign w:val="center"/>
          </w:tcPr>
          <w:p w14:paraId="283E9D08" w14:textId="0CB70612" w:rsidR="00A03BF7" w:rsidRPr="009E62A5" w:rsidRDefault="006F2CD4" w:rsidP="002E56CF">
            <w:pPr>
              <w:spacing w:line="20" w:lineRule="atLeast"/>
              <w:jc w:val="center"/>
              <w:rPr>
                <w:rStyle w:val="normaltextrun"/>
                <w:rFonts w:ascii="Tw Cen MT" w:hAnsi="Tw Cen MT"/>
              </w:rPr>
            </w:pPr>
            <w:r>
              <w:rPr>
                <w:rStyle w:val="normaltextrun"/>
                <w:rFonts w:ascii="Tw Cen MT" w:hAnsi="Tw Cen MT"/>
              </w:rPr>
              <w:t>96.6</w:t>
            </w:r>
          </w:p>
        </w:tc>
        <w:tc>
          <w:tcPr>
            <w:tcW w:w="1080" w:type="dxa"/>
            <w:shd w:val="clear" w:color="auto" w:fill="E4D9FF"/>
            <w:vAlign w:val="center"/>
          </w:tcPr>
          <w:p w14:paraId="65A41EB6" w14:textId="7F510733" w:rsidR="00A03BF7" w:rsidRPr="009E62A5" w:rsidRDefault="006F2CD4" w:rsidP="002974AB">
            <w:pPr>
              <w:spacing w:line="20" w:lineRule="atLeast"/>
              <w:jc w:val="center"/>
              <w:rPr>
                <w:rStyle w:val="normaltextrun"/>
                <w:rFonts w:ascii="Tw Cen MT" w:hAnsi="Tw Cen MT"/>
              </w:rPr>
            </w:pPr>
            <w:r>
              <w:rPr>
                <w:rStyle w:val="normaltextrun"/>
                <w:rFonts w:ascii="Tw Cen MT" w:hAnsi="Tw Cen MT"/>
              </w:rPr>
              <w:t>4.</w:t>
            </w:r>
            <w:r w:rsidR="004663AF">
              <w:rPr>
                <w:rStyle w:val="normaltextrun"/>
                <w:rFonts w:ascii="Tw Cen MT" w:hAnsi="Tw Cen MT"/>
              </w:rPr>
              <w:t>7</w:t>
            </w:r>
          </w:p>
        </w:tc>
      </w:tr>
    </w:tbl>
    <w:p w14:paraId="541FEC9C" w14:textId="77777777" w:rsidR="006F496D" w:rsidRPr="009555DE" w:rsidRDefault="006F496D" w:rsidP="00153463">
      <w:pPr>
        <w:pStyle w:val="paragraph"/>
        <w:spacing w:before="0" w:beforeAutospacing="0" w:after="0" w:afterAutospacing="0" w:line="20" w:lineRule="atLeast"/>
        <w:jc w:val="center"/>
        <w:textAlignment w:val="baseline"/>
        <w:rPr>
          <w:rStyle w:val="eop"/>
          <w:rFonts w:ascii="Tw Cen MT" w:hAnsi="Tw Cen MT"/>
          <w:sz w:val="6"/>
          <w:szCs w:val="6"/>
        </w:rPr>
      </w:pPr>
    </w:p>
    <w:p w14:paraId="04BA51D9" w14:textId="76FC8013" w:rsidR="009555DE" w:rsidRPr="009555DE" w:rsidRDefault="009555DE" w:rsidP="00711098">
      <w:pPr>
        <w:spacing w:line="20" w:lineRule="atLeast"/>
        <w:jc w:val="center"/>
        <w:textAlignment w:val="baseline"/>
        <w:rPr>
          <w:rFonts w:ascii="Tw Cen MT" w:hAnsi="Tw Cen MT"/>
          <w:i/>
        </w:rPr>
      </w:pPr>
      <w:r w:rsidRPr="009555DE">
        <w:rPr>
          <w:rFonts w:ascii="Tw Cen MT" w:hAnsi="Tw Cen MT"/>
          <w:i/>
        </w:rPr>
        <w:t xml:space="preserve">*Percentage of </w:t>
      </w:r>
      <w:r w:rsidRPr="009555DE">
        <w:rPr>
          <w:rFonts w:ascii="Tw Cen MT" w:hAnsi="Tw Cen MT"/>
          <w:i/>
          <w:iCs/>
        </w:rPr>
        <w:t>surveys with positive response</w:t>
      </w:r>
      <w:r w:rsidRPr="009555DE">
        <w:rPr>
          <w:rFonts w:ascii="Tw Cen MT" w:hAnsi="Tw Cen MT"/>
          <w:i/>
        </w:rPr>
        <w:t xml:space="preserve"> (4 or 5 on a 5-point Likert scale).</w:t>
      </w:r>
    </w:p>
    <w:p w14:paraId="7AE2A0A9" w14:textId="77777777" w:rsidR="009555DE" w:rsidRPr="009555DE" w:rsidRDefault="009555DE" w:rsidP="009555DE">
      <w:pPr>
        <w:spacing w:line="20" w:lineRule="atLeast"/>
        <w:jc w:val="center"/>
        <w:textAlignment w:val="baseline"/>
        <w:rPr>
          <w:rFonts w:ascii="Tw Cen MT" w:hAnsi="Tw Cen MT"/>
          <w:i/>
          <w:iCs/>
        </w:rPr>
      </w:pPr>
      <w:r w:rsidRPr="009555DE">
        <w:rPr>
          <w:rFonts w:ascii="Tw Cen MT" w:hAnsi="Tw Cen MT"/>
          <w:i/>
          <w:iCs/>
        </w:rPr>
        <w:t>Likert scale = 1-5 with scales differing by question</w:t>
      </w:r>
    </w:p>
    <w:p w14:paraId="633A6163" w14:textId="77777777" w:rsidR="009555DE" w:rsidRPr="009555DE" w:rsidRDefault="009555DE" w:rsidP="009555DE">
      <w:pPr>
        <w:spacing w:line="20" w:lineRule="atLeast"/>
        <w:contextualSpacing/>
        <w:jc w:val="center"/>
        <w:rPr>
          <w:rFonts w:ascii="Tw Cen MT" w:hAnsi="Tw Cen MT"/>
          <w:sz w:val="6"/>
          <w:szCs w:val="6"/>
        </w:rPr>
      </w:pPr>
    </w:p>
    <w:tbl>
      <w:tblPr>
        <w:tblW w:w="10128" w:type="dxa"/>
        <w:jc w:val="center"/>
        <w:tblCellMar>
          <w:left w:w="0" w:type="dxa"/>
          <w:right w:w="0" w:type="dxa"/>
        </w:tblCellMar>
        <w:tblLook w:val="04A0" w:firstRow="1" w:lastRow="0" w:firstColumn="1" w:lastColumn="0" w:noHBand="0" w:noVBand="1"/>
      </w:tblPr>
      <w:tblGrid>
        <w:gridCol w:w="336"/>
        <w:gridCol w:w="2448"/>
        <w:gridCol w:w="2448"/>
        <w:gridCol w:w="2448"/>
        <w:gridCol w:w="2448"/>
      </w:tblGrid>
      <w:tr w:rsidR="009555DE" w:rsidRPr="009555DE" w14:paraId="6E85A68B" w14:textId="77777777" w:rsidTr="00AA0FDF">
        <w:trPr>
          <w:trHeight w:val="259"/>
          <w:jc w:val="center"/>
        </w:trPr>
        <w:tc>
          <w:tcPr>
            <w:tcW w:w="336" w:type="dxa"/>
            <w:tcBorders>
              <w:top w:val="nil"/>
              <w:left w:val="nil"/>
              <w:bottom w:val="nil"/>
              <w:right w:val="nil"/>
            </w:tcBorders>
            <w:vAlign w:val="center"/>
            <w:hideMark/>
          </w:tcPr>
          <w:p w14:paraId="51B705AE" w14:textId="77777777" w:rsidR="009555DE" w:rsidRPr="009555DE" w:rsidRDefault="009555DE" w:rsidP="009555DE">
            <w:pPr>
              <w:jc w:val="center"/>
              <w:rPr>
                <w:rFonts w:ascii="Tw Cen MT" w:hAnsi="Tw Cen MT" w:cs="Calibri"/>
                <w:b/>
                <w:bCs/>
                <w:color w:val="000000"/>
                <w:sz w:val="20"/>
                <w:szCs w:val="20"/>
              </w:rPr>
            </w:pPr>
          </w:p>
        </w:tc>
        <w:tc>
          <w:tcPr>
            <w:tcW w:w="2448" w:type="dxa"/>
            <w:tcBorders>
              <w:top w:val="nil"/>
              <w:left w:val="nil"/>
              <w:bottom w:val="nil"/>
              <w:right w:val="nil"/>
            </w:tcBorders>
            <w:vAlign w:val="center"/>
          </w:tcPr>
          <w:p w14:paraId="7561C192" w14:textId="77777777" w:rsidR="009555DE" w:rsidRPr="009555DE" w:rsidRDefault="009555DE" w:rsidP="009555DE">
            <w:pPr>
              <w:jc w:val="center"/>
              <w:rPr>
                <w:rFonts w:ascii="Tw Cen MT" w:hAnsi="Tw Cen MT" w:cs="Calibri"/>
                <w:b/>
                <w:bCs/>
                <w:color w:val="000000"/>
                <w:sz w:val="20"/>
                <w:szCs w:val="20"/>
              </w:rPr>
            </w:pPr>
            <w:r w:rsidRPr="009555DE">
              <w:rPr>
                <w:rFonts w:ascii="Tw Cen MT" w:hAnsi="Tw Cen MT" w:cs="Calibri"/>
                <w:b/>
                <w:bCs/>
                <w:color w:val="000000"/>
                <w:sz w:val="20"/>
                <w:szCs w:val="20"/>
              </w:rPr>
              <w:t>Engagement</w:t>
            </w:r>
          </w:p>
        </w:tc>
        <w:tc>
          <w:tcPr>
            <w:tcW w:w="2448" w:type="dxa"/>
            <w:tcBorders>
              <w:top w:val="nil"/>
              <w:left w:val="nil"/>
              <w:bottom w:val="nil"/>
              <w:right w:val="nil"/>
            </w:tcBorders>
            <w:vAlign w:val="center"/>
            <w:hideMark/>
          </w:tcPr>
          <w:p w14:paraId="424BE451" w14:textId="77777777" w:rsidR="009555DE" w:rsidRPr="009555DE" w:rsidRDefault="009555DE" w:rsidP="009555DE">
            <w:pPr>
              <w:jc w:val="center"/>
              <w:rPr>
                <w:rFonts w:ascii="Tw Cen MT" w:hAnsi="Tw Cen MT" w:cs="Calibri"/>
                <w:b/>
                <w:bCs/>
                <w:color w:val="000000"/>
                <w:sz w:val="20"/>
                <w:szCs w:val="20"/>
              </w:rPr>
            </w:pPr>
            <w:r w:rsidRPr="009555DE">
              <w:rPr>
                <w:rFonts w:ascii="Tw Cen MT" w:hAnsi="Tw Cen MT" w:cs="Calibri"/>
                <w:b/>
                <w:bCs/>
                <w:color w:val="000000"/>
                <w:sz w:val="20"/>
                <w:szCs w:val="20"/>
              </w:rPr>
              <w:t>Enjoyment</w:t>
            </w:r>
          </w:p>
        </w:tc>
        <w:tc>
          <w:tcPr>
            <w:tcW w:w="2448" w:type="dxa"/>
            <w:tcBorders>
              <w:top w:val="nil"/>
              <w:left w:val="nil"/>
              <w:bottom w:val="nil"/>
              <w:right w:val="nil"/>
            </w:tcBorders>
            <w:vAlign w:val="center"/>
            <w:hideMark/>
          </w:tcPr>
          <w:p w14:paraId="7482CF04" w14:textId="77777777" w:rsidR="009555DE" w:rsidRPr="009555DE" w:rsidRDefault="009555DE" w:rsidP="009555DE">
            <w:pPr>
              <w:jc w:val="center"/>
              <w:rPr>
                <w:rFonts w:ascii="Tw Cen MT" w:hAnsi="Tw Cen MT" w:cs="Calibri"/>
                <w:b/>
                <w:bCs/>
                <w:color w:val="000000"/>
                <w:sz w:val="20"/>
                <w:szCs w:val="20"/>
              </w:rPr>
            </w:pPr>
            <w:r w:rsidRPr="009555DE">
              <w:rPr>
                <w:rFonts w:ascii="Tw Cen MT" w:hAnsi="Tw Cen MT" w:cs="Calibri"/>
                <w:b/>
                <w:bCs/>
                <w:color w:val="000000"/>
                <w:sz w:val="20"/>
                <w:szCs w:val="20"/>
              </w:rPr>
              <w:t>Learning</w:t>
            </w:r>
          </w:p>
        </w:tc>
        <w:tc>
          <w:tcPr>
            <w:tcW w:w="2448" w:type="dxa"/>
            <w:tcBorders>
              <w:top w:val="nil"/>
              <w:left w:val="nil"/>
              <w:bottom w:val="nil"/>
              <w:right w:val="nil"/>
            </w:tcBorders>
            <w:vAlign w:val="center"/>
            <w:hideMark/>
          </w:tcPr>
          <w:p w14:paraId="594CB341" w14:textId="77777777" w:rsidR="009555DE" w:rsidRPr="009555DE" w:rsidRDefault="009555DE" w:rsidP="009555DE">
            <w:pPr>
              <w:jc w:val="center"/>
              <w:rPr>
                <w:rFonts w:ascii="Tw Cen MT" w:hAnsi="Tw Cen MT" w:cs="Calibri"/>
                <w:b/>
                <w:bCs/>
                <w:color w:val="000000"/>
                <w:sz w:val="20"/>
                <w:szCs w:val="20"/>
              </w:rPr>
            </w:pPr>
            <w:r w:rsidRPr="009555DE">
              <w:rPr>
                <w:rFonts w:ascii="Tw Cen MT" w:hAnsi="Tw Cen MT" w:cs="Calibri"/>
                <w:b/>
                <w:bCs/>
                <w:color w:val="000000"/>
                <w:sz w:val="20"/>
                <w:szCs w:val="20"/>
              </w:rPr>
              <w:t>Overall</w:t>
            </w:r>
          </w:p>
        </w:tc>
      </w:tr>
      <w:tr w:rsidR="009555DE" w:rsidRPr="009555DE" w14:paraId="43E480FE" w14:textId="77777777" w:rsidTr="00AA0FDF">
        <w:trPr>
          <w:trHeight w:val="259"/>
          <w:jc w:val="center"/>
        </w:trPr>
        <w:tc>
          <w:tcPr>
            <w:tcW w:w="336" w:type="dxa"/>
            <w:tcBorders>
              <w:top w:val="nil"/>
              <w:left w:val="nil"/>
              <w:bottom w:val="nil"/>
              <w:right w:val="nil"/>
            </w:tcBorders>
            <w:vAlign w:val="center"/>
            <w:hideMark/>
          </w:tcPr>
          <w:p w14:paraId="18530BD9" w14:textId="77777777" w:rsidR="009555DE" w:rsidRPr="009555DE" w:rsidRDefault="009555DE" w:rsidP="009555DE">
            <w:pPr>
              <w:jc w:val="center"/>
              <w:rPr>
                <w:rFonts w:ascii="Tw Cen MT" w:hAnsi="Tw Cen MT" w:cs="Calibri"/>
                <w:b/>
                <w:bCs/>
                <w:color w:val="000000"/>
                <w:sz w:val="20"/>
                <w:szCs w:val="20"/>
              </w:rPr>
            </w:pPr>
            <w:r w:rsidRPr="009555DE">
              <w:rPr>
                <w:rFonts w:ascii="Tw Cen MT" w:hAnsi="Tw Cen MT" w:cs="Calibri"/>
                <w:b/>
                <w:bCs/>
                <w:color w:val="000000"/>
                <w:sz w:val="20"/>
                <w:szCs w:val="20"/>
              </w:rPr>
              <w:t>1</w:t>
            </w:r>
          </w:p>
        </w:tc>
        <w:tc>
          <w:tcPr>
            <w:tcW w:w="2448" w:type="dxa"/>
            <w:tcBorders>
              <w:top w:val="nil"/>
              <w:left w:val="nil"/>
              <w:bottom w:val="nil"/>
              <w:right w:val="nil"/>
            </w:tcBorders>
            <w:vAlign w:val="center"/>
            <w:hideMark/>
          </w:tcPr>
          <w:p w14:paraId="44FA464B"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Not engaged at all</w:t>
            </w:r>
          </w:p>
        </w:tc>
        <w:tc>
          <w:tcPr>
            <w:tcW w:w="2448" w:type="dxa"/>
            <w:tcBorders>
              <w:top w:val="nil"/>
              <w:left w:val="nil"/>
              <w:bottom w:val="nil"/>
              <w:right w:val="nil"/>
            </w:tcBorders>
            <w:vAlign w:val="center"/>
            <w:hideMark/>
          </w:tcPr>
          <w:p w14:paraId="50678981"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Did not enjoy at all</w:t>
            </w:r>
          </w:p>
        </w:tc>
        <w:tc>
          <w:tcPr>
            <w:tcW w:w="2448" w:type="dxa"/>
            <w:tcBorders>
              <w:top w:val="nil"/>
              <w:left w:val="nil"/>
              <w:bottom w:val="nil"/>
              <w:right w:val="nil"/>
            </w:tcBorders>
            <w:vAlign w:val="center"/>
            <w:hideMark/>
          </w:tcPr>
          <w:p w14:paraId="2F130709"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Almost nothing</w:t>
            </w:r>
          </w:p>
        </w:tc>
        <w:tc>
          <w:tcPr>
            <w:tcW w:w="2448" w:type="dxa"/>
            <w:tcBorders>
              <w:top w:val="nil"/>
              <w:left w:val="nil"/>
              <w:bottom w:val="nil"/>
              <w:right w:val="nil"/>
            </w:tcBorders>
            <w:vAlign w:val="center"/>
            <w:hideMark/>
          </w:tcPr>
          <w:p w14:paraId="0801B0B3"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Not well at all</w:t>
            </w:r>
          </w:p>
        </w:tc>
      </w:tr>
      <w:tr w:rsidR="009555DE" w:rsidRPr="009555DE" w14:paraId="19C98078" w14:textId="77777777" w:rsidTr="00AA0FDF">
        <w:trPr>
          <w:trHeight w:val="259"/>
          <w:jc w:val="center"/>
        </w:trPr>
        <w:tc>
          <w:tcPr>
            <w:tcW w:w="336" w:type="dxa"/>
            <w:tcBorders>
              <w:top w:val="nil"/>
              <w:left w:val="nil"/>
              <w:bottom w:val="nil"/>
              <w:right w:val="nil"/>
            </w:tcBorders>
            <w:vAlign w:val="center"/>
            <w:hideMark/>
          </w:tcPr>
          <w:p w14:paraId="3035726E" w14:textId="77777777" w:rsidR="009555DE" w:rsidRPr="009555DE" w:rsidRDefault="009555DE" w:rsidP="009555DE">
            <w:pPr>
              <w:jc w:val="center"/>
              <w:rPr>
                <w:rFonts w:ascii="Tw Cen MT" w:hAnsi="Tw Cen MT" w:cs="Calibri"/>
                <w:b/>
                <w:bCs/>
                <w:color w:val="000000"/>
                <w:sz w:val="20"/>
                <w:szCs w:val="20"/>
              </w:rPr>
            </w:pPr>
            <w:r w:rsidRPr="009555DE">
              <w:rPr>
                <w:rFonts w:ascii="Tw Cen MT" w:hAnsi="Tw Cen MT" w:cs="Calibri"/>
                <w:b/>
                <w:bCs/>
                <w:color w:val="000000"/>
                <w:sz w:val="20"/>
                <w:szCs w:val="20"/>
              </w:rPr>
              <w:t>2</w:t>
            </w:r>
          </w:p>
        </w:tc>
        <w:tc>
          <w:tcPr>
            <w:tcW w:w="2448" w:type="dxa"/>
            <w:tcBorders>
              <w:top w:val="nil"/>
              <w:left w:val="nil"/>
              <w:bottom w:val="nil"/>
              <w:right w:val="nil"/>
            </w:tcBorders>
            <w:vAlign w:val="center"/>
            <w:hideMark/>
          </w:tcPr>
          <w:p w14:paraId="0D73BDDB"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A little engaged</w:t>
            </w:r>
          </w:p>
        </w:tc>
        <w:tc>
          <w:tcPr>
            <w:tcW w:w="2448" w:type="dxa"/>
            <w:tcBorders>
              <w:top w:val="nil"/>
              <w:left w:val="nil"/>
              <w:bottom w:val="nil"/>
              <w:right w:val="nil"/>
            </w:tcBorders>
            <w:vAlign w:val="center"/>
            <w:hideMark/>
          </w:tcPr>
          <w:p w14:paraId="2C473082"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Enjoyed a little bit</w:t>
            </w:r>
          </w:p>
        </w:tc>
        <w:tc>
          <w:tcPr>
            <w:tcW w:w="2448" w:type="dxa"/>
            <w:tcBorders>
              <w:top w:val="nil"/>
              <w:left w:val="nil"/>
              <w:bottom w:val="nil"/>
              <w:right w:val="nil"/>
            </w:tcBorders>
            <w:vAlign w:val="center"/>
            <w:hideMark/>
          </w:tcPr>
          <w:p w14:paraId="421CBCAC"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A little bit</w:t>
            </w:r>
          </w:p>
        </w:tc>
        <w:tc>
          <w:tcPr>
            <w:tcW w:w="2448" w:type="dxa"/>
            <w:tcBorders>
              <w:top w:val="nil"/>
              <w:left w:val="nil"/>
              <w:bottom w:val="nil"/>
              <w:right w:val="nil"/>
            </w:tcBorders>
            <w:vAlign w:val="center"/>
            <w:hideMark/>
          </w:tcPr>
          <w:p w14:paraId="637EFD55"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Slightly well</w:t>
            </w:r>
          </w:p>
        </w:tc>
      </w:tr>
      <w:tr w:rsidR="009555DE" w:rsidRPr="009555DE" w14:paraId="31AD82C3" w14:textId="77777777" w:rsidTr="00AA0FDF">
        <w:trPr>
          <w:trHeight w:val="259"/>
          <w:jc w:val="center"/>
        </w:trPr>
        <w:tc>
          <w:tcPr>
            <w:tcW w:w="336" w:type="dxa"/>
            <w:tcBorders>
              <w:top w:val="nil"/>
              <w:left w:val="nil"/>
              <w:bottom w:val="nil"/>
              <w:right w:val="nil"/>
            </w:tcBorders>
            <w:vAlign w:val="center"/>
            <w:hideMark/>
          </w:tcPr>
          <w:p w14:paraId="62524638" w14:textId="77777777" w:rsidR="009555DE" w:rsidRPr="009555DE" w:rsidRDefault="009555DE" w:rsidP="009555DE">
            <w:pPr>
              <w:jc w:val="center"/>
              <w:rPr>
                <w:rFonts w:ascii="Tw Cen MT" w:hAnsi="Tw Cen MT" w:cs="Calibri"/>
                <w:b/>
                <w:bCs/>
                <w:color w:val="000000"/>
                <w:sz w:val="20"/>
                <w:szCs w:val="20"/>
              </w:rPr>
            </w:pPr>
            <w:r w:rsidRPr="009555DE">
              <w:rPr>
                <w:rFonts w:ascii="Tw Cen MT" w:hAnsi="Tw Cen MT" w:cs="Calibri"/>
                <w:b/>
                <w:bCs/>
                <w:color w:val="000000"/>
                <w:sz w:val="20"/>
                <w:szCs w:val="20"/>
              </w:rPr>
              <w:t>3</w:t>
            </w:r>
          </w:p>
        </w:tc>
        <w:tc>
          <w:tcPr>
            <w:tcW w:w="2448" w:type="dxa"/>
            <w:tcBorders>
              <w:top w:val="nil"/>
              <w:left w:val="nil"/>
              <w:bottom w:val="nil"/>
              <w:right w:val="nil"/>
            </w:tcBorders>
            <w:vAlign w:val="center"/>
            <w:hideMark/>
          </w:tcPr>
          <w:p w14:paraId="095CCF41"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Somewhat engaged</w:t>
            </w:r>
          </w:p>
        </w:tc>
        <w:tc>
          <w:tcPr>
            <w:tcW w:w="2448" w:type="dxa"/>
            <w:tcBorders>
              <w:top w:val="nil"/>
              <w:left w:val="nil"/>
              <w:bottom w:val="nil"/>
              <w:right w:val="nil"/>
            </w:tcBorders>
            <w:vAlign w:val="center"/>
            <w:hideMark/>
          </w:tcPr>
          <w:p w14:paraId="48879C39"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Enjoyed somewhat</w:t>
            </w:r>
          </w:p>
        </w:tc>
        <w:tc>
          <w:tcPr>
            <w:tcW w:w="2448" w:type="dxa"/>
            <w:tcBorders>
              <w:top w:val="nil"/>
              <w:left w:val="nil"/>
              <w:bottom w:val="nil"/>
              <w:right w:val="nil"/>
            </w:tcBorders>
            <w:vAlign w:val="center"/>
            <w:hideMark/>
          </w:tcPr>
          <w:p w14:paraId="1581059C"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Some</w:t>
            </w:r>
          </w:p>
        </w:tc>
        <w:tc>
          <w:tcPr>
            <w:tcW w:w="2448" w:type="dxa"/>
            <w:tcBorders>
              <w:top w:val="nil"/>
              <w:left w:val="nil"/>
              <w:bottom w:val="nil"/>
              <w:right w:val="nil"/>
            </w:tcBorders>
            <w:vAlign w:val="center"/>
            <w:hideMark/>
          </w:tcPr>
          <w:p w14:paraId="11C0EF6A"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Somewhat well</w:t>
            </w:r>
          </w:p>
        </w:tc>
      </w:tr>
      <w:tr w:rsidR="009555DE" w:rsidRPr="009555DE" w14:paraId="29DD3DFD" w14:textId="77777777" w:rsidTr="00AA0FDF">
        <w:trPr>
          <w:trHeight w:val="259"/>
          <w:jc w:val="center"/>
        </w:trPr>
        <w:tc>
          <w:tcPr>
            <w:tcW w:w="336" w:type="dxa"/>
            <w:tcBorders>
              <w:top w:val="nil"/>
              <w:left w:val="nil"/>
              <w:bottom w:val="nil"/>
              <w:right w:val="nil"/>
            </w:tcBorders>
            <w:vAlign w:val="center"/>
            <w:hideMark/>
          </w:tcPr>
          <w:p w14:paraId="687E30BA" w14:textId="77777777" w:rsidR="009555DE" w:rsidRPr="009555DE" w:rsidRDefault="009555DE" w:rsidP="009555DE">
            <w:pPr>
              <w:jc w:val="center"/>
              <w:rPr>
                <w:rFonts w:ascii="Tw Cen MT" w:hAnsi="Tw Cen MT" w:cs="Calibri"/>
                <w:b/>
                <w:bCs/>
                <w:color w:val="000000"/>
                <w:sz w:val="20"/>
                <w:szCs w:val="20"/>
              </w:rPr>
            </w:pPr>
            <w:r w:rsidRPr="009555DE">
              <w:rPr>
                <w:rFonts w:ascii="Tw Cen MT" w:hAnsi="Tw Cen MT" w:cs="Calibri"/>
                <w:b/>
                <w:bCs/>
                <w:color w:val="000000"/>
                <w:sz w:val="20"/>
                <w:szCs w:val="20"/>
              </w:rPr>
              <w:t>4</w:t>
            </w:r>
          </w:p>
        </w:tc>
        <w:tc>
          <w:tcPr>
            <w:tcW w:w="2448" w:type="dxa"/>
            <w:tcBorders>
              <w:top w:val="nil"/>
              <w:left w:val="nil"/>
              <w:bottom w:val="nil"/>
              <w:right w:val="nil"/>
            </w:tcBorders>
            <w:vAlign w:val="center"/>
            <w:hideMark/>
          </w:tcPr>
          <w:p w14:paraId="4C20511F"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Quite engaged</w:t>
            </w:r>
          </w:p>
        </w:tc>
        <w:tc>
          <w:tcPr>
            <w:tcW w:w="2448" w:type="dxa"/>
            <w:tcBorders>
              <w:top w:val="nil"/>
              <w:left w:val="nil"/>
              <w:bottom w:val="nil"/>
              <w:right w:val="nil"/>
            </w:tcBorders>
            <w:vAlign w:val="center"/>
            <w:hideMark/>
          </w:tcPr>
          <w:p w14:paraId="0ED4EE47"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Enjoyed quite a bit</w:t>
            </w:r>
          </w:p>
        </w:tc>
        <w:tc>
          <w:tcPr>
            <w:tcW w:w="2448" w:type="dxa"/>
            <w:tcBorders>
              <w:top w:val="nil"/>
              <w:left w:val="nil"/>
              <w:bottom w:val="nil"/>
              <w:right w:val="nil"/>
            </w:tcBorders>
            <w:vAlign w:val="center"/>
            <w:hideMark/>
          </w:tcPr>
          <w:p w14:paraId="19C5CF5F"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Quite a bit</w:t>
            </w:r>
          </w:p>
        </w:tc>
        <w:tc>
          <w:tcPr>
            <w:tcW w:w="2448" w:type="dxa"/>
            <w:tcBorders>
              <w:top w:val="nil"/>
              <w:left w:val="nil"/>
              <w:bottom w:val="nil"/>
              <w:right w:val="nil"/>
            </w:tcBorders>
            <w:vAlign w:val="center"/>
            <w:hideMark/>
          </w:tcPr>
          <w:p w14:paraId="54B11E1E"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cs="Calibri"/>
                <w:color w:val="000000"/>
                <w:sz w:val="20"/>
                <w:szCs w:val="20"/>
              </w:rPr>
              <w:t>Quite well</w:t>
            </w:r>
          </w:p>
        </w:tc>
      </w:tr>
      <w:tr w:rsidR="009555DE" w:rsidRPr="009555DE" w14:paraId="6ACC171A" w14:textId="77777777" w:rsidTr="00AA0FDF">
        <w:trPr>
          <w:trHeight w:val="259"/>
          <w:jc w:val="center"/>
        </w:trPr>
        <w:tc>
          <w:tcPr>
            <w:tcW w:w="336" w:type="dxa"/>
            <w:tcBorders>
              <w:top w:val="nil"/>
              <w:left w:val="nil"/>
              <w:bottom w:val="nil"/>
              <w:right w:val="nil"/>
            </w:tcBorders>
            <w:vAlign w:val="center"/>
          </w:tcPr>
          <w:p w14:paraId="279FEBA1" w14:textId="77777777" w:rsidR="009555DE" w:rsidRPr="009555DE" w:rsidRDefault="009555DE" w:rsidP="009555DE">
            <w:pPr>
              <w:jc w:val="center"/>
              <w:rPr>
                <w:rFonts w:ascii="Tw Cen MT" w:hAnsi="Tw Cen MT" w:cs="Calibri"/>
                <w:b/>
                <w:bCs/>
                <w:color w:val="000000"/>
                <w:sz w:val="20"/>
                <w:szCs w:val="20"/>
              </w:rPr>
            </w:pPr>
            <w:r w:rsidRPr="009555DE">
              <w:rPr>
                <w:rFonts w:ascii="Tw Cen MT" w:hAnsi="Tw Cen MT"/>
                <w:b/>
                <w:bCs/>
                <w:sz w:val="20"/>
                <w:szCs w:val="20"/>
              </w:rPr>
              <w:t>5</w:t>
            </w:r>
          </w:p>
        </w:tc>
        <w:tc>
          <w:tcPr>
            <w:tcW w:w="2448" w:type="dxa"/>
            <w:tcBorders>
              <w:top w:val="nil"/>
              <w:left w:val="nil"/>
              <w:bottom w:val="nil"/>
              <w:right w:val="nil"/>
            </w:tcBorders>
            <w:vAlign w:val="center"/>
          </w:tcPr>
          <w:p w14:paraId="3D1F355D"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sz w:val="20"/>
                <w:szCs w:val="20"/>
              </w:rPr>
              <w:t xml:space="preserve">Extremely </w:t>
            </w:r>
            <w:r w:rsidRPr="009555DE">
              <w:rPr>
                <w:rFonts w:ascii="Tw Cen MT" w:hAnsi="Tw Cen MT" w:cs="Calibri"/>
                <w:color w:val="000000"/>
                <w:sz w:val="20"/>
                <w:szCs w:val="20"/>
              </w:rPr>
              <w:t>engaged</w:t>
            </w:r>
          </w:p>
        </w:tc>
        <w:tc>
          <w:tcPr>
            <w:tcW w:w="2448" w:type="dxa"/>
            <w:tcBorders>
              <w:top w:val="nil"/>
              <w:left w:val="nil"/>
              <w:bottom w:val="nil"/>
              <w:right w:val="nil"/>
            </w:tcBorders>
            <w:vAlign w:val="center"/>
          </w:tcPr>
          <w:p w14:paraId="714EFB43"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sz w:val="20"/>
                <w:szCs w:val="20"/>
              </w:rPr>
              <w:t>Enjoyed a tremendous amount</w:t>
            </w:r>
          </w:p>
        </w:tc>
        <w:tc>
          <w:tcPr>
            <w:tcW w:w="2448" w:type="dxa"/>
            <w:tcBorders>
              <w:top w:val="nil"/>
              <w:left w:val="nil"/>
              <w:bottom w:val="nil"/>
              <w:right w:val="nil"/>
            </w:tcBorders>
            <w:vAlign w:val="center"/>
          </w:tcPr>
          <w:p w14:paraId="7E0A284E"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sz w:val="20"/>
                <w:szCs w:val="20"/>
              </w:rPr>
              <w:t>A tremendous amount</w:t>
            </w:r>
          </w:p>
        </w:tc>
        <w:tc>
          <w:tcPr>
            <w:tcW w:w="2448" w:type="dxa"/>
            <w:tcBorders>
              <w:top w:val="nil"/>
              <w:left w:val="nil"/>
              <w:bottom w:val="nil"/>
              <w:right w:val="nil"/>
            </w:tcBorders>
            <w:vAlign w:val="center"/>
          </w:tcPr>
          <w:p w14:paraId="66B938FC" w14:textId="77777777" w:rsidR="009555DE" w:rsidRPr="009555DE" w:rsidRDefault="009555DE" w:rsidP="009555DE">
            <w:pPr>
              <w:jc w:val="center"/>
              <w:rPr>
                <w:rFonts w:ascii="Tw Cen MT" w:hAnsi="Tw Cen MT" w:cs="Calibri"/>
                <w:color w:val="000000"/>
                <w:sz w:val="20"/>
                <w:szCs w:val="20"/>
              </w:rPr>
            </w:pPr>
            <w:r w:rsidRPr="009555DE">
              <w:rPr>
                <w:rFonts w:ascii="Tw Cen MT" w:hAnsi="Tw Cen MT"/>
                <w:sz w:val="20"/>
                <w:szCs w:val="20"/>
              </w:rPr>
              <w:t>Extremely well</w:t>
            </w:r>
          </w:p>
        </w:tc>
      </w:tr>
    </w:tbl>
    <w:p w14:paraId="72C625A5" w14:textId="3C5E8AAD" w:rsidR="009555DE" w:rsidRPr="009E62A5" w:rsidRDefault="009555DE" w:rsidP="00153463">
      <w:pPr>
        <w:pStyle w:val="paragraph"/>
        <w:spacing w:before="0" w:beforeAutospacing="0" w:after="0" w:afterAutospacing="0" w:line="20" w:lineRule="atLeast"/>
        <w:jc w:val="center"/>
        <w:textAlignment w:val="baseline"/>
        <w:rPr>
          <w:rStyle w:val="eop"/>
          <w:rFonts w:ascii="Tw Cen MT" w:hAnsi="Tw Cen MT"/>
        </w:rPr>
      </w:pPr>
    </w:p>
    <w:p w14:paraId="4122E99D" w14:textId="77777777" w:rsidR="00BA5AD4" w:rsidRDefault="00BA5AD4" w:rsidP="00153463">
      <w:pPr>
        <w:spacing w:line="20" w:lineRule="atLeast"/>
        <w:rPr>
          <w:rFonts w:ascii="Tw Cen MT" w:hAnsi="Tw Cen MT"/>
          <w:b/>
          <w:bCs/>
          <w:color w:val="3D1A52"/>
        </w:rPr>
      </w:pPr>
    </w:p>
    <w:p w14:paraId="0A544FB7" w14:textId="48821315" w:rsidR="006F496D" w:rsidRPr="00FC3A5B" w:rsidRDefault="006F496D" w:rsidP="00153463">
      <w:pPr>
        <w:spacing w:line="20" w:lineRule="atLeast"/>
        <w:rPr>
          <w:rFonts w:ascii="Tw Cen MT" w:hAnsi="Tw Cen MT"/>
          <w:b/>
          <w:bCs/>
          <w:color w:val="3D1A52"/>
        </w:rPr>
      </w:pPr>
      <w:r w:rsidRPr="00FC3A5B">
        <w:rPr>
          <w:rFonts w:ascii="Tw Cen MT" w:hAnsi="Tw Cen MT"/>
          <w:b/>
          <w:bCs/>
          <w:color w:val="3D1A52"/>
        </w:rPr>
        <w:t>Tutor Demographics</w:t>
      </w:r>
    </w:p>
    <w:p w14:paraId="73ECFB62" w14:textId="77777777" w:rsidR="001D1D22" w:rsidRPr="001D1D22" w:rsidRDefault="001D1D22" w:rsidP="00153463">
      <w:pPr>
        <w:spacing w:line="20" w:lineRule="atLeast"/>
        <w:rPr>
          <w:rFonts w:ascii="Tw Cen MT" w:hAnsi="Tw Cen MT"/>
          <w:b/>
          <w:bCs/>
          <w:smallCaps/>
          <w:color w:val="3D1A52"/>
        </w:rPr>
      </w:pPr>
    </w:p>
    <w:p w14:paraId="5F82C76A" w14:textId="77777777" w:rsidR="006F496D" w:rsidRPr="009E62A5" w:rsidRDefault="006F496D" w:rsidP="00153463">
      <w:pPr>
        <w:spacing w:line="20" w:lineRule="atLeast"/>
        <w:rPr>
          <w:rFonts w:ascii="Tw Cen MT" w:hAnsi="Tw Cen MT"/>
          <w:smallCaps/>
          <w:color w:val="3D1A52"/>
        </w:rPr>
      </w:pPr>
      <w:r w:rsidRPr="009E62A5">
        <w:rPr>
          <w:rFonts w:ascii="Tw Cen MT" w:hAnsi="Tw Cen MT"/>
        </w:rPr>
        <w:t>Tutors were employed throughout the state and varied by age, educational levels, and student status.</w:t>
      </w:r>
    </w:p>
    <w:p w14:paraId="37292698" w14:textId="77777777" w:rsidR="006F496D" w:rsidRDefault="006F496D" w:rsidP="00153463">
      <w:pPr>
        <w:spacing w:line="20" w:lineRule="atLeast"/>
        <w:rPr>
          <w:rFonts w:ascii="Tw Cen MT" w:hAnsi="Tw Cen MT"/>
          <w:smallCaps/>
          <w:color w:val="3D1A52"/>
        </w:rPr>
      </w:pPr>
    </w:p>
    <w:p w14:paraId="58512C76" w14:textId="0F12CE65" w:rsidR="00064A5C" w:rsidRDefault="00064A5C" w:rsidP="00064A5C">
      <w:pPr>
        <w:spacing w:line="20" w:lineRule="atLeast"/>
        <w:jc w:val="center"/>
        <w:rPr>
          <w:rFonts w:ascii="Tw Cen MT" w:hAnsi="Tw Cen MT"/>
          <w:i/>
          <w:iCs/>
        </w:rPr>
      </w:pPr>
      <w:r w:rsidRPr="00064A5C">
        <w:rPr>
          <w:rFonts w:ascii="Tw Cen MT" w:hAnsi="Tw Cen MT"/>
          <w:i/>
          <w:iCs/>
        </w:rPr>
        <w:t xml:space="preserve">Figure </w:t>
      </w:r>
      <w:r w:rsidR="00F82A21">
        <w:rPr>
          <w:rFonts w:ascii="Tw Cen MT" w:hAnsi="Tw Cen MT"/>
          <w:i/>
          <w:iCs/>
        </w:rPr>
        <w:t>2</w:t>
      </w:r>
      <w:r w:rsidRPr="00064A5C">
        <w:rPr>
          <w:rFonts w:ascii="Tw Cen MT" w:hAnsi="Tw Cen MT"/>
          <w:i/>
          <w:iCs/>
        </w:rPr>
        <w:t>1:  Tutors by Region</w:t>
      </w:r>
    </w:p>
    <w:p w14:paraId="1EDD47F2" w14:textId="77777777" w:rsidR="00064A5C" w:rsidRPr="00064A5C" w:rsidRDefault="00064A5C" w:rsidP="00064A5C">
      <w:pPr>
        <w:spacing w:line="20" w:lineRule="atLeast"/>
        <w:jc w:val="center"/>
        <w:rPr>
          <w:rFonts w:ascii="Tw Cen MT" w:hAnsi="Tw Cen MT"/>
          <w:i/>
          <w:iCs/>
          <w:sz w:val="12"/>
          <w:szCs w:val="12"/>
        </w:rPr>
      </w:pPr>
    </w:p>
    <w:p w14:paraId="31A10854" w14:textId="26F914D9" w:rsidR="00352120" w:rsidRPr="009E62A5" w:rsidRDefault="006B3C03" w:rsidP="00AD2FCC">
      <w:pPr>
        <w:spacing w:line="20" w:lineRule="atLeast"/>
        <w:contextualSpacing/>
        <w:jc w:val="center"/>
        <w:rPr>
          <w:rFonts w:ascii="Tw Cen MT" w:hAnsi="Tw Cen MT"/>
          <w:b/>
          <w:bCs/>
        </w:rPr>
      </w:pPr>
      <w:r>
        <w:rPr>
          <w:rFonts w:ascii="Tw Cen MT" w:hAnsi="Tw Cen MT"/>
          <w:b/>
          <w:bCs/>
          <w:noProof/>
        </w:rPr>
        <w:drawing>
          <wp:inline distT="0" distB="0" distL="0" distR="0" wp14:anchorId="3CA19E7A" wp14:editId="1299A266">
            <wp:extent cx="4584700" cy="2755900"/>
            <wp:effectExtent l="0" t="0" r="0" b="0"/>
            <wp:docPr id="1822307552" name="Picture 49" descr="A graph with numbers and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307552" name="Picture 49" descr="A graph with numbers and a number of people&#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75654B61" w14:textId="55C4346A" w:rsidR="00E44AD7" w:rsidRPr="009E62A5" w:rsidRDefault="00770C6E" w:rsidP="00E44AD7">
      <w:pPr>
        <w:spacing w:line="20" w:lineRule="atLeast"/>
        <w:contextualSpacing/>
        <w:jc w:val="center"/>
        <w:rPr>
          <w:rFonts w:ascii="Tw Cen MT" w:hAnsi="Tw Cen MT"/>
          <w:i/>
          <w:iCs/>
        </w:rPr>
      </w:pPr>
      <w:r w:rsidRPr="00770C6E">
        <w:rPr>
          <w:rFonts w:ascii="Tw Cen MT" w:hAnsi="Tw Cen MT"/>
          <w:i/>
          <w:iCs/>
        </w:rPr>
        <w:t>1,14</w:t>
      </w:r>
      <w:r w:rsidR="00EB1EE7">
        <w:rPr>
          <w:rFonts w:ascii="Tw Cen MT" w:hAnsi="Tw Cen MT"/>
          <w:i/>
          <w:iCs/>
        </w:rPr>
        <w:t>1</w:t>
      </w:r>
      <w:r w:rsidR="00E44AD7" w:rsidRPr="00770C6E">
        <w:rPr>
          <w:rFonts w:ascii="Tw Cen MT" w:hAnsi="Tw Cen MT"/>
          <w:i/>
          <w:iCs/>
        </w:rPr>
        <w:t xml:space="preserve"> unique tutors</w:t>
      </w:r>
    </w:p>
    <w:p w14:paraId="5678AFE8" w14:textId="715B651D" w:rsidR="00AC45E6" w:rsidRDefault="00AC45E6" w:rsidP="00153463">
      <w:pPr>
        <w:spacing w:line="20" w:lineRule="atLeast"/>
        <w:contextualSpacing/>
        <w:rPr>
          <w:rFonts w:ascii="Tw Cen MT" w:hAnsi="Tw Cen MT"/>
          <w:i/>
          <w:iCs/>
        </w:rPr>
      </w:pPr>
    </w:p>
    <w:p w14:paraId="6666EE3A" w14:textId="44234D55" w:rsidR="006F496D" w:rsidRPr="009E62A5" w:rsidRDefault="006F496D" w:rsidP="00153463">
      <w:pPr>
        <w:spacing w:line="20" w:lineRule="atLeast"/>
        <w:contextualSpacing/>
        <w:rPr>
          <w:rFonts w:ascii="Tw Cen MT" w:hAnsi="Tw Cen MT"/>
          <w:b/>
          <w:bCs/>
        </w:rPr>
      </w:pPr>
    </w:p>
    <w:p w14:paraId="1AB739CE" w14:textId="57EA3083" w:rsidR="00064A5C" w:rsidRDefault="00064A5C" w:rsidP="00064A5C">
      <w:pPr>
        <w:spacing w:line="20" w:lineRule="atLeast"/>
        <w:jc w:val="center"/>
        <w:rPr>
          <w:rFonts w:ascii="Tw Cen MT" w:hAnsi="Tw Cen MT"/>
          <w:i/>
          <w:iCs/>
        </w:rPr>
      </w:pPr>
      <w:r w:rsidRPr="00064A5C">
        <w:rPr>
          <w:rFonts w:ascii="Tw Cen MT" w:hAnsi="Tw Cen MT"/>
          <w:i/>
          <w:iCs/>
        </w:rPr>
        <w:t xml:space="preserve">Figure </w:t>
      </w:r>
      <w:r w:rsidR="00F82A21">
        <w:rPr>
          <w:rFonts w:ascii="Tw Cen MT" w:hAnsi="Tw Cen MT"/>
          <w:i/>
          <w:iCs/>
        </w:rPr>
        <w:t>22</w:t>
      </w:r>
      <w:r w:rsidRPr="00064A5C">
        <w:rPr>
          <w:rFonts w:ascii="Tw Cen MT" w:hAnsi="Tw Cen MT"/>
          <w:i/>
          <w:iCs/>
        </w:rPr>
        <w:t xml:space="preserve">:  Tutors by </w:t>
      </w:r>
      <w:r w:rsidR="00106D49">
        <w:rPr>
          <w:rFonts w:ascii="Tw Cen MT" w:hAnsi="Tw Cen MT"/>
          <w:i/>
          <w:iCs/>
        </w:rPr>
        <w:t>Highest Degree</w:t>
      </w:r>
    </w:p>
    <w:p w14:paraId="023153C1" w14:textId="77777777" w:rsidR="00064A5C" w:rsidRPr="00064A5C" w:rsidRDefault="00064A5C" w:rsidP="00064A5C">
      <w:pPr>
        <w:spacing w:line="20" w:lineRule="atLeast"/>
        <w:jc w:val="center"/>
        <w:rPr>
          <w:rFonts w:ascii="Tw Cen MT" w:hAnsi="Tw Cen MT"/>
          <w:i/>
          <w:iCs/>
          <w:sz w:val="12"/>
          <w:szCs w:val="12"/>
        </w:rPr>
      </w:pPr>
    </w:p>
    <w:p w14:paraId="15CE1A63" w14:textId="1D098651" w:rsidR="006F496D" w:rsidRPr="009E62A5" w:rsidRDefault="002C09A6" w:rsidP="002C09A6">
      <w:pPr>
        <w:spacing w:line="20" w:lineRule="atLeast"/>
        <w:contextualSpacing/>
        <w:jc w:val="center"/>
        <w:rPr>
          <w:rFonts w:ascii="Tw Cen MT" w:hAnsi="Tw Cen MT"/>
          <w:b/>
          <w:bCs/>
        </w:rPr>
      </w:pPr>
      <w:r>
        <w:rPr>
          <w:rFonts w:ascii="Tw Cen MT" w:hAnsi="Tw Cen MT"/>
          <w:b/>
          <w:bCs/>
          <w:noProof/>
        </w:rPr>
        <w:drawing>
          <wp:inline distT="0" distB="0" distL="0" distR="0" wp14:anchorId="1605F78E" wp14:editId="2AC4FD42">
            <wp:extent cx="4584700" cy="2755900"/>
            <wp:effectExtent l="0" t="0" r="0" b="0"/>
            <wp:docPr id="1220573329" name="Picture 50" descr="A graph with numbers and a number of stud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573329" name="Picture 50" descr="A graph with numbers and a number of students&#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6D213177" w14:textId="77777777" w:rsidR="00EB1EE7" w:rsidRDefault="00EB1EE7" w:rsidP="00EB1EE7">
      <w:pPr>
        <w:spacing w:line="20" w:lineRule="atLeast"/>
        <w:contextualSpacing/>
        <w:jc w:val="center"/>
        <w:rPr>
          <w:rFonts w:ascii="Tw Cen MT" w:hAnsi="Tw Cen MT"/>
          <w:i/>
          <w:iCs/>
        </w:rPr>
      </w:pPr>
      <w:r w:rsidRPr="00770C6E">
        <w:rPr>
          <w:rFonts w:ascii="Tw Cen MT" w:hAnsi="Tw Cen MT"/>
          <w:i/>
          <w:iCs/>
        </w:rPr>
        <w:t>1,14</w:t>
      </w:r>
      <w:r>
        <w:rPr>
          <w:rFonts w:ascii="Tw Cen MT" w:hAnsi="Tw Cen MT"/>
          <w:i/>
          <w:iCs/>
        </w:rPr>
        <w:t>1</w:t>
      </w:r>
      <w:r w:rsidRPr="00770C6E">
        <w:rPr>
          <w:rFonts w:ascii="Tw Cen MT" w:hAnsi="Tw Cen MT"/>
          <w:i/>
          <w:iCs/>
        </w:rPr>
        <w:t xml:space="preserve"> unique tutors</w:t>
      </w:r>
    </w:p>
    <w:p w14:paraId="391F345A" w14:textId="5BA0076C" w:rsidR="00CE6AD6" w:rsidRPr="00CE6AD6" w:rsidRDefault="00CE6AD6" w:rsidP="00CE6AD6">
      <w:pPr>
        <w:spacing w:line="20" w:lineRule="atLeast"/>
        <w:contextualSpacing/>
        <w:rPr>
          <w:rFonts w:ascii="Tw Cen MT" w:hAnsi="Tw Cen MT"/>
        </w:rPr>
      </w:pPr>
      <w:r>
        <w:rPr>
          <w:rFonts w:ascii="Tw Cen MT" w:hAnsi="Tw Cen MT"/>
        </w:rPr>
        <w:tab/>
      </w:r>
      <w:r>
        <w:rPr>
          <w:rFonts w:ascii="Tw Cen MT" w:hAnsi="Tw Cen MT"/>
        </w:rPr>
        <w:tab/>
      </w:r>
      <w:r>
        <w:rPr>
          <w:rFonts w:ascii="Tw Cen MT" w:hAnsi="Tw Cen MT"/>
        </w:rPr>
        <w:tab/>
        <w:t>*three of the five current students were education majors</w:t>
      </w:r>
    </w:p>
    <w:p w14:paraId="1ED71059" w14:textId="6992A1E0" w:rsidR="006F496D" w:rsidRDefault="006F496D" w:rsidP="00153463">
      <w:pPr>
        <w:spacing w:line="20" w:lineRule="atLeast"/>
        <w:contextualSpacing/>
        <w:rPr>
          <w:rFonts w:ascii="Tw Cen MT" w:hAnsi="Tw Cen MT"/>
          <w:b/>
          <w:bCs/>
        </w:rPr>
      </w:pPr>
    </w:p>
    <w:p w14:paraId="3607DE0C" w14:textId="171E9489" w:rsidR="00B86588" w:rsidRDefault="00B86588">
      <w:pPr>
        <w:widowControl w:val="0"/>
        <w:autoSpaceDE w:val="0"/>
        <w:autoSpaceDN w:val="0"/>
        <w:rPr>
          <w:rFonts w:ascii="Tw Cen MT" w:hAnsi="Tw Cen MT"/>
          <w:i/>
          <w:iCs/>
        </w:rPr>
      </w:pPr>
    </w:p>
    <w:p w14:paraId="54091E7C" w14:textId="08138341" w:rsidR="00064A5C" w:rsidRDefault="00064A5C" w:rsidP="00064A5C">
      <w:pPr>
        <w:spacing w:line="20" w:lineRule="atLeast"/>
        <w:jc w:val="center"/>
        <w:rPr>
          <w:rFonts w:ascii="Tw Cen MT" w:hAnsi="Tw Cen MT"/>
          <w:i/>
          <w:iCs/>
        </w:rPr>
      </w:pPr>
      <w:r w:rsidRPr="00064A5C">
        <w:rPr>
          <w:rFonts w:ascii="Tw Cen MT" w:hAnsi="Tw Cen MT"/>
          <w:i/>
          <w:iCs/>
        </w:rPr>
        <w:t xml:space="preserve">Figure </w:t>
      </w:r>
      <w:r w:rsidR="004F106C">
        <w:rPr>
          <w:rFonts w:ascii="Tw Cen MT" w:hAnsi="Tw Cen MT"/>
          <w:i/>
          <w:iCs/>
        </w:rPr>
        <w:t>2</w:t>
      </w:r>
      <w:r w:rsidR="00F82A21">
        <w:rPr>
          <w:rFonts w:ascii="Tw Cen MT" w:hAnsi="Tw Cen MT"/>
          <w:i/>
          <w:iCs/>
        </w:rPr>
        <w:t>3</w:t>
      </w:r>
      <w:r w:rsidRPr="00064A5C">
        <w:rPr>
          <w:rFonts w:ascii="Tw Cen MT" w:hAnsi="Tw Cen MT"/>
          <w:i/>
          <w:iCs/>
        </w:rPr>
        <w:t xml:space="preserve">:  Tutors by </w:t>
      </w:r>
      <w:r w:rsidR="00106D49">
        <w:rPr>
          <w:rFonts w:ascii="Tw Cen MT" w:hAnsi="Tw Cen MT"/>
          <w:i/>
          <w:iCs/>
        </w:rPr>
        <w:t>Ethnicity</w:t>
      </w:r>
    </w:p>
    <w:p w14:paraId="7CE35C86" w14:textId="77777777" w:rsidR="00064A5C" w:rsidRPr="00064A5C" w:rsidRDefault="00064A5C" w:rsidP="00064A5C">
      <w:pPr>
        <w:spacing w:line="20" w:lineRule="atLeast"/>
        <w:jc w:val="center"/>
        <w:rPr>
          <w:rFonts w:ascii="Tw Cen MT" w:hAnsi="Tw Cen MT"/>
          <w:i/>
          <w:iCs/>
          <w:sz w:val="12"/>
          <w:szCs w:val="12"/>
        </w:rPr>
      </w:pPr>
    </w:p>
    <w:p w14:paraId="3B9AEBA4" w14:textId="2CC39046" w:rsidR="006F496D" w:rsidRPr="009E62A5" w:rsidRDefault="00CC59F7" w:rsidP="008B44B6">
      <w:pPr>
        <w:spacing w:line="20" w:lineRule="atLeast"/>
        <w:contextualSpacing/>
        <w:jc w:val="center"/>
        <w:rPr>
          <w:rFonts w:ascii="Tw Cen MT" w:hAnsi="Tw Cen MT"/>
          <w:b/>
          <w:bCs/>
        </w:rPr>
      </w:pPr>
      <w:r>
        <w:rPr>
          <w:rFonts w:ascii="Tw Cen MT" w:hAnsi="Tw Cen MT"/>
          <w:b/>
          <w:bCs/>
          <w:noProof/>
        </w:rPr>
        <w:drawing>
          <wp:inline distT="0" distB="0" distL="0" distR="0" wp14:anchorId="65828BEB" wp14:editId="21188F59">
            <wp:extent cx="4584700" cy="2755900"/>
            <wp:effectExtent l="0" t="0" r="0" b="0"/>
            <wp:docPr id="511343733" name="Picture 51" descr="A graph with numbers and a number of miss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343733" name="Picture 51" descr="A graph with numbers and a number of missing&#10;&#10;Description automatically generated with medium confidenc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75A69ABA" w14:textId="77777777" w:rsidR="002C09A6" w:rsidRPr="009E62A5" w:rsidRDefault="002C09A6" w:rsidP="002C09A6">
      <w:pPr>
        <w:spacing w:line="20" w:lineRule="atLeast"/>
        <w:contextualSpacing/>
        <w:jc w:val="center"/>
        <w:rPr>
          <w:rFonts w:ascii="Tw Cen MT" w:hAnsi="Tw Cen MT"/>
          <w:i/>
          <w:iCs/>
        </w:rPr>
      </w:pPr>
      <w:r w:rsidRPr="00770C6E">
        <w:rPr>
          <w:rFonts w:ascii="Tw Cen MT" w:hAnsi="Tw Cen MT"/>
          <w:i/>
          <w:iCs/>
        </w:rPr>
        <w:t>1,14</w:t>
      </w:r>
      <w:r>
        <w:rPr>
          <w:rFonts w:ascii="Tw Cen MT" w:hAnsi="Tw Cen MT"/>
          <w:i/>
          <w:iCs/>
        </w:rPr>
        <w:t>1</w:t>
      </w:r>
      <w:r w:rsidRPr="00770C6E">
        <w:rPr>
          <w:rFonts w:ascii="Tw Cen MT" w:hAnsi="Tw Cen MT"/>
          <w:i/>
          <w:iCs/>
        </w:rPr>
        <w:t xml:space="preserve"> unique tutors</w:t>
      </w:r>
    </w:p>
    <w:p w14:paraId="414ECD17" w14:textId="497C8210" w:rsidR="006F496D" w:rsidRDefault="006F496D" w:rsidP="00153463">
      <w:pPr>
        <w:spacing w:line="20" w:lineRule="atLeast"/>
        <w:contextualSpacing/>
        <w:rPr>
          <w:rFonts w:ascii="Tw Cen MT" w:hAnsi="Tw Cen MT"/>
        </w:rPr>
      </w:pPr>
    </w:p>
    <w:p w14:paraId="0538D20A" w14:textId="77777777" w:rsidR="000F50CE" w:rsidRDefault="000F50CE" w:rsidP="00153463">
      <w:pPr>
        <w:spacing w:line="20" w:lineRule="atLeast"/>
        <w:contextualSpacing/>
        <w:rPr>
          <w:rFonts w:ascii="Tw Cen MT" w:hAnsi="Tw Cen MT"/>
        </w:rPr>
      </w:pPr>
    </w:p>
    <w:p w14:paraId="48410C83" w14:textId="77777777" w:rsidR="000F50CE" w:rsidRDefault="000F50CE" w:rsidP="00153463">
      <w:pPr>
        <w:spacing w:line="20" w:lineRule="atLeast"/>
        <w:contextualSpacing/>
        <w:rPr>
          <w:rFonts w:ascii="Tw Cen MT" w:hAnsi="Tw Cen MT"/>
        </w:rPr>
      </w:pPr>
    </w:p>
    <w:p w14:paraId="7DDDDFD6" w14:textId="77777777" w:rsidR="000F50CE" w:rsidRDefault="000F50CE" w:rsidP="00153463">
      <w:pPr>
        <w:spacing w:line="20" w:lineRule="atLeast"/>
        <w:contextualSpacing/>
        <w:rPr>
          <w:rFonts w:ascii="Tw Cen MT" w:hAnsi="Tw Cen MT"/>
        </w:rPr>
      </w:pPr>
    </w:p>
    <w:p w14:paraId="2B1BC58B" w14:textId="77777777" w:rsidR="000F50CE" w:rsidRDefault="000F50CE" w:rsidP="00153463">
      <w:pPr>
        <w:spacing w:line="20" w:lineRule="atLeast"/>
        <w:contextualSpacing/>
        <w:rPr>
          <w:rFonts w:ascii="Tw Cen MT" w:hAnsi="Tw Cen MT"/>
        </w:rPr>
      </w:pPr>
    </w:p>
    <w:p w14:paraId="458BEFEA" w14:textId="77777777" w:rsidR="000F50CE" w:rsidRDefault="000F50CE" w:rsidP="00153463">
      <w:pPr>
        <w:spacing w:line="20" w:lineRule="atLeast"/>
        <w:contextualSpacing/>
        <w:rPr>
          <w:rFonts w:ascii="Tw Cen MT" w:hAnsi="Tw Cen MT"/>
        </w:rPr>
      </w:pPr>
    </w:p>
    <w:p w14:paraId="50C6007B" w14:textId="77777777" w:rsidR="000F50CE" w:rsidRDefault="000F50CE" w:rsidP="00153463">
      <w:pPr>
        <w:spacing w:line="20" w:lineRule="atLeast"/>
        <w:contextualSpacing/>
        <w:rPr>
          <w:rFonts w:ascii="Tw Cen MT" w:hAnsi="Tw Cen MT"/>
        </w:rPr>
      </w:pPr>
    </w:p>
    <w:p w14:paraId="35D49522" w14:textId="77777777" w:rsidR="000F50CE" w:rsidRDefault="000F50CE" w:rsidP="00153463">
      <w:pPr>
        <w:spacing w:line="20" w:lineRule="atLeast"/>
        <w:contextualSpacing/>
        <w:rPr>
          <w:rFonts w:ascii="Tw Cen MT" w:hAnsi="Tw Cen MT"/>
        </w:rPr>
      </w:pPr>
    </w:p>
    <w:p w14:paraId="7BAB6DC1" w14:textId="77777777" w:rsidR="000F50CE" w:rsidRDefault="000F50CE" w:rsidP="00153463">
      <w:pPr>
        <w:spacing w:line="20" w:lineRule="atLeast"/>
        <w:contextualSpacing/>
        <w:rPr>
          <w:rFonts w:ascii="Tw Cen MT" w:hAnsi="Tw Cen MT"/>
        </w:rPr>
      </w:pPr>
    </w:p>
    <w:p w14:paraId="2CE377D1" w14:textId="77777777" w:rsidR="000F50CE" w:rsidRPr="009E62A5" w:rsidRDefault="000F50CE" w:rsidP="00153463">
      <w:pPr>
        <w:spacing w:line="20" w:lineRule="atLeast"/>
        <w:contextualSpacing/>
        <w:rPr>
          <w:rFonts w:ascii="Tw Cen MT" w:hAnsi="Tw Cen MT"/>
        </w:rPr>
      </w:pPr>
    </w:p>
    <w:p w14:paraId="7B1FB796" w14:textId="40CD05A2" w:rsidR="00064A5C" w:rsidRDefault="00064A5C" w:rsidP="00064A5C">
      <w:pPr>
        <w:spacing w:line="20" w:lineRule="atLeast"/>
        <w:jc w:val="center"/>
        <w:rPr>
          <w:rFonts w:ascii="Tw Cen MT" w:hAnsi="Tw Cen MT"/>
          <w:i/>
          <w:iCs/>
        </w:rPr>
      </w:pPr>
      <w:r w:rsidRPr="00064A5C">
        <w:rPr>
          <w:rFonts w:ascii="Tw Cen MT" w:hAnsi="Tw Cen MT"/>
          <w:i/>
          <w:iCs/>
        </w:rPr>
        <w:t xml:space="preserve">Figure </w:t>
      </w:r>
      <w:r w:rsidR="004F106C">
        <w:rPr>
          <w:rFonts w:ascii="Tw Cen MT" w:hAnsi="Tw Cen MT"/>
          <w:i/>
          <w:iCs/>
        </w:rPr>
        <w:t>2</w:t>
      </w:r>
      <w:r w:rsidR="00F82A21">
        <w:rPr>
          <w:rFonts w:ascii="Tw Cen MT" w:hAnsi="Tw Cen MT"/>
          <w:i/>
          <w:iCs/>
        </w:rPr>
        <w:t>4</w:t>
      </w:r>
      <w:r w:rsidRPr="00064A5C">
        <w:rPr>
          <w:rFonts w:ascii="Tw Cen MT" w:hAnsi="Tw Cen MT"/>
          <w:i/>
          <w:iCs/>
        </w:rPr>
        <w:t xml:space="preserve">:  Tutors by </w:t>
      </w:r>
      <w:r w:rsidR="00106D49">
        <w:rPr>
          <w:rFonts w:ascii="Tw Cen MT" w:hAnsi="Tw Cen MT"/>
          <w:i/>
          <w:iCs/>
        </w:rPr>
        <w:t>Race</w:t>
      </w:r>
    </w:p>
    <w:p w14:paraId="0AD2ED4E" w14:textId="77777777" w:rsidR="00064A5C" w:rsidRPr="00064A5C" w:rsidRDefault="00064A5C" w:rsidP="00064A5C">
      <w:pPr>
        <w:spacing w:line="20" w:lineRule="atLeast"/>
        <w:jc w:val="center"/>
        <w:rPr>
          <w:rFonts w:ascii="Tw Cen MT" w:hAnsi="Tw Cen MT"/>
          <w:i/>
          <w:iCs/>
          <w:sz w:val="12"/>
          <w:szCs w:val="12"/>
        </w:rPr>
      </w:pPr>
    </w:p>
    <w:p w14:paraId="071ED562" w14:textId="15DA9D7D" w:rsidR="006F496D" w:rsidRPr="009E62A5" w:rsidRDefault="000C30AA" w:rsidP="00064A5C">
      <w:pPr>
        <w:spacing w:line="20" w:lineRule="atLeast"/>
        <w:contextualSpacing/>
        <w:jc w:val="center"/>
        <w:rPr>
          <w:rFonts w:ascii="Tw Cen MT" w:hAnsi="Tw Cen MT"/>
        </w:rPr>
      </w:pPr>
      <w:r>
        <w:rPr>
          <w:rFonts w:ascii="Tw Cen MT" w:hAnsi="Tw Cen MT"/>
          <w:noProof/>
        </w:rPr>
        <w:drawing>
          <wp:inline distT="0" distB="0" distL="0" distR="0" wp14:anchorId="7ED87CD4" wp14:editId="1D21472D">
            <wp:extent cx="4597400" cy="2755900"/>
            <wp:effectExtent l="0" t="0" r="0" b="0"/>
            <wp:docPr id="2025711222" name="Picture 52" descr="A graph with numbers and a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711222" name="Picture 52" descr="A graph with numbers and a bar char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597400" cy="2755900"/>
                    </a:xfrm>
                    <a:prstGeom prst="rect">
                      <a:avLst/>
                    </a:prstGeom>
                  </pic:spPr>
                </pic:pic>
              </a:graphicData>
            </a:graphic>
          </wp:inline>
        </w:drawing>
      </w:r>
    </w:p>
    <w:p w14:paraId="58175CBE" w14:textId="77777777" w:rsidR="002C09A6" w:rsidRPr="009E62A5" w:rsidRDefault="002C09A6" w:rsidP="002C09A6">
      <w:pPr>
        <w:spacing w:line="20" w:lineRule="atLeast"/>
        <w:contextualSpacing/>
        <w:jc w:val="center"/>
        <w:rPr>
          <w:rFonts w:ascii="Tw Cen MT" w:hAnsi="Tw Cen MT"/>
          <w:i/>
          <w:iCs/>
        </w:rPr>
      </w:pPr>
      <w:r w:rsidRPr="00770C6E">
        <w:rPr>
          <w:rFonts w:ascii="Tw Cen MT" w:hAnsi="Tw Cen MT"/>
          <w:i/>
          <w:iCs/>
        </w:rPr>
        <w:t>1,14</w:t>
      </w:r>
      <w:r>
        <w:rPr>
          <w:rFonts w:ascii="Tw Cen MT" w:hAnsi="Tw Cen MT"/>
          <w:i/>
          <w:iCs/>
        </w:rPr>
        <w:t>1</w:t>
      </w:r>
      <w:r w:rsidRPr="00770C6E">
        <w:rPr>
          <w:rFonts w:ascii="Tw Cen MT" w:hAnsi="Tw Cen MT"/>
          <w:i/>
          <w:iCs/>
        </w:rPr>
        <w:t xml:space="preserve"> unique tutors</w:t>
      </w:r>
    </w:p>
    <w:p w14:paraId="44ECC4E7" w14:textId="3803A732" w:rsidR="006F496D" w:rsidRDefault="006F496D" w:rsidP="00064A5C">
      <w:pPr>
        <w:spacing w:line="20" w:lineRule="atLeast"/>
        <w:contextualSpacing/>
        <w:jc w:val="center"/>
        <w:rPr>
          <w:rFonts w:ascii="Tw Cen MT" w:hAnsi="Tw Cen MT"/>
        </w:rPr>
      </w:pPr>
    </w:p>
    <w:p w14:paraId="7CBA31B6" w14:textId="748953E6" w:rsidR="00064A5C" w:rsidRDefault="00064A5C" w:rsidP="000F50CE">
      <w:pPr>
        <w:widowControl w:val="0"/>
        <w:autoSpaceDE w:val="0"/>
        <w:autoSpaceDN w:val="0"/>
        <w:jc w:val="center"/>
        <w:rPr>
          <w:rFonts w:ascii="Tw Cen MT" w:hAnsi="Tw Cen MT"/>
          <w:i/>
          <w:iCs/>
        </w:rPr>
      </w:pPr>
      <w:r w:rsidRPr="00064A5C">
        <w:rPr>
          <w:rFonts w:ascii="Tw Cen MT" w:hAnsi="Tw Cen MT"/>
          <w:i/>
          <w:iCs/>
        </w:rPr>
        <w:t xml:space="preserve">Figure </w:t>
      </w:r>
      <w:r w:rsidR="004F106C">
        <w:rPr>
          <w:rFonts w:ascii="Tw Cen MT" w:hAnsi="Tw Cen MT"/>
          <w:i/>
          <w:iCs/>
        </w:rPr>
        <w:t>2</w:t>
      </w:r>
      <w:r w:rsidR="00F82A21">
        <w:rPr>
          <w:rFonts w:ascii="Tw Cen MT" w:hAnsi="Tw Cen MT"/>
          <w:i/>
          <w:iCs/>
        </w:rPr>
        <w:t>5</w:t>
      </w:r>
      <w:r w:rsidRPr="00064A5C">
        <w:rPr>
          <w:rFonts w:ascii="Tw Cen MT" w:hAnsi="Tw Cen MT"/>
          <w:i/>
          <w:iCs/>
        </w:rPr>
        <w:t xml:space="preserve">:  Tutors by </w:t>
      </w:r>
      <w:r w:rsidR="00106D49">
        <w:rPr>
          <w:rFonts w:ascii="Tw Cen MT" w:hAnsi="Tw Cen MT"/>
          <w:i/>
          <w:iCs/>
        </w:rPr>
        <w:t>Age</w:t>
      </w:r>
    </w:p>
    <w:p w14:paraId="0E121F89" w14:textId="77777777" w:rsidR="00064A5C" w:rsidRPr="00064A5C" w:rsidRDefault="00064A5C" w:rsidP="00064A5C">
      <w:pPr>
        <w:spacing w:line="20" w:lineRule="atLeast"/>
        <w:jc w:val="center"/>
        <w:rPr>
          <w:rFonts w:ascii="Tw Cen MT" w:hAnsi="Tw Cen MT"/>
          <w:i/>
          <w:iCs/>
          <w:sz w:val="12"/>
          <w:szCs w:val="12"/>
        </w:rPr>
      </w:pPr>
    </w:p>
    <w:p w14:paraId="0CEE8B5E" w14:textId="47BAEEF5" w:rsidR="00F436E4" w:rsidRPr="009E62A5" w:rsidRDefault="007B0A29" w:rsidP="00064A5C">
      <w:pPr>
        <w:spacing w:line="20" w:lineRule="atLeast"/>
        <w:contextualSpacing/>
        <w:jc w:val="center"/>
        <w:rPr>
          <w:rFonts w:ascii="Tw Cen MT" w:hAnsi="Tw Cen MT"/>
        </w:rPr>
      </w:pPr>
      <w:r>
        <w:rPr>
          <w:rFonts w:ascii="Tw Cen MT" w:hAnsi="Tw Cen MT"/>
          <w:noProof/>
        </w:rPr>
        <w:drawing>
          <wp:inline distT="0" distB="0" distL="0" distR="0" wp14:anchorId="696E1407" wp14:editId="299D4E87">
            <wp:extent cx="4584700" cy="2755900"/>
            <wp:effectExtent l="0" t="0" r="0" b="0"/>
            <wp:docPr id="2110034264" name="Picture 53"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034264" name="Picture 53" descr="A graph of different colored bars&#10;&#10;Description automatically generated with medium confidenc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7FAB5DE4" w14:textId="77777777" w:rsidR="000C30AA" w:rsidRPr="009E62A5" w:rsidRDefault="000C30AA" w:rsidP="000C30AA">
      <w:pPr>
        <w:spacing w:line="20" w:lineRule="atLeast"/>
        <w:contextualSpacing/>
        <w:jc w:val="center"/>
        <w:rPr>
          <w:rFonts w:ascii="Tw Cen MT" w:hAnsi="Tw Cen MT"/>
          <w:i/>
          <w:iCs/>
        </w:rPr>
      </w:pPr>
      <w:r w:rsidRPr="00770C6E">
        <w:rPr>
          <w:rFonts w:ascii="Tw Cen MT" w:hAnsi="Tw Cen MT"/>
          <w:i/>
          <w:iCs/>
        </w:rPr>
        <w:t>1,14</w:t>
      </w:r>
      <w:r>
        <w:rPr>
          <w:rFonts w:ascii="Tw Cen MT" w:hAnsi="Tw Cen MT"/>
          <w:i/>
          <w:iCs/>
        </w:rPr>
        <w:t>1</w:t>
      </w:r>
      <w:r w:rsidRPr="00770C6E">
        <w:rPr>
          <w:rFonts w:ascii="Tw Cen MT" w:hAnsi="Tw Cen MT"/>
          <w:i/>
          <w:iCs/>
        </w:rPr>
        <w:t xml:space="preserve"> unique tutors</w:t>
      </w:r>
    </w:p>
    <w:p w14:paraId="31276AF3" w14:textId="61FFAFF5" w:rsidR="00064A5C" w:rsidRDefault="00064A5C" w:rsidP="00064A5C">
      <w:pPr>
        <w:spacing w:line="20" w:lineRule="atLeast"/>
        <w:jc w:val="center"/>
        <w:rPr>
          <w:rFonts w:ascii="Tw Cen MT" w:hAnsi="Tw Cen MT"/>
          <w:i/>
          <w:iCs/>
        </w:rPr>
      </w:pPr>
    </w:p>
    <w:p w14:paraId="35E95179" w14:textId="07BBF017" w:rsidR="002B59EE" w:rsidRPr="009E62A5" w:rsidRDefault="002B59EE" w:rsidP="00153463">
      <w:pPr>
        <w:pStyle w:val="paragraph"/>
        <w:spacing w:before="0" w:beforeAutospacing="0" w:after="0" w:afterAutospacing="0" w:line="20" w:lineRule="atLeast"/>
        <w:textAlignment w:val="baseline"/>
        <w:rPr>
          <w:rFonts w:ascii="Tw Cen MT" w:hAnsi="Tw Cen MT" w:cs="Segoe UI"/>
        </w:rPr>
      </w:pPr>
    </w:p>
    <w:p w14:paraId="4F96C8DA" w14:textId="1C33627F" w:rsidR="00EE5B2C" w:rsidRPr="0051225B" w:rsidRDefault="00EE5B2C" w:rsidP="00EE5B2C">
      <w:pPr>
        <w:spacing w:line="20" w:lineRule="atLeast"/>
        <w:contextualSpacing/>
        <w:rPr>
          <w:rFonts w:ascii="Tw Cen MT" w:hAnsi="Tw Cen MT"/>
          <w:b/>
          <w:bCs/>
          <w:color w:val="3D1A52"/>
        </w:rPr>
      </w:pPr>
      <w:r>
        <w:rPr>
          <w:rFonts w:ascii="Tw Cen MT" w:hAnsi="Tw Cen MT"/>
          <w:b/>
          <w:bCs/>
          <w:color w:val="3D1A52"/>
        </w:rPr>
        <w:t>Tutor</w:t>
      </w:r>
      <w:r w:rsidRPr="0051225B">
        <w:rPr>
          <w:rFonts w:ascii="Tw Cen MT" w:hAnsi="Tw Cen MT"/>
          <w:b/>
          <w:bCs/>
          <w:color w:val="3D1A52"/>
        </w:rPr>
        <w:t xml:space="preserve"> Languages Spoken</w:t>
      </w:r>
    </w:p>
    <w:p w14:paraId="66A437E6" w14:textId="77777777" w:rsidR="00EE5B2C" w:rsidRPr="00FB28AC" w:rsidRDefault="00EE5B2C" w:rsidP="00EE5B2C">
      <w:pPr>
        <w:spacing w:line="20" w:lineRule="atLeast"/>
        <w:contextualSpacing/>
        <w:rPr>
          <w:rFonts w:ascii="Tw Cen MT" w:hAnsi="Tw Cen MT"/>
        </w:rPr>
      </w:pPr>
    </w:p>
    <w:p w14:paraId="45015130" w14:textId="77777777" w:rsidR="00EE5B2C" w:rsidRDefault="00EE5B2C" w:rsidP="00006701">
      <w:pPr>
        <w:pStyle w:val="ListParagraph"/>
        <w:numPr>
          <w:ilvl w:val="0"/>
          <w:numId w:val="22"/>
        </w:numPr>
        <w:spacing w:before="0" w:line="20" w:lineRule="atLeast"/>
        <w:contextualSpacing/>
        <w:jc w:val="both"/>
        <w:rPr>
          <w:rFonts w:ascii="Tw Cen MT" w:hAnsi="Tw Cen MT"/>
        </w:rPr>
        <w:sectPr w:rsidR="00EE5B2C" w:rsidSect="00EE5B2C">
          <w:headerReference w:type="even" r:id="rId62"/>
          <w:headerReference w:type="default" r:id="rId63"/>
          <w:footerReference w:type="default" r:id="rId64"/>
          <w:headerReference w:type="first" r:id="rId65"/>
          <w:type w:val="continuous"/>
          <w:pgSz w:w="12240" w:h="15840" w:code="1"/>
          <w:pgMar w:top="1080" w:right="720" w:bottom="720" w:left="720" w:header="720" w:footer="432" w:gutter="0"/>
          <w:pgBorders w:offsetFrom="page">
            <w:top w:val="single" w:sz="48" w:space="24" w:color="3D1A52"/>
            <w:bottom w:val="single" w:sz="48" w:space="24" w:color="3D1A52"/>
          </w:pgBorders>
          <w:cols w:space="720"/>
          <w:docGrid w:linePitch="326"/>
        </w:sectPr>
      </w:pPr>
    </w:p>
    <w:p w14:paraId="64D674A9" w14:textId="7E78EB2E" w:rsidR="000211D4" w:rsidRPr="00A93176" w:rsidRDefault="00EE5B2C" w:rsidP="00006701">
      <w:pPr>
        <w:spacing w:line="20" w:lineRule="atLeast"/>
        <w:ind w:left="360"/>
        <w:contextualSpacing/>
        <w:jc w:val="both"/>
        <w:rPr>
          <w:rFonts w:ascii="Tw Cen MT" w:hAnsi="Tw Cen MT"/>
        </w:rPr>
      </w:pPr>
      <w:r w:rsidRPr="00A93176">
        <w:rPr>
          <w:rFonts w:ascii="Tw Cen MT" w:hAnsi="Tw Cen MT"/>
        </w:rPr>
        <w:t>English</w:t>
      </w:r>
      <w:r w:rsidR="00006701">
        <w:rPr>
          <w:rFonts w:ascii="Tw Cen MT" w:hAnsi="Tw Cen MT"/>
        </w:rPr>
        <w:t xml:space="preserve">      </w:t>
      </w:r>
      <w:r w:rsidR="00562C69">
        <w:rPr>
          <w:rFonts w:ascii="Tw Cen MT" w:hAnsi="Tw Cen MT"/>
        </w:rPr>
        <w:t>Russian</w:t>
      </w:r>
      <w:r w:rsidR="00006701">
        <w:rPr>
          <w:rFonts w:ascii="Tw Cen MT" w:hAnsi="Tw Cen MT"/>
        </w:rPr>
        <w:t xml:space="preserve">      </w:t>
      </w:r>
      <w:r w:rsidR="00CA493E">
        <w:rPr>
          <w:rFonts w:ascii="Tw Cen MT" w:hAnsi="Tw Cen MT"/>
        </w:rPr>
        <w:t>French</w:t>
      </w:r>
      <w:r w:rsidR="00006701">
        <w:rPr>
          <w:rFonts w:ascii="Tw Cen MT" w:hAnsi="Tw Cen MT"/>
        </w:rPr>
        <w:t xml:space="preserve">      Arabic      Swahili      Macedonian      Spanish      Hindi</w:t>
      </w:r>
    </w:p>
    <w:p w14:paraId="2846FCAC" w14:textId="77777777" w:rsidR="00EE5B2C" w:rsidRDefault="00EE5B2C" w:rsidP="00A93176">
      <w:pPr>
        <w:widowControl w:val="0"/>
        <w:autoSpaceDE w:val="0"/>
        <w:autoSpaceDN w:val="0"/>
        <w:rPr>
          <w:rFonts w:ascii="Tw Cen MT" w:hAnsi="Tw Cen MT"/>
          <w:b/>
          <w:bCs/>
          <w:smallCaps/>
          <w:color w:val="3D1A52"/>
        </w:rPr>
      </w:pPr>
    </w:p>
    <w:p w14:paraId="3DAF5496" w14:textId="77777777" w:rsidR="00EE5B2C" w:rsidRDefault="00EE5B2C">
      <w:pPr>
        <w:widowControl w:val="0"/>
        <w:autoSpaceDE w:val="0"/>
        <w:autoSpaceDN w:val="0"/>
        <w:rPr>
          <w:rFonts w:ascii="Tw Cen MT" w:hAnsi="Tw Cen MT"/>
          <w:b/>
          <w:bCs/>
          <w:smallCaps/>
          <w:color w:val="3D1A52"/>
        </w:rPr>
      </w:pPr>
    </w:p>
    <w:p w14:paraId="138BA586" w14:textId="77777777" w:rsidR="00CE6AD6" w:rsidRDefault="00CE6AD6" w:rsidP="00064A5C">
      <w:pPr>
        <w:pBdr>
          <w:bottom w:val="single" w:sz="18" w:space="1" w:color="3D1A52"/>
        </w:pBdr>
        <w:spacing w:line="20" w:lineRule="atLeast"/>
        <w:rPr>
          <w:rFonts w:ascii="Tw Cen MT" w:hAnsi="Tw Cen MT"/>
          <w:b/>
          <w:bCs/>
          <w:smallCaps/>
          <w:color w:val="3D1A52"/>
        </w:rPr>
      </w:pPr>
    </w:p>
    <w:p w14:paraId="62D2E62A" w14:textId="77777777" w:rsidR="00CE6AD6" w:rsidRDefault="00CE6AD6" w:rsidP="00064A5C">
      <w:pPr>
        <w:pBdr>
          <w:bottom w:val="single" w:sz="18" w:space="1" w:color="3D1A52"/>
        </w:pBdr>
        <w:spacing w:line="20" w:lineRule="atLeast"/>
        <w:rPr>
          <w:rFonts w:ascii="Tw Cen MT" w:hAnsi="Tw Cen MT"/>
          <w:b/>
          <w:bCs/>
          <w:smallCaps/>
          <w:color w:val="3D1A52"/>
        </w:rPr>
      </w:pPr>
    </w:p>
    <w:p w14:paraId="2F184A0C" w14:textId="77777777" w:rsidR="00CE6AD6" w:rsidRDefault="00CE6AD6" w:rsidP="00064A5C">
      <w:pPr>
        <w:pBdr>
          <w:bottom w:val="single" w:sz="18" w:space="1" w:color="3D1A52"/>
        </w:pBdr>
        <w:spacing w:line="20" w:lineRule="atLeast"/>
        <w:rPr>
          <w:rFonts w:ascii="Tw Cen MT" w:hAnsi="Tw Cen MT"/>
          <w:b/>
          <w:bCs/>
          <w:smallCaps/>
          <w:color w:val="3D1A52"/>
        </w:rPr>
      </w:pPr>
    </w:p>
    <w:p w14:paraId="38747895" w14:textId="77777777" w:rsidR="00CE6AD6" w:rsidRDefault="00CE6AD6" w:rsidP="00064A5C">
      <w:pPr>
        <w:pBdr>
          <w:bottom w:val="single" w:sz="18" w:space="1" w:color="3D1A52"/>
        </w:pBdr>
        <w:spacing w:line="20" w:lineRule="atLeast"/>
        <w:rPr>
          <w:rFonts w:ascii="Tw Cen MT" w:hAnsi="Tw Cen MT"/>
          <w:b/>
          <w:bCs/>
          <w:smallCaps/>
          <w:color w:val="3D1A52"/>
        </w:rPr>
      </w:pPr>
    </w:p>
    <w:p w14:paraId="43BE09A0" w14:textId="51DD78EA" w:rsidR="00A11F37" w:rsidRPr="009E62A5" w:rsidRDefault="00B74D91" w:rsidP="00064A5C">
      <w:pPr>
        <w:pBdr>
          <w:bottom w:val="single" w:sz="18" w:space="1" w:color="3D1A52"/>
        </w:pBdr>
        <w:spacing w:line="20" w:lineRule="atLeast"/>
        <w:rPr>
          <w:rFonts w:ascii="Tw Cen MT" w:hAnsi="Tw Cen MT"/>
          <w:b/>
          <w:smallCaps/>
          <w:color w:val="3D1A52"/>
        </w:rPr>
      </w:pPr>
      <w:r w:rsidRPr="00A43BFD">
        <w:rPr>
          <w:rFonts w:ascii="Tw Cen MT" w:hAnsi="Tw Cen MT"/>
          <w:b/>
          <w:bCs/>
          <w:smallCaps/>
          <w:color w:val="3D1A52"/>
        </w:rPr>
        <w:t>Institutional and District Partners</w:t>
      </w:r>
    </w:p>
    <w:p w14:paraId="52E3D082" w14:textId="77777777" w:rsidR="000676A7" w:rsidRDefault="000676A7" w:rsidP="00153463">
      <w:pPr>
        <w:pStyle w:val="Heading3"/>
        <w:spacing w:line="20" w:lineRule="atLeast"/>
        <w:ind w:left="0"/>
        <w:jc w:val="both"/>
        <w:rPr>
          <w:rFonts w:ascii="Tw Cen MT" w:hAnsi="Tw Cen MT"/>
          <w:color w:val="151B26"/>
          <w:spacing w:val="-5"/>
          <w:sz w:val="24"/>
          <w:szCs w:val="24"/>
          <w:u w: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2436"/>
        <w:gridCol w:w="4308"/>
        <w:gridCol w:w="4056"/>
      </w:tblGrid>
      <w:tr w:rsidR="00586FA6" w:rsidRPr="00364332" w14:paraId="466BF551" w14:textId="77777777" w:rsidTr="00AE2A2A">
        <w:trPr>
          <w:trHeight w:val="1296"/>
        </w:trPr>
        <w:tc>
          <w:tcPr>
            <w:tcW w:w="2373" w:type="dxa"/>
            <w:vMerge w:val="restart"/>
            <w:vAlign w:val="center"/>
          </w:tcPr>
          <w:p w14:paraId="2ECDC83D" w14:textId="0C0D864D" w:rsidR="00586FA6" w:rsidRPr="00A05330" w:rsidRDefault="00586FA6" w:rsidP="00AA0FDF">
            <w:pPr>
              <w:pStyle w:val="Heading3"/>
              <w:spacing w:line="20" w:lineRule="atLeast"/>
              <w:ind w:left="0"/>
              <w:rPr>
                <w:rFonts w:ascii="Tw Cen MT" w:hAnsi="Tw Cen MT"/>
                <w:color w:val="151B26"/>
                <w:spacing w:val="-5"/>
                <w:sz w:val="24"/>
                <w:szCs w:val="24"/>
                <w:u w:val="none"/>
              </w:rPr>
            </w:pPr>
            <w:r w:rsidRPr="00A05330">
              <w:rPr>
                <w:rFonts w:ascii="Tw Cen MT" w:hAnsi="Tw Cen MT"/>
                <w:noProof/>
                <w:u w:val="none"/>
              </w:rPr>
              <w:drawing>
                <wp:inline distT="0" distB="0" distL="0" distR="0" wp14:anchorId="7DE5F3D6" wp14:editId="25DBE822">
                  <wp:extent cx="1371600" cy="1371600"/>
                  <wp:effectExtent l="19050" t="19050" r="19050" b="19050"/>
                  <wp:docPr id="116455663" name="Picture 116455663" descr="A person wearing glasses and a denim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55663" name="Picture 1" descr="A person wearing glasses and a denim jacket&#10;&#10;Description automatically generated"/>
                          <pic:cNvPicPr/>
                        </pic:nvPicPr>
                        <pic:blipFill rotWithShape="1">
                          <a:blip r:embed="rId66">
                            <a:extLst>
                              <a:ext uri="{BEBA8EAE-BF5A-486C-A8C5-ECC9F3942E4B}">
                                <a14:imgProps xmlns:a14="http://schemas.microsoft.com/office/drawing/2010/main">
                                  <a14:imgLayer r:embed="rId67">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2205" t="1795" r="7245" b="18205"/>
                          <a:stretch/>
                        </pic:blipFill>
                        <pic:spPr bwMode="auto">
                          <a:xfrm>
                            <a:off x="0" y="0"/>
                            <a:ext cx="1371600" cy="1371600"/>
                          </a:xfrm>
                          <a:prstGeom prst="roundRect">
                            <a:avLst/>
                          </a:prstGeom>
                          <a:ln w="6350">
                            <a:solidFill>
                              <a:srgbClr val="432444"/>
                            </a:solidFill>
                          </a:ln>
                          <a:extLst>
                            <a:ext uri="{53640926-AAD7-44D8-BBD7-CCE9431645EC}">
                              <a14:shadowObscured xmlns:a14="http://schemas.microsoft.com/office/drawing/2010/main"/>
                            </a:ext>
                          </a:extLst>
                        </pic:spPr>
                      </pic:pic>
                    </a:graphicData>
                  </a:graphic>
                </wp:inline>
              </w:drawing>
            </w:r>
          </w:p>
        </w:tc>
        <w:tc>
          <w:tcPr>
            <w:tcW w:w="8643" w:type="dxa"/>
            <w:gridSpan w:val="2"/>
            <w:tcBorders>
              <w:bottom w:val="single" w:sz="4" w:space="0" w:color="432444"/>
            </w:tcBorders>
            <w:vAlign w:val="bottom"/>
          </w:tcPr>
          <w:p w14:paraId="0E6C321D" w14:textId="11BE41D2" w:rsidR="00586FA6" w:rsidRDefault="00AE2A2A" w:rsidP="00586FA6">
            <w:pPr>
              <w:pStyle w:val="Heading3"/>
              <w:spacing w:line="20" w:lineRule="atLeast"/>
              <w:ind w:left="0"/>
              <w:jc w:val="both"/>
              <w:rPr>
                <w:rFonts w:ascii="Tw Cen MT" w:hAnsi="Tw Cen MT"/>
                <w:color w:val="151B26"/>
                <w:spacing w:val="-5"/>
                <w:sz w:val="24"/>
                <w:szCs w:val="24"/>
                <w:u w:val="none"/>
              </w:rPr>
            </w:pPr>
            <w:r>
              <w:rPr>
                <w:rFonts w:ascii="Tw Cen MT" w:hAnsi="Tw Cen MT"/>
                <w:color w:val="151B26"/>
                <w:spacing w:val="-5"/>
                <w:sz w:val="24"/>
                <w:szCs w:val="24"/>
                <w:u w:val="none"/>
              </w:rPr>
              <w:t>“</w:t>
            </w:r>
            <w:r w:rsidR="00586FA6" w:rsidRPr="009E62A5">
              <w:rPr>
                <w:rFonts w:ascii="Tw Cen MT" w:hAnsi="Tw Cen MT"/>
                <w:color w:val="151B26"/>
                <w:spacing w:val="-5"/>
                <w:sz w:val="24"/>
                <w:szCs w:val="24"/>
                <w:u w:val="none"/>
              </w:rPr>
              <w:t>It is the best thing that could have happened to our school system in the State of Illinois</w:t>
            </w:r>
            <w:r w:rsidR="0021487C">
              <w:rPr>
                <w:rFonts w:ascii="Tw Cen MT" w:hAnsi="Tw Cen MT"/>
                <w:color w:val="151B26"/>
                <w:spacing w:val="-5"/>
                <w:sz w:val="24"/>
                <w:szCs w:val="24"/>
                <w:u w:val="none"/>
              </w:rPr>
              <w:t>,</w:t>
            </w:r>
            <w:r w:rsidR="00586FA6" w:rsidRPr="009E62A5">
              <w:rPr>
                <w:rFonts w:ascii="Tw Cen MT" w:hAnsi="Tw Cen MT"/>
                <w:color w:val="151B26"/>
                <w:spacing w:val="-5"/>
                <w:sz w:val="24"/>
                <w:szCs w:val="24"/>
                <w:u w:val="none"/>
              </w:rPr>
              <w:t xml:space="preserve"> and it needs to continue so we have an opportunity to gather substantial data and see real change.</w:t>
            </w:r>
            <w:r>
              <w:rPr>
                <w:rFonts w:ascii="Tw Cen MT" w:hAnsi="Tw Cen MT"/>
                <w:color w:val="151B26"/>
                <w:spacing w:val="-5"/>
                <w:sz w:val="24"/>
                <w:szCs w:val="24"/>
                <w:u w:val="none"/>
              </w:rPr>
              <w:t>”</w:t>
            </w:r>
          </w:p>
          <w:p w14:paraId="564C4124" w14:textId="77777777" w:rsidR="00586FA6" w:rsidRPr="00364332" w:rsidRDefault="00586FA6" w:rsidP="00AA0FDF">
            <w:pPr>
              <w:pStyle w:val="Heading3"/>
              <w:spacing w:line="20" w:lineRule="atLeast"/>
              <w:ind w:left="0"/>
              <w:rPr>
                <w:rFonts w:ascii="Tw Cen MT" w:hAnsi="Tw Cen MT" w:cstheme="minorBidi"/>
                <w:color w:val="151B26"/>
                <w:spacing w:val="-5"/>
                <w:sz w:val="12"/>
                <w:szCs w:val="12"/>
                <w:u w:val="none"/>
              </w:rPr>
            </w:pPr>
          </w:p>
        </w:tc>
      </w:tr>
      <w:tr w:rsidR="00586FA6" w:rsidRPr="00364332" w14:paraId="1EE25073" w14:textId="77777777" w:rsidTr="00AE2A2A">
        <w:trPr>
          <w:trHeight w:val="576"/>
        </w:trPr>
        <w:tc>
          <w:tcPr>
            <w:tcW w:w="2373" w:type="dxa"/>
            <w:vMerge/>
            <w:vAlign w:val="center"/>
          </w:tcPr>
          <w:p w14:paraId="36AF0C34" w14:textId="77777777" w:rsidR="00586FA6" w:rsidRPr="00364332" w:rsidRDefault="00586FA6" w:rsidP="00AA0FDF">
            <w:pPr>
              <w:pStyle w:val="Heading3"/>
              <w:spacing w:line="20" w:lineRule="atLeast"/>
              <w:ind w:left="0"/>
              <w:rPr>
                <w:rFonts w:ascii="Tw Cen MT" w:hAnsi="Tw Cen MT"/>
                <w:noProof/>
                <w:sz w:val="12"/>
                <w:szCs w:val="12"/>
                <w:u w:val="none"/>
              </w:rPr>
            </w:pPr>
          </w:p>
        </w:tc>
        <w:tc>
          <w:tcPr>
            <w:tcW w:w="8643" w:type="dxa"/>
            <w:gridSpan w:val="2"/>
            <w:tcBorders>
              <w:top w:val="single" w:sz="4" w:space="0" w:color="432444"/>
            </w:tcBorders>
          </w:tcPr>
          <w:p w14:paraId="4639DE30" w14:textId="77777777" w:rsidR="00AE2A2A" w:rsidRPr="00AE2A2A" w:rsidRDefault="00AE2A2A" w:rsidP="00586FA6">
            <w:pPr>
              <w:pStyle w:val="Heading3"/>
              <w:spacing w:line="20" w:lineRule="atLeast"/>
              <w:ind w:left="0"/>
              <w:jc w:val="right"/>
              <w:rPr>
                <w:rFonts w:ascii="Tw Cen MT" w:hAnsi="Tw Cen MT"/>
                <w:b/>
                <w:bCs/>
                <w:i/>
                <w:iCs/>
                <w:spacing w:val="-5"/>
                <w:sz w:val="12"/>
                <w:szCs w:val="12"/>
                <w:u w:val="none"/>
              </w:rPr>
            </w:pPr>
          </w:p>
          <w:p w14:paraId="6405E2B2" w14:textId="0065389F" w:rsidR="00586FA6" w:rsidRPr="00AE2A2A" w:rsidRDefault="00586FA6" w:rsidP="00586FA6">
            <w:pPr>
              <w:pStyle w:val="Heading3"/>
              <w:spacing w:line="20" w:lineRule="atLeast"/>
              <w:ind w:left="0"/>
              <w:jc w:val="right"/>
              <w:rPr>
                <w:rFonts w:ascii="Tw Cen MT" w:hAnsi="Tw Cen MT"/>
                <w:b/>
                <w:bCs/>
                <w:i/>
                <w:iCs/>
                <w:spacing w:val="-5"/>
                <w:sz w:val="20"/>
                <w:szCs w:val="20"/>
                <w:u w:val="none"/>
              </w:rPr>
            </w:pPr>
            <w:r w:rsidRPr="00AE2A2A">
              <w:rPr>
                <w:rFonts w:ascii="Tw Cen MT" w:hAnsi="Tw Cen MT"/>
                <w:b/>
                <w:bCs/>
                <w:i/>
                <w:iCs/>
                <w:spacing w:val="-5"/>
                <w:sz w:val="20"/>
                <w:szCs w:val="20"/>
                <w:u w:val="none"/>
              </w:rPr>
              <w:t>Jeanetta Edward</w:t>
            </w:r>
          </w:p>
          <w:p w14:paraId="48DE9AB8" w14:textId="1AF8C420" w:rsidR="00586FA6" w:rsidRPr="00364332" w:rsidRDefault="00586FA6" w:rsidP="00AE2A2A">
            <w:pPr>
              <w:pStyle w:val="Heading3"/>
              <w:spacing w:line="20" w:lineRule="atLeast"/>
              <w:ind w:left="0"/>
              <w:jc w:val="right"/>
              <w:rPr>
                <w:rFonts w:ascii="Tw Cen MT" w:hAnsi="Tw Cen MT" w:cstheme="minorBidi"/>
                <w:color w:val="151B26"/>
                <w:spacing w:val="-5"/>
                <w:sz w:val="12"/>
                <w:szCs w:val="12"/>
                <w:u w:val="none"/>
              </w:rPr>
            </w:pPr>
            <w:r w:rsidRPr="00AE2A2A">
              <w:rPr>
                <w:rFonts w:ascii="Tw Cen MT" w:hAnsi="Tw Cen MT"/>
                <w:i/>
                <w:iCs/>
                <w:spacing w:val="-5"/>
                <w:sz w:val="20"/>
                <w:szCs w:val="20"/>
                <w:u w:val="none"/>
              </w:rPr>
              <w:t>Governors State University</w:t>
            </w:r>
          </w:p>
        </w:tc>
      </w:tr>
      <w:tr w:rsidR="00586FA6" w:rsidRPr="00364332" w14:paraId="6CC6800C" w14:textId="77777777" w:rsidTr="00AE2A2A">
        <w:trPr>
          <w:trHeight w:val="432"/>
        </w:trPr>
        <w:tc>
          <w:tcPr>
            <w:tcW w:w="11016" w:type="dxa"/>
            <w:gridSpan w:val="3"/>
            <w:vAlign w:val="bottom"/>
          </w:tcPr>
          <w:p w14:paraId="6B3509D1" w14:textId="77777777" w:rsidR="00586FA6" w:rsidRPr="00364332" w:rsidRDefault="00586FA6" w:rsidP="00AA0FDF">
            <w:pPr>
              <w:pStyle w:val="Heading3"/>
              <w:spacing w:line="20" w:lineRule="atLeast"/>
              <w:ind w:left="0"/>
              <w:jc w:val="right"/>
              <w:rPr>
                <w:rFonts w:ascii="Tw Cen MT" w:hAnsi="Tw Cen MT"/>
                <w:noProof/>
                <w:color w:val="151B26"/>
                <w:spacing w:val="-5"/>
                <w:sz w:val="12"/>
                <w:szCs w:val="12"/>
                <w:u w:val="none"/>
              </w:rPr>
            </w:pPr>
          </w:p>
        </w:tc>
      </w:tr>
      <w:tr w:rsidR="00586FA6" w:rsidRPr="00364332" w14:paraId="7084C2F1" w14:textId="77777777" w:rsidTr="00AE2A2A">
        <w:trPr>
          <w:trHeight w:val="1656"/>
        </w:trPr>
        <w:tc>
          <w:tcPr>
            <w:tcW w:w="6960" w:type="dxa"/>
            <w:gridSpan w:val="2"/>
            <w:tcBorders>
              <w:bottom w:val="single" w:sz="4" w:space="0" w:color="432444"/>
            </w:tcBorders>
            <w:vAlign w:val="bottom"/>
          </w:tcPr>
          <w:p w14:paraId="1090958B" w14:textId="3CF00F01" w:rsidR="00586FA6" w:rsidRDefault="00AE2A2A" w:rsidP="00586FA6">
            <w:pPr>
              <w:pStyle w:val="Heading3"/>
              <w:spacing w:line="20" w:lineRule="atLeast"/>
              <w:ind w:left="0"/>
              <w:jc w:val="both"/>
              <w:rPr>
                <w:rFonts w:ascii="Tw Cen MT" w:hAnsi="Tw Cen MT"/>
                <w:color w:val="151B26"/>
                <w:spacing w:val="-5"/>
                <w:sz w:val="24"/>
                <w:szCs w:val="24"/>
                <w:u w:val="none"/>
              </w:rPr>
            </w:pPr>
            <w:r>
              <w:rPr>
                <w:rFonts w:ascii="Tw Cen MT" w:hAnsi="Tw Cen MT"/>
                <w:color w:val="151B26"/>
                <w:spacing w:val="-5"/>
                <w:sz w:val="24"/>
                <w:szCs w:val="24"/>
                <w:u w:val="none"/>
              </w:rPr>
              <w:t>“</w:t>
            </w:r>
            <w:r w:rsidR="00586FA6" w:rsidRPr="009E62A5">
              <w:rPr>
                <w:rFonts w:ascii="Tw Cen MT" w:hAnsi="Tw Cen MT"/>
                <w:color w:val="151B26"/>
                <w:spacing w:val="-5"/>
                <w:sz w:val="24"/>
                <w:szCs w:val="24"/>
                <w:u w:val="none"/>
              </w:rPr>
              <w:t>I see the students progressing through progress monitor</w:t>
            </w:r>
            <w:r w:rsidR="004466AD">
              <w:rPr>
                <w:rFonts w:ascii="Tw Cen MT" w:hAnsi="Tw Cen MT"/>
                <w:color w:val="151B26"/>
                <w:spacing w:val="-5"/>
                <w:sz w:val="24"/>
                <w:szCs w:val="24"/>
                <w:u w:val="none"/>
              </w:rPr>
              <w:t>ing</w:t>
            </w:r>
            <w:r w:rsidR="00586FA6" w:rsidRPr="009E62A5">
              <w:rPr>
                <w:rFonts w:ascii="Tw Cen MT" w:hAnsi="Tw Cen MT"/>
                <w:color w:val="151B26"/>
                <w:spacing w:val="-5"/>
                <w:sz w:val="24"/>
                <w:szCs w:val="24"/>
                <w:u w:val="none"/>
              </w:rPr>
              <w:t xml:space="preserve"> and through simple observation. Students can go to the whiteboard to explain their work with words and with strategies and pictures. The students are feeling more confident in using different types of strategies to come up with answers.</w:t>
            </w:r>
            <w:r>
              <w:rPr>
                <w:rFonts w:ascii="Tw Cen MT" w:hAnsi="Tw Cen MT"/>
                <w:color w:val="151B26"/>
                <w:spacing w:val="-5"/>
                <w:sz w:val="24"/>
                <w:szCs w:val="24"/>
                <w:u w:val="none"/>
              </w:rPr>
              <w:t>”</w:t>
            </w:r>
          </w:p>
          <w:p w14:paraId="2ECBC28E" w14:textId="77777777" w:rsidR="00586FA6" w:rsidRPr="00364332" w:rsidRDefault="00586FA6" w:rsidP="00AA0FDF">
            <w:pPr>
              <w:pStyle w:val="Heading3"/>
              <w:spacing w:line="20" w:lineRule="atLeast"/>
              <w:ind w:left="0"/>
              <w:rPr>
                <w:rFonts w:ascii="Tw Cen MT" w:hAnsi="Tw Cen MT"/>
                <w:i/>
                <w:iCs/>
                <w:color w:val="151B26"/>
                <w:spacing w:val="-5"/>
                <w:sz w:val="12"/>
                <w:szCs w:val="12"/>
                <w:u w:val="none"/>
              </w:rPr>
            </w:pPr>
          </w:p>
        </w:tc>
        <w:tc>
          <w:tcPr>
            <w:tcW w:w="4056" w:type="dxa"/>
            <w:vMerge w:val="restart"/>
            <w:vAlign w:val="center"/>
          </w:tcPr>
          <w:p w14:paraId="59F39415" w14:textId="2966DBEE" w:rsidR="00586FA6" w:rsidRPr="00A05330" w:rsidRDefault="00586FA6" w:rsidP="00586FA6">
            <w:pPr>
              <w:pStyle w:val="Heading3"/>
              <w:spacing w:line="20" w:lineRule="atLeast"/>
              <w:ind w:left="0"/>
              <w:jc w:val="both"/>
              <w:rPr>
                <w:rFonts w:ascii="Tw Cen MT" w:hAnsi="Tw Cen MT"/>
                <w:color w:val="151B26"/>
                <w:spacing w:val="-5"/>
                <w:sz w:val="12"/>
                <w:szCs w:val="12"/>
                <w:u w:val="none"/>
              </w:rPr>
            </w:pPr>
            <w:r w:rsidRPr="00A05330">
              <w:rPr>
                <w:rFonts w:ascii="Tw Cen MT" w:hAnsi="Tw Cen MT"/>
                <w:noProof/>
                <w:color w:val="151B26"/>
                <w:spacing w:val="-5"/>
                <w:u w:val="none"/>
              </w:rPr>
              <w:drawing>
                <wp:inline distT="0" distB="0" distL="0" distR="0" wp14:anchorId="6A0FF1A8" wp14:editId="4C8CC1EE">
                  <wp:extent cx="2400300" cy="1600200"/>
                  <wp:effectExtent l="19050" t="19050" r="19050" b="19050"/>
                  <wp:docPr id="1395971510" name="Picture 1395971510"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971510" name="Picture 6" descr="A person sitting in a chair&#10;&#10;Description automatically generated"/>
                          <pic:cNvPicPr>
                            <a:picLocks noChangeAspect="1" noChangeArrowheads="1"/>
                          </pic:cNvPicPr>
                        </pic:nvPicPr>
                        <pic:blipFill rotWithShape="1">
                          <a:blip r:embed="rId68">
                            <a:extLst>
                              <a:ext uri="{BEBA8EAE-BF5A-486C-A8C5-ECC9F3942E4B}">
                                <a14:imgProps xmlns:a14="http://schemas.microsoft.com/office/drawing/2010/main">
                                  <a14:imgLayer r:embed="rId69">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8795" t="4359" r="8254" b="31688"/>
                          <a:stretch/>
                        </pic:blipFill>
                        <pic:spPr bwMode="auto">
                          <a:xfrm>
                            <a:off x="0" y="0"/>
                            <a:ext cx="2400300" cy="1600200"/>
                          </a:xfrm>
                          <a:prstGeom prst="roundRect">
                            <a:avLst/>
                          </a:prstGeom>
                          <a:noFill/>
                          <a:ln w="6350">
                            <a:solidFill>
                              <a:srgbClr val="432444"/>
                            </a:solidFill>
                          </a:ln>
                          <a:effectLst/>
                          <a:extLst>
                            <a:ext uri="{53640926-AAD7-44D8-BBD7-CCE9431645EC}">
                              <a14:shadowObscured xmlns:a14="http://schemas.microsoft.com/office/drawing/2010/main"/>
                            </a:ext>
                          </a:extLst>
                        </pic:spPr>
                      </pic:pic>
                    </a:graphicData>
                  </a:graphic>
                </wp:inline>
              </w:drawing>
            </w:r>
          </w:p>
        </w:tc>
      </w:tr>
      <w:tr w:rsidR="00586FA6" w:rsidRPr="00AE2A2A" w14:paraId="5E033540" w14:textId="77777777" w:rsidTr="00AE2A2A">
        <w:trPr>
          <w:trHeight w:val="432"/>
        </w:trPr>
        <w:tc>
          <w:tcPr>
            <w:tcW w:w="6960" w:type="dxa"/>
            <w:gridSpan w:val="2"/>
            <w:tcBorders>
              <w:top w:val="single" w:sz="4" w:space="0" w:color="432444"/>
            </w:tcBorders>
          </w:tcPr>
          <w:p w14:paraId="2A9B3701" w14:textId="77777777" w:rsidR="00AE2A2A" w:rsidRPr="00AE2A2A" w:rsidRDefault="00AE2A2A" w:rsidP="00AE2A2A">
            <w:pPr>
              <w:pStyle w:val="Heading3"/>
              <w:spacing w:line="20" w:lineRule="atLeast"/>
              <w:ind w:left="0"/>
              <w:jc w:val="right"/>
              <w:rPr>
                <w:rFonts w:ascii="Tw Cen MT" w:hAnsi="Tw Cen MT"/>
                <w:b/>
                <w:bCs/>
                <w:i/>
                <w:iCs/>
                <w:color w:val="151B26"/>
                <w:spacing w:val="-5"/>
                <w:sz w:val="12"/>
                <w:szCs w:val="12"/>
                <w:u w:val="none"/>
              </w:rPr>
            </w:pPr>
          </w:p>
          <w:p w14:paraId="66724EE5" w14:textId="615C3CF4" w:rsidR="00586FA6" w:rsidRPr="00AE2A2A" w:rsidRDefault="00586FA6" w:rsidP="00AE2A2A">
            <w:pPr>
              <w:pStyle w:val="Heading3"/>
              <w:spacing w:line="20" w:lineRule="atLeast"/>
              <w:ind w:left="0"/>
              <w:jc w:val="right"/>
              <w:rPr>
                <w:rFonts w:ascii="Tw Cen MT" w:hAnsi="Tw Cen MT"/>
                <w:i/>
                <w:iCs/>
                <w:color w:val="151B26"/>
                <w:spacing w:val="-5"/>
                <w:sz w:val="20"/>
                <w:szCs w:val="20"/>
                <w:u w:val="none"/>
              </w:rPr>
            </w:pPr>
            <w:r w:rsidRPr="00AE2A2A">
              <w:rPr>
                <w:rFonts w:ascii="Tw Cen MT" w:hAnsi="Tw Cen MT"/>
                <w:b/>
                <w:bCs/>
                <w:i/>
                <w:iCs/>
                <w:color w:val="151B26"/>
                <w:spacing w:val="-5"/>
                <w:sz w:val="20"/>
                <w:szCs w:val="20"/>
                <w:u w:val="none"/>
              </w:rPr>
              <w:t>Melissa Sago</w:t>
            </w:r>
            <w:r w:rsidRPr="00AE2A2A">
              <w:rPr>
                <w:rFonts w:ascii="Tw Cen MT" w:hAnsi="Tw Cen MT"/>
                <w:i/>
                <w:iCs/>
                <w:color w:val="151B26"/>
                <w:spacing w:val="-5"/>
                <w:sz w:val="20"/>
                <w:szCs w:val="20"/>
                <w:u w:val="none"/>
              </w:rPr>
              <w:t xml:space="preserve">, Principal and Tutor </w:t>
            </w:r>
          </w:p>
          <w:p w14:paraId="4A49903E" w14:textId="77777777" w:rsidR="00586FA6" w:rsidRPr="00AE2A2A" w:rsidRDefault="00586FA6" w:rsidP="00AE2A2A">
            <w:pPr>
              <w:pStyle w:val="Heading3"/>
              <w:spacing w:line="20" w:lineRule="atLeast"/>
              <w:ind w:left="0"/>
              <w:jc w:val="right"/>
              <w:rPr>
                <w:rFonts w:ascii="Tw Cen MT" w:hAnsi="Tw Cen MT"/>
                <w:i/>
                <w:iCs/>
                <w:color w:val="151B26"/>
                <w:spacing w:val="-5"/>
                <w:sz w:val="20"/>
                <w:szCs w:val="20"/>
                <w:u w:val="none"/>
              </w:rPr>
            </w:pPr>
            <w:r w:rsidRPr="00AE2A2A">
              <w:rPr>
                <w:rFonts w:ascii="Tw Cen MT" w:hAnsi="Tw Cen MT"/>
                <w:i/>
                <w:iCs/>
                <w:color w:val="151B26"/>
                <w:spacing w:val="-5"/>
                <w:sz w:val="20"/>
                <w:szCs w:val="20"/>
                <w:u w:val="none"/>
              </w:rPr>
              <w:t>Lincoln Douglas, Freeport 145</w:t>
            </w:r>
          </w:p>
          <w:p w14:paraId="123DB1FA" w14:textId="303C956C" w:rsidR="00586FA6" w:rsidRPr="00AE2A2A" w:rsidRDefault="00586FA6" w:rsidP="00AE2A2A">
            <w:pPr>
              <w:pStyle w:val="Heading3"/>
              <w:spacing w:line="20" w:lineRule="atLeast"/>
              <w:ind w:left="0"/>
              <w:jc w:val="right"/>
              <w:rPr>
                <w:rFonts w:ascii="Tw Cen MT" w:hAnsi="Tw Cen MT"/>
                <w:color w:val="151B26"/>
                <w:spacing w:val="-5"/>
                <w:sz w:val="20"/>
                <w:szCs w:val="20"/>
                <w:u w:val="none"/>
              </w:rPr>
            </w:pPr>
            <w:r w:rsidRPr="00AE2A2A">
              <w:rPr>
                <w:rFonts w:ascii="Tw Cen MT" w:hAnsi="Tw Cen MT"/>
                <w:i/>
                <w:iCs/>
                <w:color w:val="151B26"/>
                <w:spacing w:val="-5"/>
                <w:sz w:val="20"/>
                <w:szCs w:val="20"/>
                <w:u w:val="none"/>
              </w:rPr>
              <w:t>Region 2 – Northern Illinois University</w:t>
            </w:r>
          </w:p>
        </w:tc>
        <w:tc>
          <w:tcPr>
            <w:tcW w:w="4056" w:type="dxa"/>
            <w:vMerge/>
            <w:vAlign w:val="center"/>
          </w:tcPr>
          <w:p w14:paraId="63E186F4" w14:textId="77777777" w:rsidR="00586FA6" w:rsidRPr="00AE2A2A" w:rsidRDefault="00586FA6" w:rsidP="00AA0FDF">
            <w:pPr>
              <w:pStyle w:val="Heading3"/>
              <w:spacing w:line="20" w:lineRule="atLeast"/>
              <w:ind w:left="0"/>
              <w:jc w:val="right"/>
              <w:rPr>
                <w:rFonts w:ascii="Tw Cen MT" w:hAnsi="Tw Cen MT"/>
                <w:noProof/>
                <w:color w:val="151B26"/>
                <w:spacing w:val="-5"/>
                <w:sz w:val="20"/>
                <w:szCs w:val="20"/>
                <w:u w:val="none"/>
              </w:rPr>
            </w:pPr>
          </w:p>
        </w:tc>
      </w:tr>
      <w:tr w:rsidR="00586FA6" w:rsidRPr="00364332" w14:paraId="03B96A77" w14:textId="77777777" w:rsidTr="00AE2A2A">
        <w:trPr>
          <w:trHeight w:val="432"/>
        </w:trPr>
        <w:tc>
          <w:tcPr>
            <w:tcW w:w="11016" w:type="dxa"/>
            <w:gridSpan w:val="3"/>
            <w:vAlign w:val="bottom"/>
          </w:tcPr>
          <w:p w14:paraId="3C1EC6B2" w14:textId="77777777" w:rsidR="00586FA6" w:rsidRPr="00364332" w:rsidRDefault="00586FA6" w:rsidP="00AA0FDF">
            <w:pPr>
              <w:pStyle w:val="Heading3"/>
              <w:spacing w:line="20" w:lineRule="atLeast"/>
              <w:ind w:left="0"/>
              <w:jc w:val="right"/>
              <w:rPr>
                <w:rFonts w:ascii="Tw Cen MT" w:hAnsi="Tw Cen MT"/>
                <w:noProof/>
                <w:color w:val="151B26"/>
                <w:spacing w:val="-5"/>
                <w:sz w:val="12"/>
                <w:szCs w:val="12"/>
                <w:u w:val="none"/>
              </w:rPr>
            </w:pPr>
          </w:p>
        </w:tc>
      </w:tr>
    </w:tbl>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4176"/>
        <w:gridCol w:w="2568"/>
        <w:gridCol w:w="4056"/>
      </w:tblGrid>
      <w:tr w:rsidR="000C370C" w:rsidRPr="000C370C" w14:paraId="4B3A3719" w14:textId="77777777" w:rsidTr="00AE2A2A">
        <w:trPr>
          <w:trHeight w:val="1584"/>
        </w:trPr>
        <w:tc>
          <w:tcPr>
            <w:tcW w:w="4056" w:type="dxa"/>
            <w:vMerge w:val="restart"/>
            <w:vAlign w:val="center"/>
          </w:tcPr>
          <w:p w14:paraId="43D1C274" w14:textId="612DB80F" w:rsidR="000C370C" w:rsidRPr="000C370C" w:rsidRDefault="000C370C" w:rsidP="000C370C">
            <w:pPr>
              <w:widowControl w:val="0"/>
              <w:autoSpaceDE w:val="0"/>
              <w:autoSpaceDN w:val="0"/>
              <w:spacing w:line="20" w:lineRule="atLeast"/>
              <w:outlineLvl w:val="2"/>
              <w:rPr>
                <w:rFonts w:ascii="Tw Cen MT" w:hAnsi="Tw Cen MT"/>
                <w:color w:val="151B26"/>
                <w:spacing w:val="-5"/>
              </w:rPr>
            </w:pPr>
            <w:r w:rsidRPr="009E62A5">
              <w:rPr>
                <w:rFonts w:ascii="Tw Cen MT" w:hAnsi="Tw Cen MT"/>
                <w:noProof/>
              </w:rPr>
              <w:drawing>
                <wp:inline distT="0" distB="0" distL="0" distR="0" wp14:anchorId="31FAF316" wp14:editId="753E8EB0">
                  <wp:extent cx="2400300" cy="1600200"/>
                  <wp:effectExtent l="57150" t="57150" r="57150" b="57150"/>
                  <wp:docPr id="122441284" name="Picture 122441284" descr="A person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1284" name="Picture 122441284" descr="A person sitting at a desk&#10;&#10;Description automatically generated"/>
                          <pic:cNvPicPr/>
                        </pic:nvPicPr>
                        <pic:blipFill rotWithShape="1">
                          <a:blip r:embed="rId70" cstate="print">
                            <a:extLst>
                              <a:ext uri="{BEBA8EAE-BF5A-486C-A8C5-ECC9F3942E4B}">
                                <a14:imgProps xmlns:a14="http://schemas.microsoft.com/office/drawing/2010/main">
                                  <a14:imgLayer r:embed="rId71">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2577" t="3368" r="-318" b="9752"/>
                          <a:stretch/>
                        </pic:blipFill>
                        <pic:spPr bwMode="auto">
                          <a:xfrm>
                            <a:off x="0" y="0"/>
                            <a:ext cx="2400300" cy="1600200"/>
                          </a:xfrm>
                          <a:prstGeom prst="roundRect">
                            <a:avLst>
                              <a:gd name="adj" fmla="val 16667"/>
                            </a:avLst>
                          </a:prstGeom>
                          <a:ln w="6350">
                            <a:solidFill>
                              <a:srgbClr val="432444"/>
                            </a:solidFill>
                          </a:ln>
                          <a:effectLst/>
                          <a:scene3d>
                            <a:camera prst="orthographicFront"/>
                            <a:lightRig rig="contrasting" dir="t">
                              <a:rot lat="0" lon="0" rev="4200000"/>
                            </a:lightRig>
                          </a:scene3d>
                          <a:sp3d prstMaterial="plastic">
                            <a:contourClr>
                              <a:srgbClr val="969696"/>
                            </a:contourClr>
                          </a:sp3d>
                          <a:extLst>
                            <a:ext uri="{53640926-AAD7-44D8-BBD7-CCE9431645EC}">
                              <a14:shadowObscured xmlns:a14="http://schemas.microsoft.com/office/drawing/2010/main"/>
                            </a:ext>
                          </a:extLst>
                        </pic:spPr>
                      </pic:pic>
                    </a:graphicData>
                  </a:graphic>
                </wp:inline>
              </w:drawing>
            </w:r>
          </w:p>
        </w:tc>
        <w:tc>
          <w:tcPr>
            <w:tcW w:w="6960" w:type="dxa"/>
            <w:gridSpan w:val="2"/>
            <w:tcBorders>
              <w:bottom w:val="single" w:sz="4" w:space="0" w:color="432444"/>
            </w:tcBorders>
            <w:vAlign w:val="bottom"/>
          </w:tcPr>
          <w:p w14:paraId="1D6620C1" w14:textId="7E32D0F7" w:rsidR="000C370C" w:rsidRPr="00AE2A2A" w:rsidRDefault="00AE2A2A" w:rsidP="000C370C">
            <w:pPr>
              <w:spacing w:line="20" w:lineRule="atLeast"/>
              <w:contextualSpacing/>
              <w:rPr>
                <w:rFonts w:ascii="Tw Cen MT" w:eastAsia="Calibri" w:hAnsi="Tw Cen MT" w:cs="Calibri"/>
              </w:rPr>
            </w:pPr>
            <w:r w:rsidRPr="00AE2A2A">
              <w:rPr>
                <w:rFonts w:ascii="Tw Cen MT" w:eastAsia="Calibri" w:hAnsi="Tw Cen MT" w:cs="Calibri"/>
              </w:rPr>
              <w:t>“</w:t>
            </w:r>
            <w:r w:rsidR="000C370C" w:rsidRPr="00AE2A2A">
              <w:rPr>
                <w:rFonts w:ascii="Tw Cen MT" w:eastAsia="Calibri" w:hAnsi="Tw Cen MT" w:cs="Calibri"/>
              </w:rPr>
              <w:t xml:space="preserve">At Elite Community Outreach, we serve the most marginalized students who are on the cusp of dropping out of school. The ITI is a difference maker at our center. Because most of our tutors are close in age to our students and come from similar backgrounds, it makes it cool for our students to learn again. A role model working with them every day is closing the gap. Our data shows that major disciplinary referrals dropped 85% this year, and 75% of our student population improved both their reading and math scores. The ITI is </w:t>
            </w:r>
            <w:proofErr w:type="gramStart"/>
            <w:r w:rsidR="000C370C" w:rsidRPr="00AE2A2A">
              <w:rPr>
                <w:rFonts w:ascii="Tw Cen MT" w:eastAsia="Calibri" w:hAnsi="Tw Cen MT" w:cs="Calibri"/>
              </w:rPr>
              <w:t>definitely working</w:t>
            </w:r>
            <w:proofErr w:type="gramEnd"/>
            <w:r w:rsidR="000C370C" w:rsidRPr="00AE2A2A">
              <w:rPr>
                <w:rFonts w:ascii="Tw Cen MT" w:eastAsia="Calibri" w:hAnsi="Tw Cen MT" w:cs="Calibri"/>
              </w:rPr>
              <w:t xml:space="preserve"> for our kids.</w:t>
            </w:r>
            <w:r w:rsidRPr="00AE2A2A">
              <w:rPr>
                <w:rFonts w:ascii="Tw Cen MT" w:eastAsia="Calibri" w:hAnsi="Tw Cen MT" w:cs="Calibri"/>
              </w:rPr>
              <w:t>”</w:t>
            </w:r>
          </w:p>
          <w:p w14:paraId="611DB1C8" w14:textId="77777777" w:rsidR="000C370C" w:rsidRPr="000C370C" w:rsidRDefault="000C370C" w:rsidP="000C370C">
            <w:pPr>
              <w:widowControl w:val="0"/>
              <w:autoSpaceDE w:val="0"/>
              <w:autoSpaceDN w:val="0"/>
              <w:spacing w:line="20" w:lineRule="atLeast"/>
              <w:outlineLvl w:val="2"/>
              <w:rPr>
                <w:rFonts w:ascii="Tw Cen MT" w:hAnsi="Tw Cen MT" w:cs="Arial"/>
                <w:color w:val="151B26"/>
                <w:spacing w:val="-5"/>
                <w:sz w:val="12"/>
                <w:szCs w:val="12"/>
              </w:rPr>
            </w:pPr>
          </w:p>
        </w:tc>
      </w:tr>
      <w:tr w:rsidR="000C370C" w:rsidRPr="000C370C" w14:paraId="2F7EC0F4" w14:textId="77777777" w:rsidTr="00AE2A2A">
        <w:trPr>
          <w:trHeight w:val="432"/>
        </w:trPr>
        <w:tc>
          <w:tcPr>
            <w:tcW w:w="4056" w:type="dxa"/>
            <w:vMerge/>
            <w:vAlign w:val="center"/>
          </w:tcPr>
          <w:p w14:paraId="13609413" w14:textId="77777777" w:rsidR="000C370C" w:rsidRPr="000C370C" w:rsidRDefault="000C370C" w:rsidP="000C370C">
            <w:pPr>
              <w:widowControl w:val="0"/>
              <w:autoSpaceDE w:val="0"/>
              <w:autoSpaceDN w:val="0"/>
              <w:spacing w:line="20" w:lineRule="atLeast"/>
              <w:outlineLvl w:val="2"/>
              <w:rPr>
                <w:rFonts w:ascii="Tw Cen MT" w:hAnsi="Tw Cen MT"/>
                <w:noProof/>
                <w:sz w:val="12"/>
                <w:szCs w:val="12"/>
                <w:u w:color="000000"/>
              </w:rPr>
            </w:pPr>
          </w:p>
        </w:tc>
        <w:tc>
          <w:tcPr>
            <w:tcW w:w="6960" w:type="dxa"/>
            <w:gridSpan w:val="2"/>
            <w:tcBorders>
              <w:top w:val="single" w:sz="4" w:space="0" w:color="432444"/>
            </w:tcBorders>
          </w:tcPr>
          <w:p w14:paraId="0D3CFDD4" w14:textId="77777777" w:rsidR="00AE2A2A" w:rsidRPr="00AE2A2A" w:rsidRDefault="00AE2A2A" w:rsidP="00AE2A2A">
            <w:pPr>
              <w:spacing w:line="20" w:lineRule="atLeast"/>
              <w:contextualSpacing/>
              <w:jc w:val="right"/>
              <w:rPr>
                <w:rFonts w:ascii="Tw Cen MT" w:eastAsia="Calibri" w:hAnsi="Tw Cen MT" w:cs="Calibri"/>
                <w:b/>
                <w:bCs/>
                <w:i/>
                <w:iCs/>
                <w:sz w:val="12"/>
                <w:szCs w:val="12"/>
              </w:rPr>
            </w:pPr>
          </w:p>
          <w:p w14:paraId="078D0AC0" w14:textId="65050927" w:rsidR="000C370C" w:rsidRPr="00AE2A2A" w:rsidRDefault="000C370C" w:rsidP="00AE2A2A">
            <w:pPr>
              <w:spacing w:line="20" w:lineRule="atLeast"/>
              <w:contextualSpacing/>
              <w:jc w:val="right"/>
              <w:rPr>
                <w:rFonts w:ascii="Tw Cen MT" w:eastAsia="Calibri" w:hAnsi="Tw Cen MT" w:cs="Calibri"/>
                <w:b/>
                <w:bCs/>
                <w:i/>
                <w:iCs/>
                <w:sz w:val="20"/>
                <w:szCs w:val="20"/>
              </w:rPr>
            </w:pPr>
            <w:r w:rsidRPr="00AE2A2A">
              <w:rPr>
                <w:rFonts w:ascii="Tw Cen MT" w:eastAsia="Calibri" w:hAnsi="Tw Cen MT" w:cs="Calibri"/>
                <w:b/>
                <w:bCs/>
                <w:i/>
                <w:iCs/>
                <w:sz w:val="20"/>
                <w:szCs w:val="20"/>
              </w:rPr>
              <w:t>Carl Cannon</w:t>
            </w:r>
          </w:p>
          <w:p w14:paraId="48E210F6" w14:textId="77777777" w:rsidR="000C370C" w:rsidRPr="00AE2A2A" w:rsidRDefault="000C370C" w:rsidP="00AE2A2A">
            <w:pPr>
              <w:spacing w:line="20" w:lineRule="atLeast"/>
              <w:contextualSpacing/>
              <w:jc w:val="right"/>
              <w:rPr>
                <w:rFonts w:ascii="Tw Cen MT" w:eastAsia="Calibri" w:hAnsi="Tw Cen MT" w:cs="Calibri"/>
                <w:i/>
                <w:iCs/>
                <w:sz w:val="20"/>
                <w:szCs w:val="20"/>
              </w:rPr>
            </w:pPr>
            <w:r w:rsidRPr="00AE2A2A">
              <w:rPr>
                <w:rFonts w:ascii="Tw Cen MT" w:eastAsia="Calibri" w:hAnsi="Tw Cen MT" w:cs="Calibri"/>
                <w:i/>
                <w:iCs/>
                <w:sz w:val="20"/>
                <w:szCs w:val="20"/>
              </w:rPr>
              <w:t>Elite Community Outreach, Peoria District 150</w:t>
            </w:r>
          </w:p>
          <w:p w14:paraId="7B1D5625" w14:textId="09719245" w:rsidR="000C370C" w:rsidRPr="000C370C" w:rsidRDefault="000C370C" w:rsidP="00AE2A2A">
            <w:pPr>
              <w:spacing w:line="20" w:lineRule="atLeast"/>
              <w:contextualSpacing/>
              <w:jc w:val="right"/>
              <w:rPr>
                <w:rFonts w:ascii="Tw Cen MT" w:hAnsi="Tw Cen MT" w:cs="Arial"/>
                <w:color w:val="151B26"/>
                <w:spacing w:val="-5"/>
                <w:sz w:val="12"/>
                <w:szCs w:val="12"/>
                <w:u w:color="000000"/>
              </w:rPr>
            </w:pPr>
            <w:r w:rsidRPr="00AE2A2A">
              <w:rPr>
                <w:rFonts w:ascii="Tw Cen MT" w:eastAsia="Calibri" w:hAnsi="Tw Cen MT" w:cs="Calibri"/>
                <w:i/>
                <w:iCs/>
                <w:sz w:val="20"/>
                <w:szCs w:val="20"/>
              </w:rPr>
              <w:t>Region 3 – Illinois Central College</w:t>
            </w:r>
          </w:p>
        </w:tc>
      </w:tr>
      <w:tr w:rsidR="000C370C" w:rsidRPr="000C370C" w14:paraId="6E7594FA" w14:textId="77777777" w:rsidTr="00AA0FDF">
        <w:trPr>
          <w:trHeight w:val="432"/>
        </w:trPr>
        <w:tc>
          <w:tcPr>
            <w:tcW w:w="11016" w:type="dxa"/>
            <w:gridSpan w:val="3"/>
            <w:vAlign w:val="bottom"/>
          </w:tcPr>
          <w:p w14:paraId="2CBD1FB1" w14:textId="77777777" w:rsidR="000C370C" w:rsidRPr="000C370C" w:rsidRDefault="000C370C" w:rsidP="000C370C">
            <w:pPr>
              <w:widowControl w:val="0"/>
              <w:autoSpaceDE w:val="0"/>
              <w:autoSpaceDN w:val="0"/>
              <w:spacing w:line="20" w:lineRule="atLeast"/>
              <w:jc w:val="right"/>
              <w:outlineLvl w:val="2"/>
              <w:rPr>
                <w:rFonts w:ascii="Tw Cen MT" w:hAnsi="Tw Cen MT"/>
                <w:noProof/>
                <w:color w:val="151B26"/>
                <w:spacing w:val="-5"/>
                <w:sz w:val="12"/>
                <w:szCs w:val="12"/>
                <w:u w:color="000000"/>
              </w:rPr>
            </w:pPr>
          </w:p>
        </w:tc>
      </w:tr>
      <w:tr w:rsidR="000C370C" w:rsidRPr="000C370C" w14:paraId="1D4534DB" w14:textId="77777777" w:rsidTr="00AE2A2A">
        <w:trPr>
          <w:trHeight w:val="1584"/>
        </w:trPr>
        <w:tc>
          <w:tcPr>
            <w:tcW w:w="6960" w:type="dxa"/>
            <w:gridSpan w:val="2"/>
            <w:tcBorders>
              <w:bottom w:val="single" w:sz="4" w:space="0" w:color="432444"/>
            </w:tcBorders>
            <w:vAlign w:val="bottom"/>
          </w:tcPr>
          <w:p w14:paraId="2C3AE6F4" w14:textId="2A6FC3DA" w:rsidR="00DD13E3" w:rsidRDefault="00AE2A2A" w:rsidP="00AE2A2A">
            <w:pPr>
              <w:pStyle w:val="Heading3"/>
              <w:spacing w:line="20" w:lineRule="atLeast"/>
              <w:ind w:left="0"/>
              <w:rPr>
                <w:rFonts w:ascii="Tw Cen MT" w:hAnsi="Tw Cen MT"/>
                <w:color w:val="151B26"/>
                <w:spacing w:val="-5"/>
                <w:sz w:val="24"/>
                <w:szCs w:val="24"/>
                <w:u w:val="none"/>
              </w:rPr>
            </w:pPr>
            <w:r>
              <w:rPr>
                <w:rFonts w:ascii="Tw Cen MT" w:hAnsi="Tw Cen MT"/>
                <w:color w:val="151B26"/>
                <w:spacing w:val="-5"/>
                <w:sz w:val="24"/>
                <w:szCs w:val="24"/>
                <w:u w:val="none"/>
              </w:rPr>
              <w:t>“</w:t>
            </w:r>
            <w:r w:rsidR="00DD13E3" w:rsidRPr="009E62A5">
              <w:rPr>
                <w:rFonts w:ascii="Tw Cen MT" w:hAnsi="Tw Cen MT"/>
                <w:color w:val="151B26"/>
                <w:spacing w:val="-5"/>
                <w:sz w:val="24"/>
                <w:szCs w:val="24"/>
                <w:u w:val="none"/>
              </w:rPr>
              <w:t xml:space="preserve">We </w:t>
            </w:r>
            <w:proofErr w:type="gramStart"/>
            <w:r w:rsidR="00DD13E3" w:rsidRPr="009E62A5">
              <w:rPr>
                <w:rFonts w:ascii="Tw Cen MT" w:hAnsi="Tw Cen MT"/>
                <w:color w:val="151B26"/>
                <w:spacing w:val="-5"/>
                <w:sz w:val="24"/>
                <w:szCs w:val="24"/>
                <w:u w:val="none"/>
              </w:rPr>
              <w:t>definitely see</w:t>
            </w:r>
            <w:proofErr w:type="gramEnd"/>
            <w:r w:rsidR="00DD13E3" w:rsidRPr="009E62A5">
              <w:rPr>
                <w:rFonts w:ascii="Tw Cen MT" w:hAnsi="Tw Cen MT"/>
                <w:color w:val="151B26"/>
                <w:spacing w:val="-5"/>
                <w:sz w:val="24"/>
                <w:szCs w:val="24"/>
                <w:u w:val="none"/>
              </w:rPr>
              <w:t xml:space="preserve"> progress in the students from the ITI. Students are enjoying the time they're getting with staff. We use all our staff as tutors in our district. We are seeing the kids who are doing after school tutoring increasing their progress at a much higher rate. There are many positive gains.</w:t>
            </w:r>
            <w:r>
              <w:rPr>
                <w:rFonts w:ascii="Tw Cen MT" w:hAnsi="Tw Cen MT"/>
                <w:color w:val="151B26"/>
                <w:spacing w:val="-5"/>
                <w:sz w:val="24"/>
                <w:szCs w:val="24"/>
                <w:u w:val="none"/>
              </w:rPr>
              <w:t>”</w:t>
            </w:r>
          </w:p>
          <w:p w14:paraId="2FE12632" w14:textId="77777777" w:rsidR="000C370C" w:rsidRPr="000C370C" w:rsidRDefault="000C370C" w:rsidP="000C370C">
            <w:pPr>
              <w:widowControl w:val="0"/>
              <w:autoSpaceDE w:val="0"/>
              <w:autoSpaceDN w:val="0"/>
              <w:spacing w:line="20" w:lineRule="atLeast"/>
              <w:outlineLvl w:val="2"/>
              <w:rPr>
                <w:rFonts w:ascii="Tw Cen MT" w:hAnsi="Tw Cen MT"/>
                <w:i/>
                <w:iCs/>
                <w:color w:val="151B26"/>
                <w:spacing w:val="-5"/>
                <w:sz w:val="12"/>
                <w:szCs w:val="12"/>
                <w:u w:color="000000"/>
              </w:rPr>
            </w:pPr>
          </w:p>
        </w:tc>
        <w:tc>
          <w:tcPr>
            <w:tcW w:w="4056" w:type="dxa"/>
            <w:vMerge w:val="restart"/>
            <w:vAlign w:val="center"/>
          </w:tcPr>
          <w:p w14:paraId="6B830AE0" w14:textId="4EDA771E" w:rsidR="000C370C" w:rsidRPr="000C370C" w:rsidRDefault="00DD13E3" w:rsidP="000C370C">
            <w:pPr>
              <w:widowControl w:val="0"/>
              <w:autoSpaceDE w:val="0"/>
              <w:autoSpaceDN w:val="0"/>
              <w:spacing w:line="20" w:lineRule="atLeast"/>
              <w:jc w:val="right"/>
              <w:outlineLvl w:val="2"/>
              <w:rPr>
                <w:rFonts w:ascii="Tw Cen MT" w:hAnsi="Tw Cen MT"/>
                <w:color w:val="151B26"/>
                <w:spacing w:val="-5"/>
                <w:sz w:val="12"/>
                <w:szCs w:val="12"/>
                <w:u w:color="000000"/>
              </w:rPr>
            </w:pPr>
            <w:r w:rsidRPr="009E62A5">
              <w:rPr>
                <w:rFonts w:ascii="Tw Cen MT" w:hAnsi="Tw Cen MT"/>
                <w:noProof/>
                <w:color w:val="151B26"/>
                <w:spacing w:val="-5"/>
                <w:u w:color="000000"/>
              </w:rPr>
              <w:drawing>
                <wp:inline distT="0" distB="0" distL="0" distR="0" wp14:anchorId="2E189443" wp14:editId="784B3336">
                  <wp:extent cx="2400300" cy="1600200"/>
                  <wp:effectExtent l="0" t="0" r="0" b="0"/>
                  <wp:docPr id="2072165097" name="Picture 2072165097"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165097" name="Picture 11" descr="A person sitting in a chair&#10;&#10;Description automatically generated"/>
                          <pic:cNvPicPr>
                            <a:picLocks noChangeAspect="1" noChangeArrowheads="1"/>
                          </pic:cNvPicPr>
                        </pic:nvPicPr>
                        <pic:blipFill rotWithShape="1">
                          <a:blip r:embed="rId72">
                            <a:extLst>
                              <a:ext uri="{BEBA8EAE-BF5A-486C-A8C5-ECC9F3942E4B}">
                                <a14:imgProps xmlns:a14="http://schemas.microsoft.com/office/drawing/2010/main">
                                  <a14:imgLayer r:embed="rId73">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6620" t="9015" r="3795" b="29735"/>
                          <a:stretch/>
                        </pic:blipFill>
                        <pic:spPr bwMode="auto">
                          <a:xfrm>
                            <a:off x="0" y="0"/>
                            <a:ext cx="2400300" cy="1600200"/>
                          </a:xfrm>
                          <a:prstGeom prst="roundRect">
                            <a:avLst/>
                          </a:prstGeom>
                          <a:noFill/>
                          <a:ln>
                            <a:noFill/>
                          </a:ln>
                          <a:extLst>
                            <a:ext uri="{53640926-AAD7-44D8-BBD7-CCE9431645EC}">
                              <a14:shadowObscured xmlns:a14="http://schemas.microsoft.com/office/drawing/2010/main"/>
                            </a:ext>
                          </a:extLst>
                        </pic:spPr>
                      </pic:pic>
                    </a:graphicData>
                  </a:graphic>
                </wp:inline>
              </w:drawing>
            </w:r>
          </w:p>
        </w:tc>
      </w:tr>
      <w:tr w:rsidR="000C370C" w:rsidRPr="000C370C" w14:paraId="23E030F1" w14:textId="77777777" w:rsidTr="00AE2A2A">
        <w:trPr>
          <w:trHeight w:val="20"/>
        </w:trPr>
        <w:tc>
          <w:tcPr>
            <w:tcW w:w="6960" w:type="dxa"/>
            <w:gridSpan w:val="2"/>
            <w:tcBorders>
              <w:top w:val="single" w:sz="4" w:space="0" w:color="432444"/>
            </w:tcBorders>
          </w:tcPr>
          <w:p w14:paraId="0B635598" w14:textId="77777777" w:rsidR="00AE2A2A" w:rsidRPr="00AE2A2A" w:rsidRDefault="00AE2A2A" w:rsidP="00DD13E3">
            <w:pPr>
              <w:pStyle w:val="Heading3"/>
              <w:spacing w:line="20" w:lineRule="atLeast"/>
              <w:ind w:left="0"/>
              <w:jc w:val="both"/>
              <w:rPr>
                <w:rFonts w:ascii="Tw Cen MT" w:hAnsi="Tw Cen MT"/>
                <w:b/>
                <w:bCs/>
                <w:i/>
                <w:iCs/>
                <w:color w:val="151B26"/>
                <w:spacing w:val="-5"/>
                <w:sz w:val="12"/>
                <w:szCs w:val="12"/>
                <w:u w:val="none"/>
              </w:rPr>
            </w:pPr>
          </w:p>
          <w:p w14:paraId="64693B1B" w14:textId="1CB94A47" w:rsidR="00DD13E3" w:rsidRPr="00AE2A2A" w:rsidRDefault="00DD13E3" w:rsidP="00AE2A2A">
            <w:pPr>
              <w:pStyle w:val="Heading3"/>
              <w:spacing w:line="20" w:lineRule="atLeast"/>
              <w:ind w:left="0"/>
              <w:jc w:val="right"/>
              <w:rPr>
                <w:rFonts w:ascii="Tw Cen MT" w:hAnsi="Tw Cen MT"/>
                <w:i/>
                <w:iCs/>
                <w:color w:val="151B26"/>
                <w:spacing w:val="-5"/>
                <w:sz w:val="20"/>
                <w:szCs w:val="20"/>
                <w:u w:val="none"/>
              </w:rPr>
            </w:pPr>
            <w:r w:rsidRPr="00AE2A2A">
              <w:rPr>
                <w:rFonts w:ascii="Tw Cen MT" w:hAnsi="Tw Cen MT"/>
                <w:b/>
                <w:bCs/>
                <w:i/>
                <w:iCs/>
                <w:color w:val="151B26"/>
                <w:spacing w:val="-5"/>
                <w:sz w:val="20"/>
                <w:szCs w:val="20"/>
                <w:u w:val="none"/>
              </w:rPr>
              <w:t>Bobby Beck</w:t>
            </w:r>
            <w:r w:rsidRPr="00AE2A2A">
              <w:rPr>
                <w:rFonts w:ascii="Tw Cen MT" w:hAnsi="Tw Cen MT"/>
                <w:i/>
                <w:iCs/>
                <w:color w:val="151B26"/>
                <w:spacing w:val="-5"/>
                <w:sz w:val="20"/>
                <w:szCs w:val="20"/>
                <w:u w:val="none"/>
              </w:rPr>
              <w:t>, Elementary Principal</w:t>
            </w:r>
          </w:p>
          <w:p w14:paraId="340D6DD3" w14:textId="77777777" w:rsidR="00DD13E3" w:rsidRPr="00AE2A2A" w:rsidRDefault="00DD13E3" w:rsidP="00AE2A2A">
            <w:pPr>
              <w:pStyle w:val="Heading3"/>
              <w:spacing w:line="20" w:lineRule="atLeast"/>
              <w:ind w:left="0"/>
              <w:jc w:val="right"/>
              <w:rPr>
                <w:rFonts w:ascii="Tw Cen MT" w:hAnsi="Tw Cen MT"/>
                <w:i/>
                <w:iCs/>
                <w:color w:val="151B26"/>
                <w:spacing w:val="-5"/>
                <w:sz w:val="20"/>
                <w:szCs w:val="20"/>
                <w:u w:val="none"/>
              </w:rPr>
            </w:pPr>
            <w:r w:rsidRPr="00AE2A2A">
              <w:rPr>
                <w:rFonts w:ascii="Tw Cen MT" w:hAnsi="Tw Cen MT"/>
                <w:i/>
                <w:iCs/>
                <w:color w:val="151B26"/>
                <w:spacing w:val="-5"/>
                <w:sz w:val="20"/>
                <w:szCs w:val="20"/>
                <w:u w:val="none"/>
              </w:rPr>
              <w:t xml:space="preserve">Villa Grove 302 </w:t>
            </w:r>
          </w:p>
          <w:p w14:paraId="0309643E" w14:textId="6268AEAB" w:rsidR="000C370C" w:rsidRPr="000C370C" w:rsidRDefault="00DD13E3" w:rsidP="00AE2A2A">
            <w:pPr>
              <w:pStyle w:val="Heading3"/>
              <w:spacing w:line="20" w:lineRule="atLeast"/>
              <w:ind w:left="0"/>
              <w:jc w:val="right"/>
              <w:rPr>
                <w:rFonts w:ascii="Tw Cen MT" w:hAnsi="Tw Cen MT"/>
                <w:i/>
                <w:iCs/>
                <w:color w:val="151B26"/>
                <w:spacing w:val="-5"/>
                <w:sz w:val="24"/>
                <w:szCs w:val="24"/>
                <w:u w:val="none"/>
              </w:rPr>
            </w:pPr>
            <w:r w:rsidRPr="00AE2A2A">
              <w:rPr>
                <w:rFonts w:ascii="Tw Cen MT" w:hAnsi="Tw Cen MT"/>
                <w:i/>
                <w:iCs/>
                <w:color w:val="151B26"/>
                <w:spacing w:val="-5"/>
                <w:sz w:val="20"/>
                <w:szCs w:val="20"/>
                <w:u w:val="none"/>
              </w:rPr>
              <w:t xml:space="preserve">Region 4 – Illinois State </w:t>
            </w:r>
            <w:r w:rsidRPr="000C370C">
              <w:rPr>
                <w:rFonts w:ascii="Tw Cen MT" w:hAnsi="Tw Cen MT"/>
                <w:i/>
                <w:iCs/>
                <w:color w:val="151B26"/>
                <w:spacing w:val="-5"/>
                <w:sz w:val="24"/>
                <w:szCs w:val="24"/>
                <w:u w:val="none"/>
              </w:rPr>
              <w:t>University</w:t>
            </w:r>
          </w:p>
        </w:tc>
        <w:tc>
          <w:tcPr>
            <w:tcW w:w="4056" w:type="dxa"/>
            <w:vMerge/>
            <w:vAlign w:val="center"/>
          </w:tcPr>
          <w:p w14:paraId="1A575839" w14:textId="77777777" w:rsidR="000C370C" w:rsidRPr="000C370C" w:rsidRDefault="000C370C" w:rsidP="000C370C">
            <w:pPr>
              <w:widowControl w:val="0"/>
              <w:autoSpaceDE w:val="0"/>
              <w:autoSpaceDN w:val="0"/>
              <w:spacing w:line="20" w:lineRule="atLeast"/>
              <w:jc w:val="right"/>
              <w:outlineLvl w:val="2"/>
              <w:rPr>
                <w:rFonts w:ascii="Tw Cen MT" w:hAnsi="Tw Cen MT"/>
                <w:noProof/>
                <w:color w:val="151B26"/>
                <w:spacing w:val="-5"/>
                <w:sz w:val="12"/>
                <w:szCs w:val="12"/>
                <w:u w:color="000000"/>
              </w:rPr>
            </w:pPr>
          </w:p>
        </w:tc>
      </w:tr>
      <w:tr w:rsidR="000C370C" w:rsidRPr="000C370C" w14:paraId="3D224EBA" w14:textId="77777777" w:rsidTr="00AA0FDF">
        <w:trPr>
          <w:trHeight w:val="432"/>
        </w:trPr>
        <w:tc>
          <w:tcPr>
            <w:tcW w:w="11016" w:type="dxa"/>
            <w:gridSpan w:val="3"/>
            <w:vAlign w:val="bottom"/>
          </w:tcPr>
          <w:p w14:paraId="6AC25ACD" w14:textId="77777777" w:rsidR="000C370C" w:rsidRPr="000C370C" w:rsidRDefault="000C370C" w:rsidP="000C370C">
            <w:pPr>
              <w:widowControl w:val="0"/>
              <w:autoSpaceDE w:val="0"/>
              <w:autoSpaceDN w:val="0"/>
              <w:spacing w:line="20" w:lineRule="atLeast"/>
              <w:jc w:val="right"/>
              <w:outlineLvl w:val="2"/>
              <w:rPr>
                <w:rFonts w:ascii="Tw Cen MT" w:hAnsi="Tw Cen MT"/>
                <w:noProof/>
                <w:color w:val="151B26"/>
                <w:spacing w:val="-5"/>
                <w:sz w:val="12"/>
                <w:szCs w:val="12"/>
                <w:u w:color="000000"/>
              </w:rPr>
            </w:pPr>
          </w:p>
        </w:tc>
      </w:tr>
      <w:tr w:rsidR="00DD13E3" w:rsidRPr="002A1549" w14:paraId="625BDA94" w14:textId="77777777" w:rsidTr="00AE2A2A">
        <w:trPr>
          <w:trHeight w:val="1656"/>
        </w:trPr>
        <w:tc>
          <w:tcPr>
            <w:tcW w:w="4056" w:type="dxa"/>
            <w:vMerge w:val="restart"/>
            <w:vAlign w:val="center"/>
          </w:tcPr>
          <w:p w14:paraId="1B22FA81" w14:textId="2B4CEF69" w:rsidR="00DD13E3" w:rsidRPr="002A1549" w:rsidRDefault="00DD13E3" w:rsidP="00AA0FDF">
            <w:pPr>
              <w:spacing w:line="20" w:lineRule="atLeast"/>
              <w:outlineLvl w:val="2"/>
              <w:rPr>
                <w:rFonts w:ascii="Tw Cen MT" w:hAnsi="Tw Cen MT"/>
                <w:color w:val="151B26"/>
                <w:spacing w:val="-5"/>
                <w14:ligatures w14:val="none"/>
              </w:rPr>
            </w:pPr>
            <w:r w:rsidRPr="009E62A5">
              <w:rPr>
                <w:rFonts w:ascii="Tw Cen MT" w:hAnsi="Tw Cen MT"/>
                <w:noProof/>
              </w:rPr>
              <w:drawing>
                <wp:inline distT="0" distB="0" distL="0" distR="0" wp14:anchorId="4189623E" wp14:editId="765C35CB">
                  <wp:extent cx="2400300" cy="1600200"/>
                  <wp:effectExtent l="19050" t="19050" r="19050" b="19050"/>
                  <wp:docPr id="520497021" name="Picture 520497021" descr="A person with long hair wearing a black jacket and red scar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497021" name="Picture 2" descr="A person with long hair wearing a black jacket and red scarf&#10;&#10;Description automatically generated"/>
                          <pic:cNvPicPr/>
                        </pic:nvPicPr>
                        <pic:blipFill rotWithShape="1">
                          <a:blip r:embed="rId74">
                            <a:extLst>
                              <a:ext uri="{28A0092B-C50C-407E-A947-70E740481C1C}">
                                <a14:useLocalDpi xmlns:a14="http://schemas.microsoft.com/office/drawing/2010/main" val="0"/>
                              </a:ext>
                            </a:extLst>
                          </a:blip>
                          <a:srcRect t="537" b="8760"/>
                          <a:stretch/>
                        </pic:blipFill>
                        <pic:spPr bwMode="auto">
                          <a:xfrm>
                            <a:off x="0" y="0"/>
                            <a:ext cx="2400300" cy="1600200"/>
                          </a:xfrm>
                          <a:prstGeom prst="roundRect">
                            <a:avLst/>
                          </a:prstGeom>
                          <a:ln w="6350" cap="flat" cmpd="sng" algn="ctr">
                            <a:solidFill>
                              <a:srgbClr val="43244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6960" w:type="dxa"/>
            <w:gridSpan w:val="2"/>
            <w:tcBorders>
              <w:bottom w:val="single" w:sz="4" w:space="0" w:color="432444"/>
            </w:tcBorders>
            <w:vAlign w:val="bottom"/>
          </w:tcPr>
          <w:p w14:paraId="19B863F5" w14:textId="33A30068" w:rsidR="00DD13E3" w:rsidRDefault="00AE2A2A" w:rsidP="00AE2A2A">
            <w:pPr>
              <w:pStyle w:val="Heading3"/>
              <w:spacing w:line="20" w:lineRule="atLeast"/>
              <w:ind w:left="0"/>
              <w:rPr>
                <w:rFonts w:ascii="Tw Cen MT" w:hAnsi="Tw Cen MT"/>
                <w:color w:val="151B26"/>
                <w:spacing w:val="-5"/>
                <w:sz w:val="24"/>
                <w:szCs w:val="24"/>
                <w:u w:val="none"/>
              </w:rPr>
            </w:pPr>
            <w:r>
              <w:rPr>
                <w:rFonts w:ascii="Tw Cen MT" w:hAnsi="Tw Cen MT"/>
                <w:color w:val="151B26"/>
                <w:spacing w:val="-5"/>
                <w:sz w:val="24"/>
                <w:szCs w:val="24"/>
                <w:u w:val="none"/>
              </w:rPr>
              <w:t>“</w:t>
            </w:r>
            <w:r w:rsidR="00DD13E3" w:rsidRPr="009E62A5">
              <w:rPr>
                <w:rFonts w:ascii="Tw Cen MT" w:hAnsi="Tw Cen MT"/>
                <w:color w:val="151B26"/>
                <w:spacing w:val="-5"/>
                <w:sz w:val="24"/>
                <w:szCs w:val="24"/>
                <w:u w:val="none"/>
              </w:rPr>
              <w:t>The Illinois Tutoring Initiative has been a great benefit to the students at Penniman Elementary. We have seen an increase in student's test scores and confidence. The tutors are professional and engage students in fun meaningful ways that help them learn best. I look forward to continuing the partnership with the Illinois Tutoring Initiative.</w:t>
            </w:r>
            <w:r>
              <w:rPr>
                <w:rFonts w:ascii="Tw Cen MT" w:hAnsi="Tw Cen MT"/>
                <w:color w:val="151B26"/>
                <w:spacing w:val="-5"/>
                <w:sz w:val="24"/>
                <w:szCs w:val="24"/>
                <w:u w:val="none"/>
              </w:rPr>
              <w:t>”</w:t>
            </w:r>
          </w:p>
          <w:p w14:paraId="27F0F7B6" w14:textId="77777777" w:rsidR="00DD13E3" w:rsidRPr="002A1549" w:rsidRDefault="00DD13E3" w:rsidP="00AA0FDF">
            <w:pPr>
              <w:spacing w:line="20" w:lineRule="atLeast"/>
              <w:outlineLvl w:val="2"/>
              <w:rPr>
                <w:rFonts w:ascii="Tw Cen MT" w:hAnsi="Tw Cen MT" w:cs="Arial"/>
                <w:color w:val="151B26"/>
                <w:spacing w:val="-5"/>
                <w:sz w:val="12"/>
                <w:szCs w:val="12"/>
                <w14:ligatures w14:val="none"/>
              </w:rPr>
            </w:pPr>
          </w:p>
        </w:tc>
      </w:tr>
      <w:tr w:rsidR="00DD13E3" w:rsidRPr="002A1549" w14:paraId="6879595F" w14:textId="77777777" w:rsidTr="00AE2A2A">
        <w:trPr>
          <w:trHeight w:val="432"/>
        </w:trPr>
        <w:tc>
          <w:tcPr>
            <w:tcW w:w="4056" w:type="dxa"/>
            <w:vMerge/>
            <w:vAlign w:val="center"/>
          </w:tcPr>
          <w:p w14:paraId="78DD5B52" w14:textId="77777777" w:rsidR="00DD13E3" w:rsidRPr="002A1549" w:rsidRDefault="00DD13E3" w:rsidP="00AA0FDF">
            <w:pPr>
              <w:spacing w:line="20" w:lineRule="atLeast"/>
              <w:outlineLvl w:val="2"/>
              <w:rPr>
                <w:rFonts w:ascii="Tw Cen MT" w:hAnsi="Tw Cen MT"/>
                <w:noProof/>
                <w:sz w:val="12"/>
                <w:szCs w:val="12"/>
                <w:u w:color="000000"/>
                <w14:ligatures w14:val="none"/>
              </w:rPr>
            </w:pPr>
          </w:p>
        </w:tc>
        <w:tc>
          <w:tcPr>
            <w:tcW w:w="6960" w:type="dxa"/>
            <w:gridSpan w:val="2"/>
            <w:tcBorders>
              <w:top w:val="single" w:sz="4" w:space="0" w:color="432444"/>
            </w:tcBorders>
          </w:tcPr>
          <w:p w14:paraId="102A2A36" w14:textId="77777777" w:rsidR="00AE2A2A" w:rsidRPr="00AE2A2A" w:rsidRDefault="00AE2A2A" w:rsidP="00AE2A2A">
            <w:pPr>
              <w:pStyle w:val="Heading3"/>
              <w:spacing w:line="20" w:lineRule="atLeast"/>
              <w:ind w:left="0"/>
              <w:jc w:val="right"/>
              <w:rPr>
                <w:rFonts w:ascii="Tw Cen MT" w:hAnsi="Tw Cen MT"/>
                <w:b/>
                <w:bCs/>
                <w:i/>
                <w:iCs/>
                <w:color w:val="151B26"/>
                <w:spacing w:val="-5"/>
                <w:sz w:val="12"/>
                <w:szCs w:val="12"/>
                <w:u w:val="none"/>
              </w:rPr>
            </w:pPr>
          </w:p>
          <w:p w14:paraId="0CF832FF" w14:textId="0F5377DE" w:rsidR="00DD13E3" w:rsidRPr="00AE2A2A" w:rsidRDefault="00DD13E3" w:rsidP="00AE2A2A">
            <w:pPr>
              <w:pStyle w:val="Heading3"/>
              <w:spacing w:line="20" w:lineRule="atLeast"/>
              <w:ind w:left="0"/>
              <w:jc w:val="right"/>
              <w:rPr>
                <w:rFonts w:ascii="Tw Cen MT" w:hAnsi="Tw Cen MT"/>
                <w:i/>
                <w:iCs/>
                <w:color w:val="151B26"/>
                <w:spacing w:val="-5"/>
                <w:sz w:val="20"/>
                <w:szCs w:val="20"/>
                <w:u w:val="none"/>
              </w:rPr>
            </w:pPr>
            <w:r w:rsidRPr="00AE2A2A">
              <w:rPr>
                <w:rFonts w:ascii="Tw Cen MT" w:hAnsi="Tw Cen MT"/>
                <w:b/>
                <w:bCs/>
                <w:i/>
                <w:iCs/>
                <w:color w:val="151B26"/>
                <w:spacing w:val="-5"/>
                <w:sz w:val="20"/>
                <w:szCs w:val="20"/>
                <w:u w:val="none"/>
              </w:rPr>
              <w:t>Tamyra Taylor</w:t>
            </w:r>
            <w:r w:rsidRPr="00AE2A2A">
              <w:rPr>
                <w:rFonts w:ascii="Tw Cen MT" w:hAnsi="Tw Cen MT"/>
                <w:i/>
                <w:iCs/>
                <w:color w:val="151B26"/>
                <w:spacing w:val="-5"/>
                <w:sz w:val="20"/>
                <w:szCs w:val="20"/>
                <w:u w:val="none"/>
              </w:rPr>
              <w:t>, Principal</w:t>
            </w:r>
          </w:p>
          <w:p w14:paraId="28C90E92" w14:textId="77777777" w:rsidR="00DD13E3" w:rsidRPr="00AE2A2A" w:rsidRDefault="00DD13E3" w:rsidP="00AE2A2A">
            <w:pPr>
              <w:pStyle w:val="Heading3"/>
              <w:spacing w:line="20" w:lineRule="atLeast"/>
              <w:ind w:left="0"/>
              <w:jc w:val="right"/>
              <w:rPr>
                <w:rFonts w:ascii="Tw Cen MT" w:hAnsi="Tw Cen MT"/>
                <w:i/>
                <w:iCs/>
                <w:color w:val="151B26"/>
                <w:spacing w:val="-5"/>
                <w:sz w:val="20"/>
                <w:szCs w:val="20"/>
                <w:u w:val="none"/>
              </w:rPr>
            </w:pPr>
            <w:r w:rsidRPr="00AE2A2A">
              <w:rPr>
                <w:rFonts w:ascii="Tw Cen MT" w:hAnsi="Tw Cen MT"/>
                <w:i/>
                <w:iCs/>
                <w:color w:val="151B26"/>
                <w:spacing w:val="-5"/>
                <w:sz w:val="20"/>
                <w:szCs w:val="20"/>
                <w:u w:val="none"/>
              </w:rPr>
              <w:t>Penniman Elementary, Cahokia Heights</w:t>
            </w:r>
          </w:p>
          <w:p w14:paraId="5F0546C8" w14:textId="39D7F319" w:rsidR="00DD13E3" w:rsidRPr="002A1549" w:rsidRDefault="00DD13E3" w:rsidP="00AE2A2A">
            <w:pPr>
              <w:pStyle w:val="Heading3"/>
              <w:spacing w:line="20" w:lineRule="atLeast"/>
              <w:ind w:left="0"/>
              <w:jc w:val="right"/>
              <w:rPr>
                <w:rFonts w:ascii="Tw Cen MT" w:hAnsi="Tw Cen MT"/>
                <w:i/>
                <w:iCs/>
                <w:color w:val="151B26"/>
                <w:spacing w:val="-5"/>
                <w:sz w:val="24"/>
                <w:szCs w:val="24"/>
                <w:u w:val="none"/>
              </w:rPr>
            </w:pPr>
            <w:r w:rsidRPr="00AE2A2A">
              <w:rPr>
                <w:rFonts w:ascii="Tw Cen MT" w:hAnsi="Tw Cen MT"/>
                <w:i/>
                <w:iCs/>
                <w:color w:val="151B26"/>
                <w:spacing w:val="-5"/>
                <w:sz w:val="20"/>
                <w:szCs w:val="20"/>
                <w:u w:val="none"/>
              </w:rPr>
              <w:t>Region 5 – Southern Illinois University Edwardsville</w:t>
            </w:r>
          </w:p>
        </w:tc>
      </w:tr>
      <w:tr w:rsidR="00DD13E3" w:rsidRPr="002A1549" w14:paraId="7EB84749" w14:textId="77777777" w:rsidTr="00AA0FDF">
        <w:trPr>
          <w:trHeight w:val="432"/>
        </w:trPr>
        <w:tc>
          <w:tcPr>
            <w:tcW w:w="11016" w:type="dxa"/>
            <w:gridSpan w:val="3"/>
            <w:vAlign w:val="bottom"/>
          </w:tcPr>
          <w:p w14:paraId="12666EE0" w14:textId="77777777" w:rsidR="00DD13E3" w:rsidRPr="002A1549" w:rsidRDefault="00DD13E3" w:rsidP="00AA0FDF">
            <w:pPr>
              <w:spacing w:line="20" w:lineRule="atLeast"/>
              <w:jc w:val="right"/>
              <w:outlineLvl w:val="2"/>
              <w:rPr>
                <w:rFonts w:ascii="Tw Cen MT" w:hAnsi="Tw Cen MT"/>
                <w:noProof/>
                <w:color w:val="151B26"/>
                <w:spacing w:val="-5"/>
                <w:sz w:val="12"/>
                <w:szCs w:val="12"/>
                <w:u w:color="000000"/>
                <w14:ligatures w14:val="none"/>
              </w:rPr>
            </w:pPr>
          </w:p>
        </w:tc>
      </w:tr>
      <w:tr w:rsidR="00DD13E3" w:rsidRPr="002A1549" w14:paraId="1AEAB398" w14:textId="77777777" w:rsidTr="00AE2A2A">
        <w:trPr>
          <w:trHeight w:val="1584"/>
        </w:trPr>
        <w:tc>
          <w:tcPr>
            <w:tcW w:w="6960" w:type="dxa"/>
            <w:gridSpan w:val="2"/>
            <w:tcBorders>
              <w:bottom w:val="single" w:sz="4" w:space="0" w:color="432444"/>
            </w:tcBorders>
            <w:vAlign w:val="bottom"/>
          </w:tcPr>
          <w:p w14:paraId="3D281FE1" w14:textId="20483EBB" w:rsidR="00DD13E3" w:rsidRDefault="00AE2A2A" w:rsidP="00DD13E3">
            <w:pPr>
              <w:pStyle w:val="Heading3"/>
              <w:spacing w:line="20" w:lineRule="atLeast"/>
              <w:ind w:left="0"/>
              <w:jc w:val="both"/>
              <w:rPr>
                <w:rFonts w:ascii="Tw Cen MT" w:hAnsi="Tw Cen MT"/>
                <w:color w:val="151B26"/>
                <w:spacing w:val="-5"/>
                <w:sz w:val="24"/>
                <w:szCs w:val="24"/>
                <w:u w:val="none"/>
              </w:rPr>
            </w:pPr>
            <w:r>
              <w:rPr>
                <w:rFonts w:ascii="Tw Cen MT" w:hAnsi="Tw Cen MT"/>
                <w:color w:val="151B26"/>
                <w:spacing w:val="-5"/>
                <w:sz w:val="24"/>
                <w:szCs w:val="24"/>
                <w:u w:val="none"/>
              </w:rPr>
              <w:t>“</w:t>
            </w:r>
            <w:r w:rsidR="00DD13E3" w:rsidRPr="009E62A5">
              <w:rPr>
                <w:rFonts w:ascii="Tw Cen MT" w:hAnsi="Tw Cen MT"/>
                <w:color w:val="151B26"/>
                <w:spacing w:val="-5"/>
                <w:sz w:val="24"/>
                <w:szCs w:val="24"/>
                <w:u w:val="none"/>
              </w:rPr>
              <w:t xml:space="preserve">I am a school social </w:t>
            </w:r>
            <w:proofErr w:type="gramStart"/>
            <w:r w:rsidR="00DD13E3" w:rsidRPr="009E62A5">
              <w:rPr>
                <w:rFonts w:ascii="Tw Cen MT" w:hAnsi="Tw Cen MT"/>
                <w:color w:val="151B26"/>
                <w:spacing w:val="-5"/>
                <w:sz w:val="24"/>
                <w:szCs w:val="24"/>
                <w:u w:val="none"/>
              </w:rPr>
              <w:t>worker</w:t>
            </w:r>
            <w:proofErr w:type="gramEnd"/>
            <w:r w:rsidR="00DD13E3" w:rsidRPr="009E62A5">
              <w:rPr>
                <w:rFonts w:ascii="Tw Cen MT" w:hAnsi="Tw Cen MT"/>
                <w:color w:val="151B26"/>
                <w:spacing w:val="-5"/>
                <w:sz w:val="24"/>
                <w:szCs w:val="24"/>
                <w:u w:val="none"/>
              </w:rPr>
              <w:t xml:space="preserve"> and I deal with more of the emotional, social, and behavior side of students, not academics. Becoming a tutor feels natural to me. It has made me a better person. My eyes are more opened to </w:t>
            </w:r>
            <w:proofErr w:type="gramStart"/>
            <w:r w:rsidR="00DD13E3" w:rsidRPr="009E62A5">
              <w:rPr>
                <w:rFonts w:ascii="Tw Cen MT" w:hAnsi="Tw Cen MT"/>
                <w:color w:val="151B26"/>
                <w:spacing w:val="-5"/>
                <w:sz w:val="24"/>
                <w:szCs w:val="24"/>
                <w:u w:val="none"/>
              </w:rPr>
              <w:t>students as a whole</w:t>
            </w:r>
            <w:proofErr w:type="gramEnd"/>
            <w:r w:rsidR="00DD13E3" w:rsidRPr="009E62A5">
              <w:rPr>
                <w:rFonts w:ascii="Tw Cen MT" w:hAnsi="Tw Cen MT"/>
                <w:color w:val="151B26"/>
                <w:spacing w:val="-5"/>
                <w:sz w:val="24"/>
                <w:szCs w:val="24"/>
                <w:u w:val="none"/>
              </w:rPr>
              <w:t xml:space="preserve">. I now understand that they need me as much as I need them. I look forward to going after my </w:t>
            </w:r>
            <w:proofErr w:type="gramStart"/>
            <w:r w:rsidR="00DD13E3" w:rsidRPr="009E62A5">
              <w:rPr>
                <w:rFonts w:ascii="Tw Cen MT" w:hAnsi="Tw Cen MT"/>
                <w:color w:val="151B26"/>
                <w:spacing w:val="-5"/>
                <w:sz w:val="24"/>
                <w:szCs w:val="24"/>
                <w:u w:val="none"/>
              </w:rPr>
              <w:t>work day</w:t>
            </w:r>
            <w:proofErr w:type="gramEnd"/>
            <w:r w:rsidR="00DD13E3" w:rsidRPr="009E62A5">
              <w:rPr>
                <w:rFonts w:ascii="Tw Cen MT" w:hAnsi="Tw Cen MT"/>
                <w:color w:val="151B26"/>
                <w:spacing w:val="-5"/>
                <w:sz w:val="24"/>
                <w:szCs w:val="24"/>
                <w:u w:val="none"/>
              </w:rPr>
              <w:t>.</w:t>
            </w:r>
            <w:r>
              <w:rPr>
                <w:rFonts w:ascii="Tw Cen MT" w:hAnsi="Tw Cen MT"/>
                <w:color w:val="151B26"/>
                <w:spacing w:val="-5"/>
                <w:sz w:val="24"/>
                <w:szCs w:val="24"/>
                <w:u w:val="none"/>
              </w:rPr>
              <w:t>”</w:t>
            </w:r>
          </w:p>
          <w:p w14:paraId="7E93B965" w14:textId="77777777" w:rsidR="00DD13E3" w:rsidRPr="002A1549" w:rsidRDefault="00DD13E3" w:rsidP="00AA0FDF">
            <w:pPr>
              <w:spacing w:line="20" w:lineRule="atLeast"/>
              <w:outlineLvl w:val="2"/>
              <w:rPr>
                <w:rFonts w:ascii="Tw Cen MT" w:hAnsi="Tw Cen MT"/>
                <w:i/>
                <w:iCs/>
                <w:color w:val="151B26"/>
                <w:spacing w:val="-5"/>
                <w:sz w:val="12"/>
                <w:szCs w:val="12"/>
                <w:u w:color="000000"/>
                <w14:ligatures w14:val="none"/>
              </w:rPr>
            </w:pPr>
          </w:p>
        </w:tc>
        <w:tc>
          <w:tcPr>
            <w:tcW w:w="4056" w:type="dxa"/>
            <w:vMerge w:val="restart"/>
            <w:vAlign w:val="center"/>
          </w:tcPr>
          <w:p w14:paraId="043C5DE4" w14:textId="43ACDB41" w:rsidR="00DD13E3" w:rsidRPr="002A1549" w:rsidRDefault="00DD13E3" w:rsidP="00AA0FDF">
            <w:pPr>
              <w:spacing w:line="20" w:lineRule="atLeast"/>
              <w:jc w:val="right"/>
              <w:outlineLvl w:val="2"/>
              <w:rPr>
                <w:rFonts w:ascii="Tw Cen MT" w:hAnsi="Tw Cen MT"/>
                <w:color w:val="151B26"/>
                <w:spacing w:val="-5"/>
                <w:sz w:val="12"/>
                <w:szCs w:val="12"/>
                <w:u w:color="000000"/>
                <w14:ligatures w14:val="none"/>
              </w:rPr>
            </w:pPr>
            <w:r w:rsidRPr="009E62A5">
              <w:rPr>
                <w:rFonts w:ascii="Tw Cen MT" w:hAnsi="Tw Cen MT"/>
                <w:noProof/>
              </w:rPr>
              <w:drawing>
                <wp:inline distT="0" distB="0" distL="0" distR="0" wp14:anchorId="5964160B" wp14:editId="166DA16C">
                  <wp:extent cx="2400300" cy="1600200"/>
                  <wp:effectExtent l="19050" t="19050" r="19050" b="19050"/>
                  <wp:docPr id="251795826" name="Picture 251795826" descr="A person and a child sitting at a table with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795826"/>
                          <pic:cNvPicPr/>
                        </pic:nvPicPr>
                        <pic:blipFill rotWithShape="1">
                          <a:blip r:embed="rId75">
                            <a:extLst>
                              <a:ext uri="{BEBA8EAE-BF5A-486C-A8C5-ECC9F3942E4B}">
                                <a14:imgProps xmlns:a14="http://schemas.microsoft.com/office/drawing/2010/main">
                                  <a14:imgLayer r:embed="rId76">
                                    <a14:imgEffect>
                                      <a14:brightnessContrast contrast="20000"/>
                                    </a14:imgEffect>
                                  </a14:imgLayer>
                                </a14:imgProps>
                              </a:ext>
                              <a:ext uri="{28A0092B-C50C-407E-A947-70E740481C1C}">
                                <a14:useLocalDpi xmlns:a14="http://schemas.microsoft.com/office/drawing/2010/main" val="0"/>
                              </a:ext>
                            </a:extLst>
                          </a:blip>
                          <a:srcRect t="11575" b="29563"/>
                          <a:stretch/>
                        </pic:blipFill>
                        <pic:spPr bwMode="auto">
                          <a:xfrm>
                            <a:off x="0" y="0"/>
                            <a:ext cx="2400300" cy="1600200"/>
                          </a:xfrm>
                          <a:prstGeom prst="roundRect">
                            <a:avLst/>
                          </a:prstGeom>
                          <a:ln w="6350">
                            <a:solidFill>
                              <a:srgbClr val="432444"/>
                            </a:solidFill>
                          </a:ln>
                          <a:extLst>
                            <a:ext uri="{53640926-AAD7-44D8-BBD7-CCE9431645EC}">
                              <a14:shadowObscured xmlns:a14="http://schemas.microsoft.com/office/drawing/2010/main"/>
                            </a:ext>
                          </a:extLst>
                        </pic:spPr>
                      </pic:pic>
                    </a:graphicData>
                  </a:graphic>
                </wp:inline>
              </w:drawing>
            </w:r>
          </w:p>
        </w:tc>
      </w:tr>
      <w:tr w:rsidR="00DD13E3" w:rsidRPr="002A1549" w14:paraId="59A4D160" w14:textId="77777777" w:rsidTr="00AE2A2A">
        <w:trPr>
          <w:trHeight w:val="20"/>
        </w:trPr>
        <w:tc>
          <w:tcPr>
            <w:tcW w:w="6960" w:type="dxa"/>
            <w:gridSpan w:val="2"/>
            <w:tcBorders>
              <w:top w:val="single" w:sz="4" w:space="0" w:color="432444"/>
            </w:tcBorders>
          </w:tcPr>
          <w:p w14:paraId="4F413A3D" w14:textId="77777777" w:rsidR="00AE2A2A" w:rsidRPr="00AE2A2A" w:rsidRDefault="00AE2A2A" w:rsidP="00DD13E3">
            <w:pPr>
              <w:pStyle w:val="Heading3"/>
              <w:spacing w:line="20" w:lineRule="atLeast"/>
              <w:ind w:left="0"/>
              <w:jc w:val="both"/>
              <w:rPr>
                <w:rFonts w:ascii="Tw Cen MT" w:hAnsi="Tw Cen MT"/>
                <w:b/>
                <w:bCs/>
                <w:i/>
                <w:iCs/>
                <w:color w:val="151B26"/>
                <w:spacing w:val="-5"/>
                <w:sz w:val="12"/>
                <w:szCs w:val="12"/>
                <w:u w:val="none"/>
              </w:rPr>
            </w:pPr>
          </w:p>
          <w:p w14:paraId="2E27CCE0" w14:textId="407E7AFE" w:rsidR="00DD13E3" w:rsidRPr="00AE2A2A" w:rsidRDefault="00DD13E3" w:rsidP="00AE2A2A">
            <w:pPr>
              <w:pStyle w:val="Heading3"/>
              <w:spacing w:line="20" w:lineRule="atLeast"/>
              <w:ind w:left="0"/>
              <w:jc w:val="right"/>
              <w:rPr>
                <w:rFonts w:ascii="Tw Cen MT" w:hAnsi="Tw Cen MT"/>
                <w:b/>
                <w:bCs/>
                <w:i/>
                <w:iCs/>
                <w:color w:val="151B26"/>
                <w:spacing w:val="-5"/>
                <w:sz w:val="20"/>
                <w:szCs w:val="20"/>
                <w:u w:val="none"/>
              </w:rPr>
            </w:pPr>
            <w:r w:rsidRPr="00AE2A2A">
              <w:rPr>
                <w:rFonts w:ascii="Tw Cen MT" w:hAnsi="Tw Cen MT"/>
                <w:b/>
                <w:bCs/>
                <w:i/>
                <w:iCs/>
                <w:color w:val="151B26"/>
                <w:spacing w:val="-5"/>
                <w:sz w:val="20"/>
                <w:szCs w:val="20"/>
                <w:u w:val="none"/>
              </w:rPr>
              <w:t>Juanita Drue</w:t>
            </w:r>
          </w:p>
          <w:p w14:paraId="47EB8232" w14:textId="77777777" w:rsidR="00DD13E3" w:rsidRPr="00AE2A2A" w:rsidRDefault="00DD13E3" w:rsidP="00AE2A2A">
            <w:pPr>
              <w:pStyle w:val="Heading3"/>
              <w:spacing w:line="20" w:lineRule="atLeast"/>
              <w:ind w:left="0"/>
              <w:jc w:val="right"/>
              <w:rPr>
                <w:rFonts w:ascii="Tw Cen MT" w:hAnsi="Tw Cen MT"/>
                <w:i/>
                <w:iCs/>
                <w:color w:val="151B26"/>
                <w:spacing w:val="-5"/>
                <w:sz w:val="20"/>
                <w:szCs w:val="20"/>
                <w:u w:val="none"/>
              </w:rPr>
            </w:pPr>
            <w:r w:rsidRPr="00AE2A2A">
              <w:rPr>
                <w:rFonts w:ascii="Tw Cen MT" w:hAnsi="Tw Cen MT"/>
                <w:i/>
                <w:iCs/>
                <w:color w:val="151B26"/>
                <w:spacing w:val="-5"/>
                <w:sz w:val="20"/>
                <w:szCs w:val="20"/>
                <w:u w:val="none"/>
              </w:rPr>
              <w:t>Lewis Elementary Carbondale 95</w:t>
            </w:r>
          </w:p>
          <w:p w14:paraId="38F897CD" w14:textId="3FE7F3BD" w:rsidR="00DD13E3" w:rsidRPr="002A1549" w:rsidRDefault="00DD13E3" w:rsidP="00AE2A2A">
            <w:pPr>
              <w:pStyle w:val="Heading3"/>
              <w:spacing w:line="20" w:lineRule="atLeast"/>
              <w:ind w:left="0"/>
              <w:jc w:val="right"/>
              <w:rPr>
                <w:rFonts w:ascii="Tw Cen MT" w:hAnsi="Tw Cen MT"/>
                <w:color w:val="151B26"/>
                <w:spacing w:val="-5"/>
                <w:sz w:val="12"/>
                <w:szCs w:val="12"/>
                <w14:ligatures w14:val="none"/>
              </w:rPr>
            </w:pPr>
            <w:r w:rsidRPr="00AE2A2A">
              <w:rPr>
                <w:rFonts w:ascii="Tw Cen MT" w:hAnsi="Tw Cen MT"/>
                <w:i/>
                <w:iCs/>
                <w:color w:val="151B26"/>
                <w:spacing w:val="-5"/>
                <w:sz w:val="20"/>
                <w:szCs w:val="20"/>
                <w:u w:val="none"/>
              </w:rPr>
              <w:t>Region 5/6 – Southern Illinois University Carbondale</w:t>
            </w:r>
          </w:p>
        </w:tc>
        <w:tc>
          <w:tcPr>
            <w:tcW w:w="4056" w:type="dxa"/>
            <w:vMerge/>
            <w:vAlign w:val="center"/>
          </w:tcPr>
          <w:p w14:paraId="33E45530" w14:textId="77777777" w:rsidR="00DD13E3" w:rsidRPr="002A1549" w:rsidRDefault="00DD13E3" w:rsidP="00AA0FDF">
            <w:pPr>
              <w:spacing w:line="20" w:lineRule="atLeast"/>
              <w:jc w:val="right"/>
              <w:outlineLvl w:val="2"/>
              <w:rPr>
                <w:rFonts w:ascii="Tw Cen MT" w:hAnsi="Tw Cen MT"/>
                <w:noProof/>
                <w:color w:val="151B26"/>
                <w:spacing w:val="-5"/>
                <w:sz w:val="12"/>
                <w:szCs w:val="12"/>
                <w:u w:color="000000"/>
                <w14:ligatures w14:val="none"/>
              </w:rPr>
            </w:pPr>
          </w:p>
        </w:tc>
      </w:tr>
      <w:tr w:rsidR="00DD13E3" w:rsidRPr="002A1549" w14:paraId="01FCFCE0" w14:textId="77777777" w:rsidTr="00AA0FDF">
        <w:trPr>
          <w:trHeight w:val="432"/>
        </w:trPr>
        <w:tc>
          <w:tcPr>
            <w:tcW w:w="11016" w:type="dxa"/>
            <w:gridSpan w:val="3"/>
            <w:vAlign w:val="bottom"/>
          </w:tcPr>
          <w:p w14:paraId="23013FE5" w14:textId="77777777" w:rsidR="00DD13E3" w:rsidRPr="002A1549" w:rsidRDefault="00DD13E3" w:rsidP="00AA0FDF">
            <w:pPr>
              <w:spacing w:line="20" w:lineRule="atLeast"/>
              <w:jc w:val="right"/>
              <w:outlineLvl w:val="2"/>
              <w:rPr>
                <w:rFonts w:ascii="Tw Cen MT" w:hAnsi="Tw Cen MT"/>
                <w:noProof/>
                <w:color w:val="151B26"/>
                <w:spacing w:val="-5"/>
                <w:sz w:val="12"/>
                <w:szCs w:val="12"/>
                <w:u w:color="000000"/>
                <w14:ligatures w14:val="none"/>
              </w:rPr>
            </w:pPr>
          </w:p>
        </w:tc>
      </w:tr>
      <w:tr w:rsidR="00A05330" w:rsidRPr="002A1549" w14:paraId="0546EC98" w14:textId="77777777" w:rsidTr="00AA0FDF">
        <w:trPr>
          <w:trHeight w:val="1584"/>
        </w:trPr>
        <w:tc>
          <w:tcPr>
            <w:tcW w:w="4056" w:type="dxa"/>
            <w:vMerge w:val="restart"/>
            <w:vAlign w:val="center"/>
          </w:tcPr>
          <w:p w14:paraId="21E13F93" w14:textId="15DB6D5D" w:rsidR="00A05330" w:rsidRPr="002A1549" w:rsidRDefault="00A05330" w:rsidP="00AA0FDF">
            <w:pPr>
              <w:spacing w:line="20" w:lineRule="atLeast"/>
              <w:outlineLvl w:val="2"/>
              <w:rPr>
                <w:rFonts w:ascii="Tw Cen MT" w:hAnsi="Tw Cen MT"/>
                <w:color w:val="151B26"/>
                <w:spacing w:val="-5"/>
                <w14:ligatures w14:val="none"/>
              </w:rPr>
            </w:pPr>
            <w:r w:rsidRPr="009E62A5">
              <w:rPr>
                <w:rFonts w:ascii="Tw Cen MT" w:hAnsi="Tw Cen MT"/>
                <w:noProof/>
              </w:rPr>
              <w:drawing>
                <wp:inline distT="0" distB="0" distL="0" distR="0" wp14:anchorId="1DFF4840" wp14:editId="74CA4879">
                  <wp:extent cx="2400300" cy="1600200"/>
                  <wp:effectExtent l="19050" t="19050" r="19050" b="19050"/>
                  <wp:docPr id="994512181" name="Picture 994512181" descr="A person with her hand on her stom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512181" name="Picture 18" descr="A person with her hand on her stomach&#10;&#10;Description automatically generated"/>
                          <pic:cNvPicPr>
                            <a:picLocks noChangeAspect="1" noChangeArrowheads="1"/>
                          </pic:cNvPicPr>
                        </pic:nvPicPr>
                        <pic:blipFill rotWithShape="1">
                          <a:blip r:embed="rId77">
                            <a:extLst>
                              <a:ext uri="{BEBA8EAE-BF5A-486C-A8C5-ECC9F3942E4B}">
                                <a14:imgProps xmlns:a14="http://schemas.microsoft.com/office/drawing/2010/main">
                                  <a14:imgLayer r:embed="rId7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3203" t="880" r="3292" b="61271"/>
                          <a:stretch/>
                        </pic:blipFill>
                        <pic:spPr bwMode="auto">
                          <a:xfrm>
                            <a:off x="0" y="0"/>
                            <a:ext cx="2400300" cy="1600200"/>
                          </a:xfrm>
                          <a:prstGeom prst="roundRect">
                            <a:avLst/>
                          </a:prstGeom>
                          <a:noFill/>
                          <a:ln w="6350" cap="flat" cmpd="sng" algn="ctr">
                            <a:solidFill>
                              <a:srgbClr val="43244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6960" w:type="dxa"/>
            <w:gridSpan w:val="2"/>
            <w:tcBorders>
              <w:bottom w:val="single" w:sz="4" w:space="0" w:color="432444"/>
            </w:tcBorders>
            <w:vAlign w:val="bottom"/>
          </w:tcPr>
          <w:p w14:paraId="2398F473" w14:textId="49739DB0" w:rsidR="00A05330" w:rsidRDefault="00AE2A2A" w:rsidP="00A05330">
            <w:pPr>
              <w:pStyle w:val="Heading3"/>
              <w:spacing w:line="20" w:lineRule="atLeast"/>
              <w:ind w:left="0"/>
              <w:rPr>
                <w:rFonts w:ascii="Tw Cen MT" w:hAnsi="Tw Cen MT"/>
                <w:color w:val="151B26"/>
                <w:spacing w:val="-5"/>
                <w:sz w:val="24"/>
                <w:szCs w:val="24"/>
                <w:u w:val="none"/>
              </w:rPr>
            </w:pPr>
            <w:r>
              <w:rPr>
                <w:rFonts w:ascii="Tw Cen MT" w:hAnsi="Tw Cen MT"/>
                <w:color w:val="151B26"/>
                <w:spacing w:val="-5"/>
                <w:sz w:val="24"/>
                <w:szCs w:val="24"/>
                <w:u w:val="none"/>
              </w:rPr>
              <w:t>“</w:t>
            </w:r>
            <w:r w:rsidR="00A05330" w:rsidRPr="009E62A5">
              <w:rPr>
                <w:rFonts w:ascii="Tw Cen MT" w:hAnsi="Tw Cen MT"/>
                <w:color w:val="151B26"/>
                <w:spacing w:val="-5"/>
                <w:sz w:val="24"/>
                <w:szCs w:val="24"/>
                <w:u w:val="none"/>
              </w:rPr>
              <w:t xml:space="preserve">My teachers tell me all the time that my students are doing </w:t>
            </w:r>
            <w:proofErr w:type="gramStart"/>
            <w:r w:rsidR="00A05330" w:rsidRPr="009E62A5">
              <w:rPr>
                <w:rFonts w:ascii="Tw Cen MT" w:hAnsi="Tw Cen MT"/>
                <w:color w:val="151B26"/>
                <w:spacing w:val="-5"/>
                <w:sz w:val="24"/>
                <w:szCs w:val="24"/>
                <w:u w:val="none"/>
              </w:rPr>
              <w:t>really well</w:t>
            </w:r>
            <w:proofErr w:type="gramEnd"/>
            <w:r w:rsidR="00A05330" w:rsidRPr="009E62A5">
              <w:rPr>
                <w:rFonts w:ascii="Tw Cen MT" w:hAnsi="Tw Cen MT"/>
                <w:color w:val="151B26"/>
                <w:spacing w:val="-5"/>
                <w:sz w:val="24"/>
                <w:szCs w:val="24"/>
                <w:u w:val="none"/>
              </w:rPr>
              <w:t xml:space="preserve"> in class right now. They've improved so much. This is awesome! I think it's </w:t>
            </w:r>
            <w:proofErr w:type="gramStart"/>
            <w:r w:rsidR="00A05330" w:rsidRPr="009E62A5">
              <w:rPr>
                <w:rFonts w:ascii="Tw Cen MT" w:hAnsi="Tw Cen MT"/>
                <w:color w:val="151B26"/>
                <w:spacing w:val="-5"/>
                <w:sz w:val="24"/>
                <w:szCs w:val="24"/>
                <w:u w:val="none"/>
              </w:rPr>
              <w:t>really great</w:t>
            </w:r>
            <w:proofErr w:type="gramEnd"/>
            <w:r w:rsidR="00A05330" w:rsidRPr="009E62A5">
              <w:rPr>
                <w:rFonts w:ascii="Tw Cen MT" w:hAnsi="Tw Cen MT"/>
                <w:color w:val="151B26"/>
                <w:spacing w:val="-5"/>
                <w:sz w:val="24"/>
                <w:szCs w:val="24"/>
                <w:u w:val="none"/>
              </w:rPr>
              <w:t xml:space="preserve"> for them. Students are also improving in the classroom socially. The kids look forward to it </w:t>
            </w:r>
            <w:proofErr w:type="spellStart"/>
            <w:r w:rsidR="00A05330" w:rsidRPr="009E62A5">
              <w:rPr>
                <w:rFonts w:ascii="Tw Cen MT" w:hAnsi="Tw Cen MT"/>
                <w:color w:val="151B26"/>
                <w:spacing w:val="-5"/>
                <w:sz w:val="24"/>
                <w:szCs w:val="24"/>
                <w:u w:val="none"/>
              </w:rPr>
              <w:t>everyday</w:t>
            </w:r>
            <w:proofErr w:type="spellEnd"/>
            <w:r w:rsidR="00A05330" w:rsidRPr="009E62A5">
              <w:rPr>
                <w:rFonts w:ascii="Tw Cen MT" w:hAnsi="Tw Cen MT"/>
                <w:color w:val="151B26"/>
                <w:spacing w:val="-5"/>
                <w:sz w:val="24"/>
                <w:szCs w:val="24"/>
                <w:u w:val="none"/>
              </w:rPr>
              <w:t>.</w:t>
            </w:r>
            <w:r>
              <w:rPr>
                <w:rFonts w:ascii="Tw Cen MT" w:hAnsi="Tw Cen MT"/>
                <w:color w:val="151B26"/>
                <w:spacing w:val="-5"/>
                <w:sz w:val="24"/>
                <w:szCs w:val="24"/>
                <w:u w:val="none"/>
              </w:rPr>
              <w:t>”</w:t>
            </w:r>
          </w:p>
          <w:p w14:paraId="5950A140" w14:textId="77777777" w:rsidR="00A05330" w:rsidRPr="002A1549" w:rsidRDefault="00A05330" w:rsidP="00AA0FDF">
            <w:pPr>
              <w:spacing w:line="20" w:lineRule="atLeast"/>
              <w:outlineLvl w:val="2"/>
              <w:rPr>
                <w:rFonts w:ascii="Tw Cen MT" w:hAnsi="Tw Cen MT" w:cs="Arial"/>
                <w:color w:val="151B26"/>
                <w:spacing w:val="-5"/>
                <w:sz w:val="12"/>
                <w:szCs w:val="12"/>
                <w14:ligatures w14:val="none"/>
              </w:rPr>
            </w:pPr>
          </w:p>
        </w:tc>
      </w:tr>
      <w:tr w:rsidR="00A05330" w:rsidRPr="002A1549" w14:paraId="699095FE" w14:textId="77777777" w:rsidTr="00AA0FDF">
        <w:trPr>
          <w:trHeight w:val="432"/>
        </w:trPr>
        <w:tc>
          <w:tcPr>
            <w:tcW w:w="4056" w:type="dxa"/>
            <w:vMerge/>
            <w:vAlign w:val="center"/>
          </w:tcPr>
          <w:p w14:paraId="0CEF3C9E" w14:textId="77777777" w:rsidR="00A05330" w:rsidRPr="002A1549" w:rsidRDefault="00A05330" w:rsidP="00AA0FDF">
            <w:pPr>
              <w:spacing w:line="20" w:lineRule="atLeast"/>
              <w:outlineLvl w:val="2"/>
              <w:rPr>
                <w:rFonts w:ascii="Tw Cen MT" w:hAnsi="Tw Cen MT"/>
                <w:noProof/>
                <w:sz w:val="12"/>
                <w:szCs w:val="12"/>
                <w:u w:color="000000"/>
                <w14:ligatures w14:val="none"/>
              </w:rPr>
            </w:pPr>
          </w:p>
        </w:tc>
        <w:tc>
          <w:tcPr>
            <w:tcW w:w="6960" w:type="dxa"/>
            <w:gridSpan w:val="2"/>
            <w:tcBorders>
              <w:top w:val="single" w:sz="4" w:space="0" w:color="432444"/>
            </w:tcBorders>
          </w:tcPr>
          <w:p w14:paraId="5F30D160" w14:textId="77777777" w:rsidR="00AE2A2A" w:rsidRPr="00AE2A2A" w:rsidRDefault="00AE2A2A" w:rsidP="00AE2A2A">
            <w:pPr>
              <w:pStyle w:val="Heading3"/>
              <w:spacing w:line="20" w:lineRule="atLeast"/>
              <w:ind w:left="0"/>
              <w:jc w:val="center"/>
              <w:rPr>
                <w:rFonts w:ascii="Tw Cen MT" w:hAnsi="Tw Cen MT"/>
                <w:b/>
                <w:bCs/>
                <w:i/>
                <w:iCs/>
                <w:color w:val="151B26"/>
                <w:spacing w:val="-5"/>
                <w:sz w:val="12"/>
                <w:szCs w:val="12"/>
                <w:u w:val="none"/>
              </w:rPr>
            </w:pPr>
          </w:p>
          <w:p w14:paraId="7AC0A0B3" w14:textId="14641971" w:rsidR="00A05330" w:rsidRPr="00AE2A2A" w:rsidRDefault="00A05330" w:rsidP="00AE2A2A">
            <w:pPr>
              <w:pStyle w:val="Heading3"/>
              <w:spacing w:line="20" w:lineRule="atLeast"/>
              <w:ind w:left="0"/>
              <w:jc w:val="right"/>
              <w:rPr>
                <w:rFonts w:ascii="Tw Cen MT" w:hAnsi="Tw Cen MT"/>
                <w:i/>
                <w:iCs/>
                <w:color w:val="151B26"/>
                <w:spacing w:val="-5"/>
                <w:sz w:val="20"/>
                <w:szCs w:val="20"/>
                <w:u w:val="none"/>
              </w:rPr>
            </w:pPr>
            <w:r w:rsidRPr="00AE2A2A">
              <w:rPr>
                <w:rFonts w:ascii="Tw Cen MT" w:hAnsi="Tw Cen MT"/>
                <w:b/>
                <w:bCs/>
                <w:i/>
                <w:iCs/>
                <w:color w:val="151B26"/>
                <w:spacing w:val="-5"/>
                <w:sz w:val="20"/>
                <w:szCs w:val="20"/>
                <w:u w:val="none"/>
              </w:rPr>
              <w:t>Morgan Nelson</w:t>
            </w:r>
            <w:r w:rsidRPr="00AE2A2A">
              <w:rPr>
                <w:rFonts w:ascii="Tw Cen MT" w:hAnsi="Tw Cen MT"/>
                <w:i/>
                <w:iCs/>
                <w:color w:val="151B26"/>
                <w:spacing w:val="-5"/>
                <w:sz w:val="20"/>
                <w:szCs w:val="20"/>
                <w:u w:val="none"/>
              </w:rPr>
              <w:t>, District Coordinator</w:t>
            </w:r>
          </w:p>
          <w:p w14:paraId="4AE1E179" w14:textId="77777777" w:rsidR="00A05330" w:rsidRPr="00AE2A2A" w:rsidRDefault="00A05330" w:rsidP="00AE2A2A">
            <w:pPr>
              <w:pStyle w:val="Heading3"/>
              <w:spacing w:line="20" w:lineRule="atLeast"/>
              <w:ind w:left="0"/>
              <w:jc w:val="right"/>
              <w:rPr>
                <w:rFonts w:ascii="Tw Cen MT" w:hAnsi="Tw Cen MT"/>
                <w:i/>
                <w:iCs/>
                <w:color w:val="151B26"/>
                <w:spacing w:val="-5"/>
                <w:sz w:val="20"/>
                <w:szCs w:val="20"/>
                <w:u w:val="none"/>
              </w:rPr>
            </w:pPr>
            <w:r w:rsidRPr="00AE2A2A">
              <w:rPr>
                <w:rFonts w:ascii="Tw Cen MT" w:hAnsi="Tw Cen MT"/>
                <w:i/>
                <w:iCs/>
                <w:color w:val="151B26"/>
                <w:spacing w:val="-5"/>
                <w:sz w:val="20"/>
                <w:szCs w:val="20"/>
                <w:u w:val="none"/>
              </w:rPr>
              <w:t>Grayville Community District No. 1</w:t>
            </w:r>
          </w:p>
          <w:p w14:paraId="50F5321E" w14:textId="094E0340" w:rsidR="00A05330" w:rsidRPr="002A1549" w:rsidRDefault="00A05330" w:rsidP="00AE2A2A">
            <w:pPr>
              <w:pStyle w:val="Heading3"/>
              <w:spacing w:line="20" w:lineRule="atLeast"/>
              <w:ind w:left="0"/>
              <w:jc w:val="right"/>
              <w:rPr>
                <w:rFonts w:ascii="Tw Cen MT" w:hAnsi="Tw Cen MT"/>
                <w:i/>
                <w:iCs/>
                <w:color w:val="151B26"/>
                <w:spacing w:val="-5"/>
                <w:sz w:val="20"/>
                <w:szCs w:val="20"/>
                <w:u w:val="none"/>
              </w:rPr>
            </w:pPr>
            <w:r w:rsidRPr="00AE2A2A">
              <w:rPr>
                <w:rFonts w:ascii="Tw Cen MT" w:hAnsi="Tw Cen MT"/>
                <w:i/>
                <w:iCs/>
                <w:color w:val="151B26"/>
                <w:spacing w:val="-5"/>
                <w:sz w:val="20"/>
                <w:szCs w:val="20"/>
                <w:u w:val="none"/>
              </w:rPr>
              <w:t>Region 6 – Southeastern Illinois College</w:t>
            </w:r>
          </w:p>
        </w:tc>
      </w:tr>
    </w:tbl>
    <w:p w14:paraId="4EBD471D" w14:textId="77777777" w:rsidR="00B7201A" w:rsidRDefault="00B43BFB" w:rsidP="00B86588">
      <w:pPr>
        <w:spacing w:line="20" w:lineRule="atLeast"/>
        <w:contextualSpacing/>
        <w:jc w:val="both"/>
        <w:rPr>
          <w:rStyle w:val="eop"/>
          <w:rFonts w:ascii="Tw Cen MT" w:hAnsi="Tw Cen MT"/>
        </w:rPr>
      </w:pPr>
      <w:r>
        <w:br/>
      </w:r>
    </w:p>
    <w:p w14:paraId="064143E3" w14:textId="77777777" w:rsidR="00B7201A" w:rsidRDefault="00B7201A" w:rsidP="00B86588">
      <w:pPr>
        <w:spacing w:line="20" w:lineRule="atLeast"/>
        <w:contextualSpacing/>
        <w:jc w:val="both"/>
        <w:rPr>
          <w:rStyle w:val="eop"/>
          <w:rFonts w:ascii="Tw Cen MT" w:hAnsi="Tw Cen MT"/>
        </w:rPr>
      </w:pPr>
    </w:p>
    <w:p w14:paraId="40A76613" w14:textId="4E5DF9B4" w:rsidR="00A11F37" w:rsidRPr="009E62A5" w:rsidRDefault="04208D58" w:rsidP="00B86588">
      <w:pPr>
        <w:spacing w:line="20" w:lineRule="atLeast"/>
        <w:contextualSpacing/>
        <w:jc w:val="both"/>
        <w:rPr>
          <w:rStyle w:val="eop"/>
          <w:rFonts w:ascii="Tw Cen MT" w:hAnsi="Tw Cen MT"/>
        </w:rPr>
      </w:pPr>
      <w:r w:rsidRPr="69F76E49">
        <w:rPr>
          <w:rStyle w:val="eop"/>
          <w:rFonts w:ascii="Tw Cen MT" w:hAnsi="Tw Cen MT"/>
        </w:rPr>
        <w:t xml:space="preserve">Priority school districts were identified </w:t>
      </w:r>
      <w:r w:rsidR="2426221C" w:rsidRPr="69F76E49">
        <w:rPr>
          <w:rStyle w:val="eop"/>
          <w:rFonts w:ascii="Tw Cen MT" w:hAnsi="Tw Cen MT"/>
        </w:rPr>
        <w:t xml:space="preserve">based on level of funding using the evidence-based funding formula, concentration of low-income students, and disproportionate COVID-19 impact. </w:t>
      </w:r>
      <w:r w:rsidR="7DF64BBE" w:rsidRPr="776EE069">
        <w:rPr>
          <w:rStyle w:val="eop"/>
          <w:rFonts w:ascii="Tw Cen MT" w:hAnsi="Tw Cen MT"/>
        </w:rPr>
        <w:t>Table 6 shows priority</w:t>
      </w:r>
      <w:r w:rsidR="00E54A8B" w:rsidRPr="16AC900A">
        <w:rPr>
          <w:rStyle w:val="eop"/>
          <w:rFonts w:ascii="Tw Cen MT" w:hAnsi="Tw Cen MT"/>
        </w:rPr>
        <w:t xml:space="preserve"> districts and schools </w:t>
      </w:r>
      <w:r w:rsidR="7DF64BBE" w:rsidRPr="776EE069">
        <w:rPr>
          <w:rStyle w:val="eop"/>
          <w:rFonts w:ascii="Tw Cen MT" w:hAnsi="Tw Cen MT"/>
        </w:rPr>
        <w:t>served by each institutional partner for fall 202</w:t>
      </w:r>
      <w:r w:rsidR="00264089">
        <w:rPr>
          <w:rStyle w:val="eop"/>
          <w:rFonts w:ascii="Tw Cen MT" w:hAnsi="Tw Cen MT"/>
        </w:rPr>
        <w:t xml:space="preserve">3 and </w:t>
      </w:r>
      <w:r w:rsidR="7DF64BBE" w:rsidRPr="776EE069">
        <w:rPr>
          <w:rStyle w:val="eop"/>
          <w:rFonts w:ascii="Tw Cen MT" w:hAnsi="Tw Cen MT"/>
        </w:rPr>
        <w:t>spring</w:t>
      </w:r>
      <w:r w:rsidR="00264089">
        <w:rPr>
          <w:rStyle w:val="eop"/>
          <w:rFonts w:ascii="Tw Cen MT" w:hAnsi="Tw Cen MT"/>
        </w:rPr>
        <w:t xml:space="preserve"> and summer</w:t>
      </w:r>
      <w:r w:rsidR="7DF64BBE" w:rsidRPr="776EE069">
        <w:rPr>
          <w:rStyle w:val="eop"/>
          <w:rFonts w:ascii="Tw Cen MT" w:hAnsi="Tw Cen MT"/>
        </w:rPr>
        <w:t xml:space="preserve"> 202</w:t>
      </w:r>
      <w:r w:rsidR="00264089">
        <w:rPr>
          <w:rStyle w:val="eop"/>
          <w:rFonts w:ascii="Tw Cen MT" w:hAnsi="Tw Cen MT"/>
        </w:rPr>
        <w:t>4</w:t>
      </w:r>
      <w:r w:rsidR="7DF64BBE" w:rsidRPr="776EE069">
        <w:rPr>
          <w:rStyle w:val="eop"/>
          <w:rFonts w:ascii="Tw Cen MT" w:hAnsi="Tw Cen MT"/>
        </w:rPr>
        <w:t xml:space="preserve">. </w:t>
      </w:r>
      <w:r w:rsidR="3A57485B" w:rsidRPr="69F76E49">
        <w:rPr>
          <w:rStyle w:val="eop"/>
          <w:rFonts w:ascii="Tw Cen MT" w:hAnsi="Tw Cen MT"/>
        </w:rPr>
        <w:t xml:space="preserve">In total, the ITI partnered with </w:t>
      </w:r>
      <w:r w:rsidR="00264089">
        <w:rPr>
          <w:rStyle w:val="eop"/>
          <w:rFonts w:ascii="Tw Cen MT" w:hAnsi="Tw Cen MT"/>
        </w:rPr>
        <w:t>69</w:t>
      </w:r>
      <w:r w:rsidR="3A57485B" w:rsidRPr="69F76E49">
        <w:rPr>
          <w:rStyle w:val="eop"/>
          <w:rFonts w:ascii="Tw Cen MT" w:hAnsi="Tw Cen MT"/>
        </w:rPr>
        <w:t xml:space="preserve"> districts and </w:t>
      </w:r>
      <w:r w:rsidR="00264089">
        <w:rPr>
          <w:rStyle w:val="eop"/>
          <w:rFonts w:ascii="Tw Cen MT" w:hAnsi="Tw Cen MT"/>
        </w:rPr>
        <w:t>152</w:t>
      </w:r>
      <w:r w:rsidR="3A57485B" w:rsidRPr="69F76E49">
        <w:rPr>
          <w:rStyle w:val="eop"/>
          <w:rFonts w:ascii="Tw Cen MT" w:hAnsi="Tw Cen MT"/>
        </w:rPr>
        <w:t xml:space="preserve"> school sites in </w:t>
      </w:r>
      <w:r w:rsidR="00717209">
        <w:rPr>
          <w:rStyle w:val="eop"/>
          <w:rFonts w:ascii="Tw Cen MT" w:hAnsi="Tw Cen MT"/>
        </w:rPr>
        <w:t>AY2</w:t>
      </w:r>
      <w:r w:rsidR="00264089">
        <w:rPr>
          <w:rStyle w:val="eop"/>
          <w:rFonts w:ascii="Tw Cen MT" w:hAnsi="Tw Cen MT"/>
        </w:rPr>
        <w:t>4</w:t>
      </w:r>
      <w:r w:rsidR="3A57485B" w:rsidRPr="69F76E49">
        <w:rPr>
          <w:rStyle w:val="eop"/>
          <w:rFonts w:ascii="Tw Cen MT" w:hAnsi="Tw Cen MT"/>
        </w:rPr>
        <w:t>.</w:t>
      </w:r>
    </w:p>
    <w:p w14:paraId="18B93120" w14:textId="09D607A7" w:rsidR="00E54A8B" w:rsidRPr="009E62A5" w:rsidRDefault="00E54A8B" w:rsidP="00153463">
      <w:pPr>
        <w:spacing w:line="20" w:lineRule="atLeast"/>
        <w:contextualSpacing/>
        <w:rPr>
          <w:rFonts w:ascii="Tw Cen MT" w:hAnsi="Tw Cen MT"/>
          <w:b/>
          <w:bCs/>
          <w:u w:val="single"/>
        </w:rPr>
      </w:pPr>
    </w:p>
    <w:p w14:paraId="67E8E281" w14:textId="0A42CCBA" w:rsidR="00B86588" w:rsidRDefault="00B86588">
      <w:pPr>
        <w:widowControl w:val="0"/>
        <w:autoSpaceDE w:val="0"/>
        <w:autoSpaceDN w:val="0"/>
        <w:rPr>
          <w:rFonts w:ascii="Tw Cen MT" w:hAnsi="Tw Cen MT"/>
          <w:i/>
          <w:iCs/>
        </w:rPr>
      </w:pPr>
      <w:r>
        <w:rPr>
          <w:rFonts w:ascii="Tw Cen MT" w:hAnsi="Tw Cen MT"/>
          <w:i/>
          <w:iCs/>
        </w:rPr>
        <w:br w:type="page"/>
      </w:r>
    </w:p>
    <w:p w14:paraId="7103CADB" w14:textId="0D4D02E5" w:rsidR="00A11F37" w:rsidRPr="00CB38ED" w:rsidRDefault="00CB38ED" w:rsidP="16AC900A">
      <w:pPr>
        <w:spacing w:line="20" w:lineRule="atLeast"/>
        <w:contextualSpacing/>
        <w:jc w:val="center"/>
        <w:rPr>
          <w:rFonts w:ascii="Tw Cen MT" w:hAnsi="Tw Cen MT"/>
          <w:i/>
          <w:iCs/>
        </w:rPr>
      </w:pPr>
      <w:r w:rsidRPr="16AC900A">
        <w:rPr>
          <w:rFonts w:ascii="Tw Cen MT" w:hAnsi="Tw Cen MT"/>
          <w:i/>
          <w:iCs/>
        </w:rPr>
        <w:t xml:space="preserve">Table 6:  </w:t>
      </w:r>
      <w:r w:rsidR="3CC32BB0" w:rsidRPr="16AC900A">
        <w:rPr>
          <w:rFonts w:ascii="Tw Cen MT" w:hAnsi="Tw Cen MT"/>
          <w:i/>
          <w:iCs/>
        </w:rPr>
        <w:t xml:space="preserve">Priority </w:t>
      </w:r>
      <w:r w:rsidR="00A11F37" w:rsidRPr="16AC900A">
        <w:rPr>
          <w:rFonts w:ascii="Tw Cen MT" w:hAnsi="Tw Cen MT"/>
          <w:i/>
          <w:iCs/>
        </w:rPr>
        <w:t xml:space="preserve">Districts and </w:t>
      </w:r>
      <w:r w:rsidR="00880F32" w:rsidRPr="16AC900A">
        <w:rPr>
          <w:rFonts w:ascii="Tw Cen MT" w:hAnsi="Tw Cen MT"/>
          <w:i/>
          <w:iCs/>
        </w:rPr>
        <w:t>S</w:t>
      </w:r>
      <w:r w:rsidR="00A11F37" w:rsidRPr="16AC900A">
        <w:rPr>
          <w:rFonts w:ascii="Tw Cen MT" w:hAnsi="Tw Cen MT"/>
          <w:i/>
          <w:iCs/>
        </w:rPr>
        <w:t xml:space="preserve">chools </w:t>
      </w:r>
      <w:r w:rsidR="00880F32" w:rsidRPr="16AC900A">
        <w:rPr>
          <w:rFonts w:ascii="Tw Cen MT" w:hAnsi="Tw Cen MT"/>
          <w:i/>
          <w:iCs/>
        </w:rPr>
        <w:t>S</w:t>
      </w:r>
      <w:r w:rsidR="00A11F37" w:rsidRPr="16AC900A">
        <w:rPr>
          <w:rFonts w:ascii="Tw Cen MT" w:hAnsi="Tw Cen MT"/>
          <w:i/>
          <w:iCs/>
        </w:rPr>
        <w:t>erved</w:t>
      </w:r>
      <w:r w:rsidR="00F9117A" w:rsidRPr="16AC900A">
        <w:rPr>
          <w:rFonts w:ascii="Tw Cen MT" w:hAnsi="Tw Cen MT"/>
          <w:i/>
          <w:iCs/>
        </w:rPr>
        <w:t xml:space="preserve"> </w:t>
      </w:r>
      <w:r w:rsidR="4ECF2DF9" w:rsidRPr="16AC900A">
        <w:rPr>
          <w:rFonts w:ascii="Tw Cen MT" w:hAnsi="Tw Cen MT"/>
          <w:i/>
          <w:iCs/>
        </w:rPr>
        <w:t>Academic Year 202</w:t>
      </w:r>
      <w:r w:rsidR="007C08C9">
        <w:rPr>
          <w:rFonts w:ascii="Tw Cen MT" w:hAnsi="Tw Cen MT"/>
          <w:i/>
          <w:iCs/>
        </w:rPr>
        <w:t>3-24</w:t>
      </w:r>
    </w:p>
    <w:p w14:paraId="648B638E" w14:textId="77777777" w:rsidR="00CB38ED" w:rsidRDefault="00CB38ED" w:rsidP="00153463">
      <w:pPr>
        <w:spacing w:line="20" w:lineRule="atLeast"/>
        <w:contextualSpacing/>
        <w:jc w:val="center"/>
        <w:rPr>
          <w:rFonts w:ascii="Tw Cen MT" w:hAnsi="Tw Cen MT"/>
          <w:b/>
          <w:bCs/>
          <w:sz w:val="12"/>
          <w:szCs w:val="12"/>
        </w:rPr>
      </w:pPr>
    </w:p>
    <w:tbl>
      <w:tblPr>
        <w:tblStyle w:val="TableGrid"/>
        <w:tblW w:w="10548"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ook w:val="04A0" w:firstRow="1" w:lastRow="0" w:firstColumn="1" w:lastColumn="0" w:noHBand="0" w:noVBand="1"/>
      </w:tblPr>
      <w:tblGrid>
        <w:gridCol w:w="3816"/>
        <w:gridCol w:w="428"/>
        <w:gridCol w:w="428"/>
        <w:gridCol w:w="483"/>
        <w:gridCol w:w="3836"/>
        <w:gridCol w:w="471"/>
        <w:gridCol w:w="471"/>
        <w:gridCol w:w="483"/>
        <w:gridCol w:w="132"/>
      </w:tblGrid>
      <w:tr w:rsidR="00E0730D" w:rsidRPr="00774237" w14:paraId="5155BA55" w14:textId="77777777" w:rsidTr="00302E5A">
        <w:trPr>
          <w:gridAfter w:val="1"/>
          <w:wAfter w:w="132" w:type="dxa"/>
          <w:trHeight w:val="432"/>
          <w:jc w:val="center"/>
        </w:trPr>
        <w:tc>
          <w:tcPr>
            <w:tcW w:w="10416" w:type="dxa"/>
            <w:gridSpan w:val="8"/>
            <w:tcBorders>
              <w:bottom w:val="nil"/>
            </w:tcBorders>
            <w:shd w:val="clear" w:color="auto" w:fill="403152" w:themeFill="accent4" w:themeFillShade="80"/>
            <w:vAlign w:val="center"/>
          </w:tcPr>
          <w:p w14:paraId="35BDE70D" w14:textId="157E5901" w:rsidR="00E0730D" w:rsidRPr="00774237" w:rsidRDefault="00E0730D" w:rsidP="00E0730D">
            <w:pPr>
              <w:spacing w:line="20" w:lineRule="atLeast"/>
              <w:contextualSpacing/>
              <w:jc w:val="center"/>
              <w:rPr>
                <w:rFonts w:ascii="Tw Cen MT" w:hAnsi="Tw Cen MT" w:cs="Calibri"/>
                <w:b/>
                <w:bCs/>
                <w:color w:val="FFFFFF" w:themeColor="background1"/>
              </w:rPr>
            </w:pPr>
            <w:r w:rsidRPr="00774237">
              <w:rPr>
                <w:rFonts w:ascii="Tw Cen MT" w:hAnsi="Tw Cen MT"/>
                <w:b/>
                <w:bCs/>
                <w:color w:val="FFFFFF" w:themeColor="background1"/>
              </w:rPr>
              <w:t>Region 1 – Governors State University</w:t>
            </w:r>
          </w:p>
        </w:tc>
      </w:tr>
      <w:tr w:rsidR="00AB651D" w14:paraId="2A9E4832" w14:textId="77777777" w:rsidTr="00E02A77">
        <w:trPr>
          <w:gridAfter w:val="1"/>
          <w:wAfter w:w="132" w:type="dxa"/>
          <w:trHeight w:val="317"/>
          <w:jc w:val="center"/>
        </w:trPr>
        <w:tc>
          <w:tcPr>
            <w:tcW w:w="3816" w:type="dxa"/>
            <w:tcBorders>
              <w:bottom w:val="nil"/>
            </w:tcBorders>
            <w:shd w:val="clear" w:color="auto" w:fill="5184C2"/>
            <w:vAlign w:val="center"/>
          </w:tcPr>
          <w:p w14:paraId="77BA5DD8" w14:textId="73B290D1" w:rsidR="00AB651D" w:rsidRDefault="00AB651D" w:rsidP="0091346D">
            <w:pPr>
              <w:spacing w:line="20" w:lineRule="atLeast"/>
              <w:contextualSpacing/>
              <w:jc w:val="center"/>
              <w:rPr>
                <w:rFonts w:ascii="Tw Cen MT" w:hAnsi="Tw Cen MT"/>
                <w:b/>
                <w:bCs/>
              </w:rPr>
            </w:pPr>
            <w:r w:rsidRPr="00410E81">
              <w:rPr>
                <w:rFonts w:ascii="Tw Cen MT" w:hAnsi="Tw Cen MT" w:cs="Calibri"/>
                <w:b/>
                <w:bCs/>
                <w:color w:val="FFFFFF" w:themeColor="background1"/>
              </w:rPr>
              <w:t>Districts Served</w:t>
            </w:r>
          </w:p>
        </w:tc>
        <w:tc>
          <w:tcPr>
            <w:tcW w:w="428" w:type="dxa"/>
            <w:tcBorders>
              <w:bottom w:val="nil"/>
            </w:tcBorders>
            <w:shd w:val="clear" w:color="auto" w:fill="5184C2"/>
            <w:vAlign w:val="center"/>
          </w:tcPr>
          <w:p w14:paraId="43AF26B2" w14:textId="246A9A43" w:rsidR="00AB651D" w:rsidRDefault="00AB651D" w:rsidP="0091346D">
            <w:pPr>
              <w:spacing w:line="20" w:lineRule="atLeast"/>
              <w:contextualSpacing/>
              <w:jc w:val="center"/>
              <w:rPr>
                <w:rFonts w:ascii="Tw Cen MT" w:hAnsi="Tw Cen MT"/>
                <w:b/>
                <w:bCs/>
              </w:rPr>
            </w:pPr>
            <w:r w:rsidRPr="00410E81">
              <w:rPr>
                <w:rFonts w:ascii="Tw Cen MT" w:hAnsi="Tw Cen MT" w:cs="Calibri"/>
                <w:b/>
                <w:color w:val="FFFFFF" w:themeColor="background1"/>
              </w:rPr>
              <w:t>F</w:t>
            </w:r>
          </w:p>
        </w:tc>
        <w:tc>
          <w:tcPr>
            <w:tcW w:w="428" w:type="dxa"/>
            <w:tcBorders>
              <w:bottom w:val="nil"/>
            </w:tcBorders>
            <w:shd w:val="clear" w:color="auto" w:fill="5184C2"/>
            <w:vAlign w:val="center"/>
          </w:tcPr>
          <w:p w14:paraId="086B6B4E" w14:textId="1E0E0FAC" w:rsidR="00AB651D" w:rsidRPr="00410E81" w:rsidRDefault="001639EE" w:rsidP="0091346D">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316C64FD" w14:textId="2856413A" w:rsidR="00AB651D" w:rsidRDefault="001639EE" w:rsidP="0091346D">
            <w:pPr>
              <w:spacing w:line="20" w:lineRule="atLeast"/>
              <w:contextualSpacing/>
              <w:jc w:val="center"/>
              <w:rPr>
                <w:rFonts w:ascii="Tw Cen MT" w:hAnsi="Tw Cen MT"/>
                <w:b/>
                <w:bCs/>
              </w:rPr>
            </w:pPr>
            <w:r>
              <w:rPr>
                <w:rFonts w:ascii="Tw Cen MT" w:hAnsi="Tw Cen MT" w:cs="Calibri"/>
                <w:b/>
                <w:bCs/>
                <w:color w:val="FFFFFF" w:themeColor="background1"/>
              </w:rPr>
              <w:t>SU</w:t>
            </w:r>
          </w:p>
        </w:tc>
        <w:tc>
          <w:tcPr>
            <w:tcW w:w="3836" w:type="dxa"/>
            <w:tcBorders>
              <w:bottom w:val="nil"/>
            </w:tcBorders>
            <w:shd w:val="clear" w:color="auto" w:fill="5184C2"/>
            <w:vAlign w:val="center"/>
          </w:tcPr>
          <w:p w14:paraId="266B0E16" w14:textId="08038702" w:rsidR="00AB651D" w:rsidRDefault="00AB651D" w:rsidP="0091346D">
            <w:pPr>
              <w:spacing w:line="20" w:lineRule="atLeast"/>
              <w:contextualSpacing/>
              <w:jc w:val="center"/>
              <w:rPr>
                <w:rFonts w:ascii="Tw Cen MT" w:hAnsi="Tw Cen MT"/>
                <w:b/>
                <w:bCs/>
              </w:rPr>
            </w:pPr>
            <w:r w:rsidRPr="00410E81">
              <w:rPr>
                <w:rFonts w:ascii="Tw Cen MT" w:hAnsi="Tw Cen MT" w:cs="Calibri"/>
                <w:b/>
                <w:bCs/>
                <w:color w:val="FFFFFF" w:themeColor="background1"/>
              </w:rPr>
              <w:t>Schools by District</w:t>
            </w:r>
          </w:p>
        </w:tc>
        <w:tc>
          <w:tcPr>
            <w:tcW w:w="471" w:type="dxa"/>
            <w:tcBorders>
              <w:bottom w:val="nil"/>
            </w:tcBorders>
            <w:shd w:val="clear" w:color="auto" w:fill="5184C2"/>
            <w:vAlign w:val="center"/>
          </w:tcPr>
          <w:p w14:paraId="7408231A" w14:textId="0A5F1CBD" w:rsidR="00AB651D" w:rsidRDefault="00AB651D" w:rsidP="0091346D">
            <w:pPr>
              <w:spacing w:line="20" w:lineRule="atLeast"/>
              <w:contextualSpacing/>
              <w:jc w:val="center"/>
              <w:rPr>
                <w:rFonts w:ascii="Tw Cen MT" w:hAnsi="Tw Cen MT"/>
                <w:b/>
                <w:bCs/>
              </w:rPr>
            </w:pPr>
            <w:r w:rsidRPr="00410E81">
              <w:rPr>
                <w:rFonts w:ascii="Tw Cen MT" w:hAnsi="Tw Cen MT" w:cs="Calibri"/>
                <w:b/>
                <w:bCs/>
                <w:color w:val="FFFFFF" w:themeColor="background1"/>
              </w:rPr>
              <w:t>F</w:t>
            </w:r>
          </w:p>
        </w:tc>
        <w:tc>
          <w:tcPr>
            <w:tcW w:w="471" w:type="dxa"/>
            <w:tcBorders>
              <w:bottom w:val="nil"/>
            </w:tcBorders>
            <w:shd w:val="clear" w:color="auto" w:fill="5184C2"/>
            <w:vAlign w:val="center"/>
          </w:tcPr>
          <w:p w14:paraId="488BE556" w14:textId="5546117E" w:rsidR="00AB651D" w:rsidRPr="00410E81" w:rsidRDefault="004F781D" w:rsidP="0091346D">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773796BA" w14:textId="7C1A0395" w:rsidR="00AB651D" w:rsidRDefault="00AB651D" w:rsidP="0091346D">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sidR="004F781D">
              <w:rPr>
                <w:rFonts w:ascii="Tw Cen MT" w:hAnsi="Tw Cen MT" w:cs="Calibri"/>
                <w:b/>
                <w:bCs/>
                <w:color w:val="FFFFFF" w:themeColor="background1"/>
              </w:rPr>
              <w:t>U</w:t>
            </w:r>
          </w:p>
        </w:tc>
      </w:tr>
      <w:tr w:rsidR="00AB651D" w:rsidRPr="00252AE1" w14:paraId="57C6CC77" w14:textId="77777777" w:rsidTr="00E02A77">
        <w:trPr>
          <w:gridAfter w:val="1"/>
          <w:wAfter w:w="132" w:type="dxa"/>
          <w:trHeight w:val="317"/>
          <w:jc w:val="center"/>
        </w:trPr>
        <w:tc>
          <w:tcPr>
            <w:tcW w:w="3816" w:type="dxa"/>
            <w:tcBorders>
              <w:bottom w:val="single" w:sz="4" w:space="0" w:color="432444"/>
            </w:tcBorders>
            <w:vAlign w:val="center"/>
          </w:tcPr>
          <w:p w14:paraId="7CED1AB1" w14:textId="37C1BD62" w:rsidR="00AB651D" w:rsidRPr="00252AE1" w:rsidRDefault="00AB651D" w:rsidP="0091346D">
            <w:pPr>
              <w:spacing w:line="20" w:lineRule="atLeast"/>
              <w:contextualSpacing/>
              <w:jc w:val="center"/>
              <w:rPr>
                <w:rFonts w:ascii="Tw Cen MT" w:hAnsi="Tw Cen MT"/>
              </w:rPr>
            </w:pPr>
            <w:r w:rsidRPr="00252AE1">
              <w:rPr>
                <w:rFonts w:ascii="Tw Cen MT" w:hAnsi="Tw Cen MT" w:cs="Calibri"/>
                <w:color w:val="000000"/>
              </w:rPr>
              <w:t>Hoover-Schrum 157</w:t>
            </w:r>
          </w:p>
        </w:tc>
        <w:tc>
          <w:tcPr>
            <w:tcW w:w="428" w:type="dxa"/>
            <w:tcBorders>
              <w:bottom w:val="single" w:sz="4" w:space="0" w:color="432444"/>
            </w:tcBorders>
            <w:vAlign w:val="center"/>
          </w:tcPr>
          <w:p w14:paraId="2F25EFF6" w14:textId="40FCB170" w:rsidR="00AB651D" w:rsidRPr="00252AE1" w:rsidRDefault="00AB651D" w:rsidP="0091346D">
            <w:pPr>
              <w:spacing w:line="20" w:lineRule="atLeast"/>
              <w:contextualSpacing/>
              <w:jc w:val="center"/>
              <w:rPr>
                <w:rFonts w:ascii="Tw Cen MT" w:hAnsi="Tw Cen MT"/>
              </w:rPr>
            </w:pPr>
            <w:r w:rsidRPr="00252AE1">
              <w:rPr>
                <w:rFonts w:ascii="Tw Cen MT" w:hAnsi="Tw Cen MT"/>
              </w:rPr>
              <w:t>X</w:t>
            </w:r>
          </w:p>
        </w:tc>
        <w:tc>
          <w:tcPr>
            <w:tcW w:w="428" w:type="dxa"/>
            <w:tcBorders>
              <w:bottom w:val="single" w:sz="4" w:space="0" w:color="432444"/>
            </w:tcBorders>
            <w:vAlign w:val="center"/>
          </w:tcPr>
          <w:p w14:paraId="4D434F60" w14:textId="3D3AEB8A" w:rsidR="00AB651D" w:rsidRPr="00252AE1" w:rsidRDefault="004F781D" w:rsidP="0091346D">
            <w:pPr>
              <w:spacing w:line="20" w:lineRule="atLeast"/>
              <w:contextualSpacing/>
              <w:jc w:val="center"/>
              <w:rPr>
                <w:rFonts w:ascii="Tw Cen MT" w:hAnsi="Tw Cen MT"/>
              </w:rPr>
            </w:pPr>
            <w:r>
              <w:rPr>
                <w:rFonts w:ascii="Tw Cen MT" w:hAnsi="Tw Cen MT"/>
              </w:rPr>
              <w:t>X</w:t>
            </w:r>
          </w:p>
        </w:tc>
        <w:tc>
          <w:tcPr>
            <w:tcW w:w="483" w:type="dxa"/>
            <w:tcBorders>
              <w:bottom w:val="single" w:sz="4" w:space="0" w:color="432444"/>
            </w:tcBorders>
            <w:vAlign w:val="center"/>
          </w:tcPr>
          <w:p w14:paraId="5D738D5A" w14:textId="0BB581DA" w:rsidR="00AB651D" w:rsidRPr="00252AE1" w:rsidRDefault="00AB651D" w:rsidP="0091346D">
            <w:pPr>
              <w:spacing w:line="20" w:lineRule="atLeast"/>
              <w:contextualSpacing/>
              <w:jc w:val="center"/>
              <w:rPr>
                <w:rFonts w:ascii="Tw Cen MT" w:hAnsi="Tw Cen MT"/>
              </w:rPr>
            </w:pPr>
          </w:p>
        </w:tc>
        <w:tc>
          <w:tcPr>
            <w:tcW w:w="3836" w:type="dxa"/>
            <w:tcBorders>
              <w:bottom w:val="single" w:sz="4" w:space="0" w:color="432444"/>
            </w:tcBorders>
            <w:vAlign w:val="center"/>
          </w:tcPr>
          <w:p w14:paraId="35029F7F" w14:textId="43C1F666" w:rsidR="00AB651D" w:rsidRPr="00252AE1" w:rsidRDefault="00AB651D" w:rsidP="0091346D">
            <w:pPr>
              <w:spacing w:line="20" w:lineRule="atLeast"/>
              <w:contextualSpacing/>
              <w:jc w:val="center"/>
              <w:rPr>
                <w:rFonts w:ascii="Tw Cen MT" w:hAnsi="Tw Cen MT"/>
              </w:rPr>
            </w:pPr>
            <w:r w:rsidRPr="00252AE1">
              <w:rPr>
                <w:rFonts w:ascii="Tw Cen MT" w:hAnsi="Tw Cen MT" w:cs="Calibri"/>
                <w:color w:val="000000"/>
              </w:rPr>
              <w:t>Hoover Elementary</w:t>
            </w:r>
          </w:p>
        </w:tc>
        <w:tc>
          <w:tcPr>
            <w:tcW w:w="471" w:type="dxa"/>
            <w:tcBorders>
              <w:bottom w:val="single" w:sz="4" w:space="0" w:color="432444"/>
            </w:tcBorders>
            <w:vAlign w:val="center"/>
          </w:tcPr>
          <w:p w14:paraId="40AD90E5" w14:textId="392FDD8B" w:rsidR="00AB651D" w:rsidRPr="00252AE1" w:rsidRDefault="00AB651D" w:rsidP="0091346D">
            <w:pPr>
              <w:spacing w:line="20" w:lineRule="atLeast"/>
              <w:contextualSpacing/>
              <w:jc w:val="center"/>
              <w:rPr>
                <w:rFonts w:ascii="Tw Cen MT" w:hAnsi="Tw Cen MT"/>
              </w:rPr>
            </w:pPr>
            <w:r w:rsidRPr="00252AE1">
              <w:rPr>
                <w:rFonts w:ascii="Tw Cen MT" w:hAnsi="Tw Cen MT"/>
              </w:rPr>
              <w:t>X</w:t>
            </w:r>
          </w:p>
        </w:tc>
        <w:tc>
          <w:tcPr>
            <w:tcW w:w="471" w:type="dxa"/>
            <w:tcBorders>
              <w:bottom w:val="single" w:sz="4" w:space="0" w:color="432444"/>
            </w:tcBorders>
            <w:vAlign w:val="center"/>
          </w:tcPr>
          <w:p w14:paraId="3C747F6E" w14:textId="186AD3A5" w:rsidR="00AB651D" w:rsidRPr="00252AE1" w:rsidRDefault="004F781D" w:rsidP="0091346D">
            <w:pPr>
              <w:spacing w:line="20" w:lineRule="atLeast"/>
              <w:contextualSpacing/>
              <w:jc w:val="center"/>
              <w:rPr>
                <w:rFonts w:ascii="Tw Cen MT" w:hAnsi="Tw Cen MT"/>
              </w:rPr>
            </w:pPr>
            <w:r>
              <w:rPr>
                <w:rFonts w:ascii="Tw Cen MT" w:hAnsi="Tw Cen MT"/>
              </w:rPr>
              <w:t>X</w:t>
            </w:r>
          </w:p>
        </w:tc>
        <w:tc>
          <w:tcPr>
            <w:tcW w:w="483" w:type="dxa"/>
            <w:tcBorders>
              <w:bottom w:val="single" w:sz="4" w:space="0" w:color="432444"/>
            </w:tcBorders>
            <w:vAlign w:val="center"/>
          </w:tcPr>
          <w:p w14:paraId="5D9C7F26" w14:textId="182E1F53" w:rsidR="00AB651D" w:rsidRPr="00252AE1" w:rsidRDefault="00AB651D" w:rsidP="0091346D">
            <w:pPr>
              <w:spacing w:line="20" w:lineRule="atLeast"/>
              <w:contextualSpacing/>
              <w:jc w:val="center"/>
              <w:rPr>
                <w:rFonts w:ascii="Tw Cen MT" w:hAnsi="Tw Cen MT"/>
              </w:rPr>
            </w:pPr>
          </w:p>
        </w:tc>
      </w:tr>
      <w:tr w:rsidR="00E02A77" w:rsidRPr="00252AE1" w14:paraId="4E44CD2F" w14:textId="77777777" w:rsidTr="00E02A77">
        <w:trPr>
          <w:gridAfter w:val="1"/>
          <w:wAfter w:w="132" w:type="dxa"/>
          <w:trHeight w:val="317"/>
          <w:jc w:val="center"/>
        </w:trPr>
        <w:tc>
          <w:tcPr>
            <w:tcW w:w="3816" w:type="dxa"/>
            <w:vMerge w:val="restart"/>
            <w:tcBorders>
              <w:top w:val="single" w:sz="4" w:space="0" w:color="432444"/>
            </w:tcBorders>
            <w:vAlign w:val="center"/>
          </w:tcPr>
          <w:p w14:paraId="67571DE8" w14:textId="18CCF5B4" w:rsidR="00E02A77" w:rsidRPr="00252AE1" w:rsidRDefault="00E02A77" w:rsidP="0091346D">
            <w:pPr>
              <w:spacing w:line="20" w:lineRule="atLeast"/>
              <w:contextualSpacing/>
              <w:jc w:val="center"/>
              <w:rPr>
                <w:rFonts w:ascii="Tw Cen MT" w:hAnsi="Tw Cen MT"/>
              </w:rPr>
            </w:pPr>
            <w:r w:rsidRPr="00252AE1">
              <w:rPr>
                <w:rFonts w:ascii="Tw Cen MT" w:hAnsi="Tw Cen MT" w:cs="Calibri"/>
                <w:color w:val="000000"/>
              </w:rPr>
              <w:t>Prairie Hills 144</w:t>
            </w:r>
          </w:p>
        </w:tc>
        <w:tc>
          <w:tcPr>
            <w:tcW w:w="428" w:type="dxa"/>
            <w:vMerge w:val="restart"/>
            <w:tcBorders>
              <w:top w:val="single" w:sz="4" w:space="0" w:color="432444"/>
            </w:tcBorders>
            <w:vAlign w:val="center"/>
          </w:tcPr>
          <w:p w14:paraId="14233D87" w14:textId="23218083" w:rsidR="00E02A77" w:rsidRPr="00252AE1" w:rsidRDefault="00E02A77" w:rsidP="0091346D">
            <w:pPr>
              <w:spacing w:line="20" w:lineRule="atLeast"/>
              <w:contextualSpacing/>
              <w:jc w:val="center"/>
              <w:rPr>
                <w:rFonts w:ascii="Tw Cen MT" w:hAnsi="Tw Cen MT"/>
              </w:rPr>
            </w:pPr>
            <w:r w:rsidRPr="00252AE1">
              <w:rPr>
                <w:rFonts w:ascii="Tw Cen MT" w:hAnsi="Tw Cen MT"/>
              </w:rPr>
              <w:t>X</w:t>
            </w:r>
          </w:p>
        </w:tc>
        <w:tc>
          <w:tcPr>
            <w:tcW w:w="428" w:type="dxa"/>
            <w:vMerge w:val="restart"/>
            <w:tcBorders>
              <w:top w:val="single" w:sz="4" w:space="0" w:color="432444"/>
            </w:tcBorders>
            <w:vAlign w:val="center"/>
          </w:tcPr>
          <w:p w14:paraId="7BF77C2A" w14:textId="38D398A4" w:rsidR="00E02A77" w:rsidRPr="00252AE1" w:rsidRDefault="00E02A77" w:rsidP="0091346D">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vAlign w:val="center"/>
          </w:tcPr>
          <w:p w14:paraId="26FC26BB" w14:textId="01462B4B" w:rsidR="00E02A77" w:rsidRPr="00252AE1" w:rsidRDefault="00E02A77" w:rsidP="0091346D">
            <w:pPr>
              <w:spacing w:line="20" w:lineRule="atLeast"/>
              <w:contextualSpacing/>
              <w:jc w:val="center"/>
              <w:rPr>
                <w:rFonts w:ascii="Tw Cen MT" w:hAnsi="Tw Cen MT"/>
              </w:rPr>
            </w:pPr>
          </w:p>
        </w:tc>
        <w:tc>
          <w:tcPr>
            <w:tcW w:w="3836" w:type="dxa"/>
            <w:tcBorders>
              <w:top w:val="single" w:sz="4" w:space="0" w:color="432444"/>
              <w:bottom w:val="nil"/>
            </w:tcBorders>
            <w:vAlign w:val="center"/>
          </w:tcPr>
          <w:p w14:paraId="3266A0BC" w14:textId="173AF9A4" w:rsidR="00E02A77" w:rsidRPr="00252AE1" w:rsidRDefault="00E02A77" w:rsidP="0091346D">
            <w:pPr>
              <w:spacing w:line="20" w:lineRule="atLeast"/>
              <w:contextualSpacing/>
              <w:jc w:val="center"/>
              <w:rPr>
                <w:rFonts w:ascii="Tw Cen MT" w:hAnsi="Tw Cen MT"/>
              </w:rPr>
            </w:pPr>
            <w:r w:rsidRPr="00252AE1">
              <w:rPr>
                <w:rFonts w:ascii="Tw Cen MT" w:hAnsi="Tw Cen MT" w:cs="Calibri"/>
                <w:color w:val="000000"/>
              </w:rPr>
              <w:t>Prairie Hills Junior High</w:t>
            </w:r>
          </w:p>
        </w:tc>
        <w:tc>
          <w:tcPr>
            <w:tcW w:w="471" w:type="dxa"/>
            <w:tcBorders>
              <w:top w:val="single" w:sz="4" w:space="0" w:color="432444"/>
              <w:bottom w:val="nil"/>
            </w:tcBorders>
            <w:vAlign w:val="center"/>
          </w:tcPr>
          <w:p w14:paraId="26312D1B" w14:textId="46BB0E43" w:rsidR="00E02A77" w:rsidRPr="00252AE1" w:rsidRDefault="00E02A77" w:rsidP="0091346D">
            <w:pPr>
              <w:spacing w:line="20" w:lineRule="atLeast"/>
              <w:contextualSpacing/>
              <w:jc w:val="center"/>
              <w:rPr>
                <w:rFonts w:ascii="Tw Cen MT" w:hAnsi="Tw Cen MT"/>
              </w:rPr>
            </w:pPr>
          </w:p>
        </w:tc>
        <w:tc>
          <w:tcPr>
            <w:tcW w:w="471" w:type="dxa"/>
            <w:tcBorders>
              <w:top w:val="single" w:sz="4" w:space="0" w:color="432444"/>
              <w:bottom w:val="nil"/>
            </w:tcBorders>
            <w:vAlign w:val="center"/>
          </w:tcPr>
          <w:p w14:paraId="1F3D5647" w14:textId="064EFB81" w:rsidR="00E02A77" w:rsidRPr="00252AE1" w:rsidRDefault="00E02A77" w:rsidP="0091346D">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vAlign w:val="center"/>
          </w:tcPr>
          <w:p w14:paraId="479C325C" w14:textId="5AFFB7DC" w:rsidR="00E02A77" w:rsidRPr="00252AE1" w:rsidRDefault="00E02A77" w:rsidP="0091346D">
            <w:pPr>
              <w:spacing w:line="20" w:lineRule="atLeast"/>
              <w:contextualSpacing/>
              <w:jc w:val="center"/>
              <w:rPr>
                <w:rFonts w:ascii="Tw Cen MT" w:hAnsi="Tw Cen MT"/>
              </w:rPr>
            </w:pPr>
          </w:p>
        </w:tc>
      </w:tr>
      <w:tr w:rsidR="00E02A77" w:rsidRPr="00252AE1" w14:paraId="3825D9B1" w14:textId="77777777" w:rsidTr="00E02A77">
        <w:trPr>
          <w:gridAfter w:val="1"/>
          <w:wAfter w:w="132" w:type="dxa"/>
          <w:trHeight w:val="317"/>
          <w:jc w:val="center"/>
        </w:trPr>
        <w:tc>
          <w:tcPr>
            <w:tcW w:w="3816" w:type="dxa"/>
            <w:vMerge/>
            <w:vAlign w:val="center"/>
          </w:tcPr>
          <w:p w14:paraId="5F953594" w14:textId="77777777" w:rsidR="00E02A77" w:rsidRPr="00252AE1" w:rsidRDefault="00E02A77" w:rsidP="0091346D">
            <w:pPr>
              <w:spacing w:line="20" w:lineRule="atLeast"/>
              <w:contextualSpacing/>
              <w:jc w:val="center"/>
              <w:rPr>
                <w:rFonts w:ascii="Tw Cen MT" w:hAnsi="Tw Cen MT" w:cs="Calibri"/>
                <w:color w:val="000000"/>
              </w:rPr>
            </w:pPr>
          </w:p>
        </w:tc>
        <w:tc>
          <w:tcPr>
            <w:tcW w:w="428" w:type="dxa"/>
            <w:vMerge/>
            <w:vAlign w:val="center"/>
          </w:tcPr>
          <w:p w14:paraId="7A356227" w14:textId="6BDB0F1B" w:rsidR="00E02A77" w:rsidRPr="00252AE1" w:rsidRDefault="00E02A77" w:rsidP="0091346D">
            <w:pPr>
              <w:spacing w:line="20" w:lineRule="atLeast"/>
              <w:contextualSpacing/>
              <w:jc w:val="center"/>
              <w:rPr>
                <w:rFonts w:ascii="Tw Cen MT" w:hAnsi="Tw Cen MT" w:cs="Calibri"/>
                <w:color w:val="000000"/>
              </w:rPr>
            </w:pPr>
          </w:p>
        </w:tc>
        <w:tc>
          <w:tcPr>
            <w:tcW w:w="428" w:type="dxa"/>
            <w:vMerge/>
            <w:vAlign w:val="center"/>
          </w:tcPr>
          <w:p w14:paraId="41FDC9B2" w14:textId="77777777" w:rsidR="00E02A77" w:rsidRPr="00252AE1" w:rsidRDefault="00E02A77" w:rsidP="0091346D">
            <w:pPr>
              <w:spacing w:line="20" w:lineRule="atLeast"/>
              <w:contextualSpacing/>
              <w:jc w:val="center"/>
              <w:rPr>
                <w:rFonts w:ascii="Tw Cen MT" w:hAnsi="Tw Cen MT" w:cs="Calibri"/>
                <w:color w:val="000000"/>
              </w:rPr>
            </w:pPr>
          </w:p>
        </w:tc>
        <w:tc>
          <w:tcPr>
            <w:tcW w:w="483" w:type="dxa"/>
            <w:vMerge/>
            <w:vAlign w:val="center"/>
          </w:tcPr>
          <w:p w14:paraId="6D0367E1" w14:textId="70B09980" w:rsidR="00E02A77" w:rsidRPr="00252AE1" w:rsidRDefault="00E02A77" w:rsidP="0091346D">
            <w:pPr>
              <w:spacing w:line="20" w:lineRule="atLeast"/>
              <w:contextualSpacing/>
              <w:jc w:val="center"/>
              <w:rPr>
                <w:rFonts w:ascii="Tw Cen MT" w:hAnsi="Tw Cen MT" w:cs="Calibri"/>
                <w:color w:val="000000"/>
              </w:rPr>
            </w:pPr>
          </w:p>
        </w:tc>
        <w:tc>
          <w:tcPr>
            <w:tcW w:w="3836" w:type="dxa"/>
            <w:tcBorders>
              <w:top w:val="nil"/>
              <w:bottom w:val="single" w:sz="4" w:space="0" w:color="432444"/>
            </w:tcBorders>
            <w:vAlign w:val="center"/>
          </w:tcPr>
          <w:p w14:paraId="36B50A5D" w14:textId="2AA7E889" w:rsidR="00E02A77" w:rsidRPr="00252AE1" w:rsidRDefault="00E02A77" w:rsidP="0091346D">
            <w:pPr>
              <w:spacing w:line="20" w:lineRule="atLeast"/>
              <w:contextualSpacing/>
              <w:jc w:val="center"/>
              <w:rPr>
                <w:rFonts w:ascii="Tw Cen MT" w:hAnsi="Tw Cen MT" w:cs="Calibri"/>
                <w:color w:val="000000"/>
              </w:rPr>
            </w:pPr>
            <w:r w:rsidRPr="00252AE1">
              <w:rPr>
                <w:rFonts w:ascii="Tw Cen MT" w:hAnsi="Tw Cen MT" w:cs="Calibri"/>
                <w:color w:val="000000"/>
              </w:rPr>
              <w:t>Nob Hill Elementary</w:t>
            </w:r>
          </w:p>
        </w:tc>
        <w:tc>
          <w:tcPr>
            <w:tcW w:w="471" w:type="dxa"/>
            <w:tcBorders>
              <w:top w:val="nil"/>
              <w:bottom w:val="single" w:sz="4" w:space="0" w:color="432444"/>
            </w:tcBorders>
            <w:vAlign w:val="center"/>
          </w:tcPr>
          <w:p w14:paraId="5A5B73B7" w14:textId="574BEEFD" w:rsidR="00E02A77" w:rsidRPr="00252AE1" w:rsidRDefault="00E02A77" w:rsidP="0091346D">
            <w:pPr>
              <w:spacing w:line="20" w:lineRule="atLeast"/>
              <w:contextualSpacing/>
              <w:jc w:val="center"/>
              <w:rPr>
                <w:rFonts w:ascii="Tw Cen MT" w:hAnsi="Tw Cen MT" w:cs="Calibri"/>
                <w:color w:val="000000"/>
              </w:rPr>
            </w:pPr>
            <w:r w:rsidRPr="00252AE1">
              <w:rPr>
                <w:rFonts w:ascii="Tw Cen MT" w:hAnsi="Tw Cen MT" w:cs="Calibri"/>
                <w:color w:val="000000"/>
              </w:rPr>
              <w:t>X</w:t>
            </w:r>
          </w:p>
        </w:tc>
        <w:tc>
          <w:tcPr>
            <w:tcW w:w="471" w:type="dxa"/>
            <w:tcBorders>
              <w:top w:val="nil"/>
              <w:bottom w:val="single" w:sz="4" w:space="0" w:color="432444"/>
            </w:tcBorders>
            <w:vAlign w:val="center"/>
          </w:tcPr>
          <w:p w14:paraId="56ED46C2" w14:textId="77777777" w:rsidR="00E02A77" w:rsidRPr="00252AE1" w:rsidRDefault="00E02A77" w:rsidP="0091346D">
            <w:pPr>
              <w:spacing w:line="20" w:lineRule="atLeast"/>
              <w:contextualSpacing/>
              <w:jc w:val="center"/>
              <w:rPr>
                <w:rFonts w:ascii="Tw Cen MT" w:hAnsi="Tw Cen MT" w:cs="Calibri"/>
                <w:color w:val="000000"/>
              </w:rPr>
            </w:pPr>
          </w:p>
        </w:tc>
        <w:tc>
          <w:tcPr>
            <w:tcW w:w="483" w:type="dxa"/>
            <w:tcBorders>
              <w:top w:val="nil"/>
              <w:bottom w:val="single" w:sz="4" w:space="0" w:color="432444"/>
            </w:tcBorders>
            <w:vAlign w:val="center"/>
          </w:tcPr>
          <w:p w14:paraId="01731CD5" w14:textId="61ECDD29" w:rsidR="00E02A77" w:rsidRPr="00252AE1" w:rsidRDefault="00E02A77" w:rsidP="0091346D">
            <w:pPr>
              <w:spacing w:line="20" w:lineRule="atLeast"/>
              <w:contextualSpacing/>
              <w:jc w:val="center"/>
              <w:rPr>
                <w:rFonts w:ascii="Tw Cen MT" w:hAnsi="Tw Cen MT" w:cs="Calibri"/>
                <w:color w:val="000000"/>
              </w:rPr>
            </w:pPr>
          </w:p>
        </w:tc>
      </w:tr>
      <w:tr w:rsidR="00AB651D" w:rsidRPr="00252AE1" w14:paraId="0D89ADCD" w14:textId="77777777" w:rsidTr="00E02A77">
        <w:trPr>
          <w:gridAfter w:val="1"/>
          <w:wAfter w:w="132" w:type="dxa"/>
          <w:trHeight w:val="317"/>
          <w:jc w:val="center"/>
        </w:trPr>
        <w:tc>
          <w:tcPr>
            <w:tcW w:w="3816" w:type="dxa"/>
            <w:tcBorders>
              <w:top w:val="single" w:sz="4" w:space="0" w:color="432444"/>
              <w:bottom w:val="single" w:sz="4" w:space="0" w:color="3D1A52"/>
            </w:tcBorders>
            <w:vAlign w:val="center"/>
          </w:tcPr>
          <w:p w14:paraId="7F87944E" w14:textId="7C092B5F" w:rsidR="00AB651D" w:rsidRPr="00252AE1" w:rsidRDefault="00AB651D" w:rsidP="0091346D">
            <w:pPr>
              <w:spacing w:line="20" w:lineRule="atLeast"/>
              <w:contextualSpacing/>
              <w:jc w:val="center"/>
              <w:rPr>
                <w:rFonts w:ascii="Tw Cen MT" w:hAnsi="Tw Cen MT"/>
              </w:rPr>
            </w:pPr>
            <w:r w:rsidRPr="00252AE1">
              <w:rPr>
                <w:rFonts w:ascii="Tw Cen MT" w:hAnsi="Tw Cen MT" w:cs="Calibri"/>
                <w:color w:val="000000"/>
              </w:rPr>
              <w:t>Union Ridge 86</w:t>
            </w:r>
          </w:p>
        </w:tc>
        <w:tc>
          <w:tcPr>
            <w:tcW w:w="428" w:type="dxa"/>
            <w:tcBorders>
              <w:top w:val="single" w:sz="4" w:space="0" w:color="432444"/>
              <w:bottom w:val="single" w:sz="4" w:space="0" w:color="3D1A52"/>
            </w:tcBorders>
            <w:vAlign w:val="center"/>
          </w:tcPr>
          <w:p w14:paraId="0F51761D" w14:textId="17D3D48D" w:rsidR="00AB651D" w:rsidRPr="00252AE1" w:rsidRDefault="00AB651D" w:rsidP="0091346D">
            <w:pPr>
              <w:spacing w:line="20" w:lineRule="atLeast"/>
              <w:contextualSpacing/>
              <w:jc w:val="center"/>
              <w:rPr>
                <w:rFonts w:ascii="Tw Cen MT" w:hAnsi="Tw Cen MT"/>
              </w:rPr>
            </w:pPr>
            <w:r w:rsidRPr="00252AE1">
              <w:rPr>
                <w:rFonts w:ascii="Tw Cen MT" w:hAnsi="Tw Cen MT"/>
              </w:rPr>
              <w:t>X</w:t>
            </w:r>
          </w:p>
        </w:tc>
        <w:tc>
          <w:tcPr>
            <w:tcW w:w="428" w:type="dxa"/>
            <w:tcBorders>
              <w:top w:val="single" w:sz="4" w:space="0" w:color="432444"/>
              <w:bottom w:val="single" w:sz="4" w:space="0" w:color="3D1A52"/>
            </w:tcBorders>
            <w:vAlign w:val="center"/>
          </w:tcPr>
          <w:p w14:paraId="604E1E72" w14:textId="35928275" w:rsidR="00AB651D" w:rsidRPr="00252AE1" w:rsidRDefault="00E02A77" w:rsidP="0091346D">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3D1A52"/>
            </w:tcBorders>
            <w:vAlign w:val="center"/>
          </w:tcPr>
          <w:p w14:paraId="432D0117" w14:textId="5ECA54BC" w:rsidR="00AB651D" w:rsidRPr="00252AE1" w:rsidRDefault="00A45604" w:rsidP="0091346D">
            <w:pPr>
              <w:spacing w:line="20" w:lineRule="atLeast"/>
              <w:contextualSpacing/>
              <w:jc w:val="center"/>
              <w:rPr>
                <w:rFonts w:ascii="Tw Cen MT" w:hAnsi="Tw Cen MT"/>
              </w:rPr>
            </w:pPr>
            <w:r>
              <w:rPr>
                <w:rFonts w:ascii="Tw Cen MT" w:hAnsi="Tw Cen MT"/>
              </w:rPr>
              <w:t>X</w:t>
            </w:r>
          </w:p>
        </w:tc>
        <w:tc>
          <w:tcPr>
            <w:tcW w:w="3836" w:type="dxa"/>
            <w:tcBorders>
              <w:top w:val="single" w:sz="4" w:space="0" w:color="432444"/>
              <w:bottom w:val="single" w:sz="4" w:space="0" w:color="3D1A52"/>
            </w:tcBorders>
            <w:vAlign w:val="center"/>
          </w:tcPr>
          <w:p w14:paraId="308F9EEE" w14:textId="28740F1D" w:rsidR="00AB651D" w:rsidRPr="00252AE1" w:rsidRDefault="00AB651D" w:rsidP="0091346D">
            <w:pPr>
              <w:spacing w:line="20" w:lineRule="atLeast"/>
              <w:contextualSpacing/>
              <w:jc w:val="center"/>
              <w:rPr>
                <w:rFonts w:ascii="Tw Cen MT" w:hAnsi="Tw Cen MT"/>
              </w:rPr>
            </w:pPr>
            <w:r w:rsidRPr="00252AE1">
              <w:rPr>
                <w:rFonts w:ascii="Tw Cen MT" w:hAnsi="Tw Cen MT" w:cs="Calibri"/>
                <w:color w:val="000000"/>
              </w:rPr>
              <w:t>Union Ridge Elementary</w:t>
            </w:r>
          </w:p>
        </w:tc>
        <w:tc>
          <w:tcPr>
            <w:tcW w:w="471" w:type="dxa"/>
            <w:tcBorders>
              <w:top w:val="single" w:sz="4" w:space="0" w:color="432444"/>
              <w:bottom w:val="single" w:sz="4" w:space="0" w:color="3D1A52"/>
            </w:tcBorders>
            <w:vAlign w:val="center"/>
          </w:tcPr>
          <w:p w14:paraId="10D0E68F" w14:textId="348DF5B2" w:rsidR="00AB651D" w:rsidRPr="00252AE1" w:rsidRDefault="00AB651D" w:rsidP="0091346D">
            <w:pPr>
              <w:spacing w:line="20" w:lineRule="atLeast"/>
              <w:contextualSpacing/>
              <w:jc w:val="center"/>
              <w:rPr>
                <w:rFonts w:ascii="Tw Cen MT" w:hAnsi="Tw Cen MT"/>
              </w:rPr>
            </w:pPr>
            <w:r w:rsidRPr="00252AE1">
              <w:rPr>
                <w:rFonts w:ascii="Tw Cen MT" w:hAnsi="Tw Cen MT"/>
              </w:rPr>
              <w:t>X</w:t>
            </w:r>
          </w:p>
        </w:tc>
        <w:tc>
          <w:tcPr>
            <w:tcW w:w="471" w:type="dxa"/>
            <w:tcBorders>
              <w:top w:val="single" w:sz="4" w:space="0" w:color="432444"/>
              <w:bottom w:val="single" w:sz="4" w:space="0" w:color="3D1A52"/>
            </w:tcBorders>
            <w:vAlign w:val="center"/>
          </w:tcPr>
          <w:p w14:paraId="2F3D9363" w14:textId="401DFD8C" w:rsidR="00AB651D" w:rsidRPr="00252AE1" w:rsidRDefault="00E02A77" w:rsidP="0091346D">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3D1A52"/>
            </w:tcBorders>
            <w:vAlign w:val="center"/>
          </w:tcPr>
          <w:p w14:paraId="3929A41D" w14:textId="1321A9D5" w:rsidR="00AB651D" w:rsidRPr="00252AE1" w:rsidRDefault="00A45604" w:rsidP="0091346D">
            <w:pPr>
              <w:spacing w:line="20" w:lineRule="atLeast"/>
              <w:contextualSpacing/>
              <w:jc w:val="center"/>
              <w:rPr>
                <w:rFonts w:ascii="Tw Cen MT" w:hAnsi="Tw Cen MT"/>
              </w:rPr>
            </w:pPr>
            <w:r>
              <w:rPr>
                <w:rFonts w:ascii="Tw Cen MT" w:hAnsi="Tw Cen MT"/>
              </w:rPr>
              <w:t>X</w:t>
            </w:r>
          </w:p>
        </w:tc>
      </w:tr>
      <w:tr w:rsidR="00A54D0C" w14:paraId="59D71BC2" w14:textId="77777777" w:rsidTr="00E02A77">
        <w:trPr>
          <w:trHeight w:val="317"/>
          <w:jc w:val="center"/>
        </w:trPr>
        <w:tc>
          <w:tcPr>
            <w:tcW w:w="3816" w:type="dxa"/>
            <w:vMerge w:val="restart"/>
            <w:tcBorders>
              <w:top w:val="single" w:sz="4" w:space="0" w:color="3D1A52"/>
            </w:tcBorders>
            <w:vAlign w:val="center"/>
          </w:tcPr>
          <w:p w14:paraId="45DE821C" w14:textId="51E7CCBC" w:rsidR="00A54D0C" w:rsidRPr="00252AE1" w:rsidRDefault="00A54D0C" w:rsidP="0091346D">
            <w:pPr>
              <w:spacing w:line="20" w:lineRule="atLeast"/>
              <w:contextualSpacing/>
              <w:jc w:val="center"/>
              <w:rPr>
                <w:rFonts w:ascii="Tw Cen MT" w:hAnsi="Tw Cen MT"/>
              </w:rPr>
            </w:pPr>
            <w:r w:rsidRPr="00252AE1">
              <w:rPr>
                <w:rFonts w:ascii="Tw Cen MT" w:hAnsi="Tw Cen MT" w:cs="Calibri"/>
                <w:color w:val="000000"/>
              </w:rPr>
              <w:t>Park Forest 163</w:t>
            </w:r>
          </w:p>
        </w:tc>
        <w:tc>
          <w:tcPr>
            <w:tcW w:w="428" w:type="dxa"/>
            <w:vMerge w:val="restart"/>
            <w:tcBorders>
              <w:top w:val="single" w:sz="4" w:space="0" w:color="3D1A52"/>
            </w:tcBorders>
            <w:vAlign w:val="center"/>
          </w:tcPr>
          <w:p w14:paraId="0432590C" w14:textId="018AF6BC" w:rsidR="00A54D0C" w:rsidRPr="00252AE1" w:rsidRDefault="00A54D0C" w:rsidP="0091346D">
            <w:pPr>
              <w:spacing w:line="20" w:lineRule="atLeast"/>
              <w:contextualSpacing/>
              <w:jc w:val="center"/>
              <w:rPr>
                <w:rFonts w:ascii="Tw Cen MT" w:hAnsi="Tw Cen MT"/>
              </w:rPr>
            </w:pPr>
            <w:r w:rsidRPr="00252AE1">
              <w:rPr>
                <w:rFonts w:ascii="Tw Cen MT" w:hAnsi="Tw Cen MT"/>
              </w:rPr>
              <w:t>X</w:t>
            </w:r>
          </w:p>
        </w:tc>
        <w:tc>
          <w:tcPr>
            <w:tcW w:w="428" w:type="dxa"/>
            <w:vMerge w:val="restart"/>
            <w:tcBorders>
              <w:top w:val="single" w:sz="4" w:space="0" w:color="3D1A52"/>
            </w:tcBorders>
            <w:vAlign w:val="center"/>
          </w:tcPr>
          <w:p w14:paraId="500F0CBF" w14:textId="4B30DBD9" w:rsidR="00A54D0C" w:rsidRPr="00252AE1" w:rsidRDefault="00A54D0C" w:rsidP="0091346D">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3D1A52"/>
            </w:tcBorders>
            <w:vAlign w:val="center"/>
          </w:tcPr>
          <w:p w14:paraId="1A8ED1EA" w14:textId="346CE161" w:rsidR="00A54D0C" w:rsidRPr="00252AE1" w:rsidRDefault="00A54D0C" w:rsidP="0091346D">
            <w:pPr>
              <w:spacing w:line="20" w:lineRule="atLeast"/>
              <w:contextualSpacing/>
              <w:jc w:val="center"/>
              <w:rPr>
                <w:rFonts w:ascii="Tw Cen MT" w:hAnsi="Tw Cen MT"/>
              </w:rPr>
            </w:pPr>
          </w:p>
        </w:tc>
        <w:tc>
          <w:tcPr>
            <w:tcW w:w="3836" w:type="dxa"/>
            <w:tcBorders>
              <w:top w:val="single" w:sz="4" w:space="0" w:color="3D1A52"/>
            </w:tcBorders>
            <w:vAlign w:val="center"/>
          </w:tcPr>
          <w:p w14:paraId="7417CC74" w14:textId="6483AF20" w:rsidR="00A54D0C" w:rsidRPr="00252AE1" w:rsidRDefault="00A54D0C" w:rsidP="0091346D">
            <w:pPr>
              <w:spacing w:line="20" w:lineRule="atLeast"/>
              <w:contextualSpacing/>
              <w:jc w:val="center"/>
              <w:rPr>
                <w:rFonts w:ascii="Tw Cen MT" w:hAnsi="Tw Cen MT"/>
              </w:rPr>
            </w:pPr>
            <w:r w:rsidRPr="00252AE1">
              <w:rPr>
                <w:rFonts w:ascii="Tw Cen MT" w:hAnsi="Tw Cen MT" w:cs="Calibri"/>
                <w:color w:val="000000"/>
              </w:rPr>
              <w:t>21st Century</w:t>
            </w:r>
          </w:p>
        </w:tc>
        <w:tc>
          <w:tcPr>
            <w:tcW w:w="471" w:type="dxa"/>
            <w:tcBorders>
              <w:top w:val="single" w:sz="4" w:space="0" w:color="3D1A52"/>
            </w:tcBorders>
            <w:vAlign w:val="center"/>
          </w:tcPr>
          <w:p w14:paraId="500B8529" w14:textId="4B2835E8" w:rsidR="00A54D0C" w:rsidRPr="00252AE1" w:rsidRDefault="00A54D0C" w:rsidP="0091346D">
            <w:pPr>
              <w:spacing w:line="20" w:lineRule="atLeast"/>
              <w:contextualSpacing/>
              <w:jc w:val="center"/>
              <w:rPr>
                <w:rFonts w:ascii="Tw Cen MT" w:hAnsi="Tw Cen MT"/>
              </w:rPr>
            </w:pPr>
            <w:r w:rsidRPr="00252AE1">
              <w:rPr>
                <w:rFonts w:ascii="Tw Cen MT" w:hAnsi="Tw Cen MT"/>
              </w:rPr>
              <w:t>X</w:t>
            </w:r>
          </w:p>
        </w:tc>
        <w:tc>
          <w:tcPr>
            <w:tcW w:w="471" w:type="dxa"/>
            <w:tcBorders>
              <w:top w:val="single" w:sz="4" w:space="0" w:color="3D1A52"/>
            </w:tcBorders>
            <w:vAlign w:val="center"/>
          </w:tcPr>
          <w:p w14:paraId="456FD649" w14:textId="28FF647A" w:rsidR="00A54D0C" w:rsidRPr="00252AE1" w:rsidRDefault="00A54D0C" w:rsidP="0091346D">
            <w:pPr>
              <w:spacing w:line="20" w:lineRule="atLeast"/>
              <w:contextualSpacing/>
              <w:jc w:val="center"/>
              <w:rPr>
                <w:rFonts w:ascii="Tw Cen MT" w:hAnsi="Tw Cen MT"/>
              </w:rPr>
            </w:pPr>
            <w:r>
              <w:rPr>
                <w:rFonts w:ascii="Tw Cen MT" w:hAnsi="Tw Cen MT"/>
              </w:rPr>
              <w:t>X</w:t>
            </w:r>
          </w:p>
        </w:tc>
        <w:tc>
          <w:tcPr>
            <w:tcW w:w="615" w:type="dxa"/>
            <w:gridSpan w:val="2"/>
            <w:tcBorders>
              <w:top w:val="single" w:sz="4" w:space="0" w:color="3D1A52"/>
            </w:tcBorders>
            <w:vAlign w:val="center"/>
          </w:tcPr>
          <w:p w14:paraId="65005C05" w14:textId="5EBE4BD3" w:rsidR="00A54D0C" w:rsidRPr="00252AE1" w:rsidRDefault="00A54D0C" w:rsidP="0091346D">
            <w:pPr>
              <w:spacing w:line="20" w:lineRule="atLeast"/>
              <w:contextualSpacing/>
              <w:jc w:val="center"/>
              <w:rPr>
                <w:rFonts w:ascii="Tw Cen MT" w:hAnsi="Tw Cen MT"/>
              </w:rPr>
            </w:pPr>
          </w:p>
        </w:tc>
      </w:tr>
      <w:tr w:rsidR="00A54D0C" w14:paraId="2B8E0EFD" w14:textId="77777777" w:rsidTr="00E02A77">
        <w:trPr>
          <w:trHeight w:val="317"/>
          <w:jc w:val="center"/>
        </w:trPr>
        <w:tc>
          <w:tcPr>
            <w:tcW w:w="3816" w:type="dxa"/>
            <w:vMerge/>
            <w:vAlign w:val="center"/>
          </w:tcPr>
          <w:p w14:paraId="6DF877F3" w14:textId="0E7C6F02" w:rsidR="00A54D0C" w:rsidRPr="00252AE1" w:rsidRDefault="00A54D0C" w:rsidP="0091346D">
            <w:pPr>
              <w:spacing w:line="20" w:lineRule="atLeast"/>
              <w:contextualSpacing/>
              <w:jc w:val="center"/>
              <w:rPr>
                <w:rFonts w:ascii="Tw Cen MT" w:hAnsi="Tw Cen MT"/>
              </w:rPr>
            </w:pPr>
          </w:p>
        </w:tc>
        <w:tc>
          <w:tcPr>
            <w:tcW w:w="428" w:type="dxa"/>
            <w:vMerge/>
            <w:vAlign w:val="center"/>
          </w:tcPr>
          <w:p w14:paraId="701EA58D" w14:textId="7B6FE3A0" w:rsidR="00A54D0C" w:rsidRPr="00252AE1" w:rsidRDefault="00A54D0C" w:rsidP="0091346D">
            <w:pPr>
              <w:spacing w:line="20" w:lineRule="atLeast"/>
              <w:contextualSpacing/>
              <w:jc w:val="center"/>
              <w:rPr>
                <w:rFonts w:ascii="Tw Cen MT" w:hAnsi="Tw Cen MT"/>
              </w:rPr>
            </w:pPr>
          </w:p>
        </w:tc>
        <w:tc>
          <w:tcPr>
            <w:tcW w:w="428" w:type="dxa"/>
            <w:vMerge/>
            <w:vAlign w:val="center"/>
          </w:tcPr>
          <w:p w14:paraId="50FF5DB2" w14:textId="75D47B5E" w:rsidR="00A54D0C" w:rsidRPr="00252AE1" w:rsidRDefault="00A54D0C" w:rsidP="0091346D">
            <w:pPr>
              <w:spacing w:line="20" w:lineRule="atLeast"/>
              <w:contextualSpacing/>
              <w:jc w:val="center"/>
              <w:rPr>
                <w:rFonts w:ascii="Tw Cen MT" w:hAnsi="Tw Cen MT"/>
              </w:rPr>
            </w:pPr>
          </w:p>
        </w:tc>
        <w:tc>
          <w:tcPr>
            <w:tcW w:w="483" w:type="dxa"/>
            <w:vMerge/>
            <w:vAlign w:val="center"/>
          </w:tcPr>
          <w:p w14:paraId="62C21139" w14:textId="451BA7C1" w:rsidR="00A54D0C" w:rsidRPr="00252AE1" w:rsidRDefault="00A54D0C" w:rsidP="0091346D">
            <w:pPr>
              <w:spacing w:line="20" w:lineRule="atLeast"/>
              <w:contextualSpacing/>
              <w:jc w:val="center"/>
              <w:rPr>
                <w:rFonts w:ascii="Tw Cen MT" w:hAnsi="Tw Cen MT"/>
              </w:rPr>
            </w:pPr>
          </w:p>
        </w:tc>
        <w:tc>
          <w:tcPr>
            <w:tcW w:w="3836" w:type="dxa"/>
            <w:vAlign w:val="center"/>
          </w:tcPr>
          <w:p w14:paraId="4A1BB36A" w14:textId="62C8CD89" w:rsidR="00A54D0C" w:rsidRPr="00252AE1" w:rsidRDefault="00A54D0C" w:rsidP="0091346D">
            <w:pPr>
              <w:spacing w:line="20" w:lineRule="atLeast"/>
              <w:contextualSpacing/>
              <w:jc w:val="center"/>
              <w:rPr>
                <w:rFonts w:ascii="Tw Cen MT" w:hAnsi="Tw Cen MT"/>
              </w:rPr>
            </w:pPr>
            <w:r w:rsidRPr="00252AE1">
              <w:rPr>
                <w:rFonts w:ascii="Tw Cen MT" w:hAnsi="Tw Cen MT" w:cs="Calibri"/>
                <w:color w:val="000000"/>
              </w:rPr>
              <w:t>Blackhawk Elementary</w:t>
            </w:r>
          </w:p>
        </w:tc>
        <w:tc>
          <w:tcPr>
            <w:tcW w:w="471" w:type="dxa"/>
            <w:vAlign w:val="center"/>
          </w:tcPr>
          <w:p w14:paraId="23BEBF14" w14:textId="31FD660A" w:rsidR="00A54D0C" w:rsidRPr="00252AE1" w:rsidRDefault="00A54D0C" w:rsidP="0091346D">
            <w:pPr>
              <w:spacing w:line="20" w:lineRule="atLeast"/>
              <w:contextualSpacing/>
              <w:jc w:val="center"/>
              <w:rPr>
                <w:rFonts w:ascii="Tw Cen MT" w:hAnsi="Tw Cen MT"/>
              </w:rPr>
            </w:pPr>
            <w:r w:rsidRPr="00252AE1">
              <w:rPr>
                <w:rFonts w:ascii="Tw Cen MT" w:hAnsi="Tw Cen MT"/>
              </w:rPr>
              <w:t>X</w:t>
            </w:r>
          </w:p>
        </w:tc>
        <w:tc>
          <w:tcPr>
            <w:tcW w:w="471" w:type="dxa"/>
            <w:vAlign w:val="center"/>
          </w:tcPr>
          <w:p w14:paraId="66569338" w14:textId="1A99EBD8" w:rsidR="00A54D0C" w:rsidRPr="00252AE1" w:rsidRDefault="00E24D86" w:rsidP="0091346D">
            <w:pPr>
              <w:spacing w:line="20" w:lineRule="atLeast"/>
              <w:contextualSpacing/>
              <w:jc w:val="center"/>
              <w:rPr>
                <w:rFonts w:ascii="Tw Cen MT" w:hAnsi="Tw Cen MT"/>
              </w:rPr>
            </w:pPr>
            <w:r>
              <w:rPr>
                <w:rFonts w:ascii="Tw Cen MT" w:hAnsi="Tw Cen MT"/>
              </w:rPr>
              <w:t>X</w:t>
            </w:r>
          </w:p>
        </w:tc>
        <w:tc>
          <w:tcPr>
            <w:tcW w:w="615" w:type="dxa"/>
            <w:gridSpan w:val="2"/>
            <w:vAlign w:val="center"/>
          </w:tcPr>
          <w:p w14:paraId="67B52660" w14:textId="69150465" w:rsidR="00A54D0C" w:rsidRPr="00252AE1" w:rsidRDefault="00A54D0C" w:rsidP="0091346D">
            <w:pPr>
              <w:spacing w:line="20" w:lineRule="atLeast"/>
              <w:contextualSpacing/>
              <w:jc w:val="center"/>
              <w:rPr>
                <w:rFonts w:ascii="Tw Cen MT" w:hAnsi="Tw Cen MT"/>
              </w:rPr>
            </w:pPr>
          </w:p>
        </w:tc>
      </w:tr>
      <w:tr w:rsidR="00A54D0C" w14:paraId="7AB813FD" w14:textId="77777777" w:rsidTr="00E02A77">
        <w:trPr>
          <w:trHeight w:val="317"/>
          <w:jc w:val="center"/>
        </w:trPr>
        <w:tc>
          <w:tcPr>
            <w:tcW w:w="3816" w:type="dxa"/>
            <w:vMerge/>
            <w:tcBorders>
              <w:bottom w:val="nil"/>
            </w:tcBorders>
            <w:vAlign w:val="center"/>
          </w:tcPr>
          <w:p w14:paraId="057AA554" w14:textId="77777777" w:rsidR="00A54D0C" w:rsidRPr="00252AE1" w:rsidRDefault="00A54D0C" w:rsidP="0091346D">
            <w:pPr>
              <w:spacing w:line="20" w:lineRule="atLeast"/>
              <w:contextualSpacing/>
              <w:jc w:val="center"/>
              <w:rPr>
                <w:rFonts w:ascii="Tw Cen MT" w:hAnsi="Tw Cen MT"/>
              </w:rPr>
            </w:pPr>
          </w:p>
        </w:tc>
        <w:tc>
          <w:tcPr>
            <w:tcW w:w="428" w:type="dxa"/>
            <w:vMerge/>
            <w:vAlign w:val="center"/>
          </w:tcPr>
          <w:p w14:paraId="4D2544BB" w14:textId="77777777" w:rsidR="00A54D0C" w:rsidRPr="00252AE1" w:rsidRDefault="00A54D0C" w:rsidP="0091346D">
            <w:pPr>
              <w:spacing w:line="20" w:lineRule="atLeast"/>
              <w:contextualSpacing/>
              <w:jc w:val="center"/>
              <w:rPr>
                <w:rFonts w:ascii="Tw Cen MT" w:hAnsi="Tw Cen MT"/>
              </w:rPr>
            </w:pPr>
          </w:p>
        </w:tc>
        <w:tc>
          <w:tcPr>
            <w:tcW w:w="428" w:type="dxa"/>
            <w:vMerge/>
            <w:vAlign w:val="center"/>
          </w:tcPr>
          <w:p w14:paraId="58597C11" w14:textId="7A6453A7" w:rsidR="00A54D0C" w:rsidRPr="00252AE1" w:rsidRDefault="00A54D0C" w:rsidP="0091346D">
            <w:pPr>
              <w:spacing w:line="20" w:lineRule="atLeast"/>
              <w:contextualSpacing/>
              <w:jc w:val="center"/>
              <w:rPr>
                <w:rFonts w:ascii="Tw Cen MT" w:hAnsi="Tw Cen MT"/>
              </w:rPr>
            </w:pPr>
          </w:p>
        </w:tc>
        <w:tc>
          <w:tcPr>
            <w:tcW w:w="483" w:type="dxa"/>
            <w:vMerge/>
            <w:tcBorders>
              <w:bottom w:val="nil"/>
            </w:tcBorders>
            <w:vAlign w:val="center"/>
          </w:tcPr>
          <w:p w14:paraId="29CAA322" w14:textId="34E88C41" w:rsidR="00A54D0C" w:rsidRPr="00252AE1" w:rsidRDefault="00A54D0C" w:rsidP="0091346D">
            <w:pPr>
              <w:spacing w:line="20" w:lineRule="atLeast"/>
              <w:contextualSpacing/>
              <w:jc w:val="center"/>
              <w:rPr>
                <w:rFonts w:ascii="Tw Cen MT" w:hAnsi="Tw Cen MT"/>
              </w:rPr>
            </w:pPr>
          </w:p>
        </w:tc>
        <w:tc>
          <w:tcPr>
            <w:tcW w:w="3836" w:type="dxa"/>
            <w:tcBorders>
              <w:bottom w:val="nil"/>
            </w:tcBorders>
            <w:vAlign w:val="center"/>
          </w:tcPr>
          <w:p w14:paraId="5DE12A17" w14:textId="1F9A0169" w:rsidR="00A54D0C" w:rsidRPr="00252AE1" w:rsidRDefault="00A54D0C" w:rsidP="0091346D">
            <w:pPr>
              <w:spacing w:line="20" w:lineRule="atLeast"/>
              <w:contextualSpacing/>
              <w:jc w:val="center"/>
              <w:rPr>
                <w:rFonts w:ascii="Tw Cen MT" w:hAnsi="Tw Cen MT"/>
              </w:rPr>
            </w:pPr>
            <w:r w:rsidRPr="00252AE1">
              <w:rPr>
                <w:rFonts w:ascii="Tw Cen MT" w:hAnsi="Tw Cen MT" w:cs="Calibri"/>
                <w:color w:val="000000"/>
              </w:rPr>
              <w:t>Mohawk Elementary</w:t>
            </w:r>
          </w:p>
        </w:tc>
        <w:tc>
          <w:tcPr>
            <w:tcW w:w="471" w:type="dxa"/>
            <w:tcBorders>
              <w:bottom w:val="nil"/>
            </w:tcBorders>
            <w:vAlign w:val="center"/>
          </w:tcPr>
          <w:p w14:paraId="22188CEC" w14:textId="614057F6" w:rsidR="00A54D0C" w:rsidRPr="00252AE1" w:rsidRDefault="00A54D0C" w:rsidP="0091346D">
            <w:pPr>
              <w:spacing w:line="20" w:lineRule="atLeast"/>
              <w:contextualSpacing/>
              <w:jc w:val="center"/>
              <w:rPr>
                <w:rFonts w:ascii="Tw Cen MT" w:hAnsi="Tw Cen MT"/>
              </w:rPr>
            </w:pPr>
            <w:r w:rsidRPr="00252AE1">
              <w:rPr>
                <w:rFonts w:ascii="Tw Cen MT" w:hAnsi="Tw Cen MT"/>
              </w:rPr>
              <w:t>X</w:t>
            </w:r>
          </w:p>
        </w:tc>
        <w:tc>
          <w:tcPr>
            <w:tcW w:w="471" w:type="dxa"/>
            <w:tcBorders>
              <w:bottom w:val="nil"/>
            </w:tcBorders>
            <w:vAlign w:val="center"/>
          </w:tcPr>
          <w:p w14:paraId="06126994" w14:textId="1DF976CB" w:rsidR="00A54D0C" w:rsidRPr="00252AE1" w:rsidRDefault="00E24D86" w:rsidP="0091346D">
            <w:pPr>
              <w:spacing w:line="20" w:lineRule="atLeast"/>
              <w:contextualSpacing/>
              <w:jc w:val="center"/>
              <w:rPr>
                <w:rFonts w:ascii="Tw Cen MT" w:hAnsi="Tw Cen MT"/>
              </w:rPr>
            </w:pPr>
            <w:r>
              <w:rPr>
                <w:rFonts w:ascii="Tw Cen MT" w:hAnsi="Tw Cen MT"/>
              </w:rPr>
              <w:t>X</w:t>
            </w:r>
          </w:p>
        </w:tc>
        <w:tc>
          <w:tcPr>
            <w:tcW w:w="615" w:type="dxa"/>
            <w:gridSpan w:val="2"/>
            <w:tcBorders>
              <w:bottom w:val="nil"/>
            </w:tcBorders>
            <w:vAlign w:val="center"/>
          </w:tcPr>
          <w:p w14:paraId="22E30809" w14:textId="74E4BC22" w:rsidR="00A54D0C" w:rsidRPr="00252AE1" w:rsidRDefault="00A54D0C" w:rsidP="0091346D">
            <w:pPr>
              <w:spacing w:line="20" w:lineRule="atLeast"/>
              <w:contextualSpacing/>
              <w:jc w:val="center"/>
              <w:rPr>
                <w:rFonts w:ascii="Tw Cen MT" w:hAnsi="Tw Cen MT"/>
              </w:rPr>
            </w:pPr>
          </w:p>
        </w:tc>
      </w:tr>
      <w:tr w:rsidR="00A54D0C" w14:paraId="58B93074" w14:textId="77777777" w:rsidTr="00E02A77">
        <w:trPr>
          <w:trHeight w:val="317"/>
          <w:jc w:val="center"/>
        </w:trPr>
        <w:tc>
          <w:tcPr>
            <w:tcW w:w="3816" w:type="dxa"/>
            <w:tcBorders>
              <w:top w:val="nil"/>
              <w:bottom w:val="single" w:sz="4" w:space="0" w:color="432444"/>
            </w:tcBorders>
            <w:vAlign w:val="center"/>
          </w:tcPr>
          <w:p w14:paraId="6406CCC6" w14:textId="77777777" w:rsidR="00A54D0C" w:rsidRPr="00252AE1" w:rsidRDefault="00A54D0C" w:rsidP="0091346D">
            <w:pPr>
              <w:spacing w:line="20" w:lineRule="atLeast"/>
              <w:contextualSpacing/>
              <w:jc w:val="center"/>
              <w:rPr>
                <w:rFonts w:ascii="Tw Cen MT" w:hAnsi="Tw Cen MT"/>
              </w:rPr>
            </w:pPr>
          </w:p>
        </w:tc>
        <w:tc>
          <w:tcPr>
            <w:tcW w:w="428" w:type="dxa"/>
            <w:vMerge/>
            <w:tcBorders>
              <w:bottom w:val="single" w:sz="4" w:space="0" w:color="432444"/>
            </w:tcBorders>
            <w:vAlign w:val="center"/>
          </w:tcPr>
          <w:p w14:paraId="73EAC44F" w14:textId="77777777" w:rsidR="00A54D0C" w:rsidRPr="00252AE1" w:rsidRDefault="00A54D0C" w:rsidP="0091346D">
            <w:pPr>
              <w:spacing w:line="20" w:lineRule="atLeast"/>
              <w:contextualSpacing/>
              <w:jc w:val="center"/>
              <w:rPr>
                <w:rFonts w:ascii="Tw Cen MT" w:hAnsi="Tw Cen MT"/>
              </w:rPr>
            </w:pPr>
          </w:p>
        </w:tc>
        <w:tc>
          <w:tcPr>
            <w:tcW w:w="428" w:type="dxa"/>
            <w:vMerge/>
            <w:tcBorders>
              <w:bottom w:val="single" w:sz="4" w:space="0" w:color="432444"/>
            </w:tcBorders>
            <w:vAlign w:val="center"/>
          </w:tcPr>
          <w:p w14:paraId="418FFBD6" w14:textId="77777777" w:rsidR="00A54D0C" w:rsidRPr="00252AE1" w:rsidRDefault="00A54D0C" w:rsidP="0091346D">
            <w:pPr>
              <w:spacing w:line="20" w:lineRule="atLeast"/>
              <w:contextualSpacing/>
              <w:jc w:val="center"/>
              <w:rPr>
                <w:rFonts w:ascii="Tw Cen MT" w:hAnsi="Tw Cen MT"/>
              </w:rPr>
            </w:pPr>
          </w:p>
        </w:tc>
        <w:tc>
          <w:tcPr>
            <w:tcW w:w="483" w:type="dxa"/>
            <w:tcBorders>
              <w:top w:val="nil"/>
              <w:bottom w:val="single" w:sz="4" w:space="0" w:color="432444"/>
            </w:tcBorders>
            <w:vAlign w:val="center"/>
          </w:tcPr>
          <w:p w14:paraId="1079F89F" w14:textId="06032430" w:rsidR="00A54D0C" w:rsidRPr="00252AE1" w:rsidRDefault="00A54D0C" w:rsidP="0091346D">
            <w:pPr>
              <w:spacing w:line="20" w:lineRule="atLeast"/>
              <w:contextualSpacing/>
              <w:jc w:val="center"/>
              <w:rPr>
                <w:rFonts w:ascii="Tw Cen MT" w:hAnsi="Tw Cen MT"/>
              </w:rPr>
            </w:pPr>
          </w:p>
        </w:tc>
        <w:tc>
          <w:tcPr>
            <w:tcW w:w="3836" w:type="dxa"/>
            <w:tcBorders>
              <w:top w:val="nil"/>
              <w:bottom w:val="single" w:sz="4" w:space="0" w:color="432444"/>
            </w:tcBorders>
            <w:vAlign w:val="center"/>
          </w:tcPr>
          <w:p w14:paraId="3243B139" w14:textId="73EC6112" w:rsidR="00A54D0C" w:rsidRPr="00252AE1" w:rsidRDefault="00A54D0C" w:rsidP="0091346D">
            <w:pPr>
              <w:spacing w:line="20" w:lineRule="atLeast"/>
              <w:contextualSpacing/>
              <w:jc w:val="center"/>
              <w:rPr>
                <w:rFonts w:ascii="Tw Cen MT" w:hAnsi="Tw Cen MT" w:cs="Calibri"/>
                <w:color w:val="000000"/>
              </w:rPr>
            </w:pPr>
            <w:r w:rsidRPr="00252AE1">
              <w:rPr>
                <w:rFonts w:ascii="Tw Cen MT" w:hAnsi="Tw Cen MT" w:cs="Calibri"/>
                <w:color w:val="000000"/>
              </w:rPr>
              <w:t>Barack Obama School of Leadership and STEM</w:t>
            </w:r>
          </w:p>
        </w:tc>
        <w:tc>
          <w:tcPr>
            <w:tcW w:w="471" w:type="dxa"/>
            <w:tcBorders>
              <w:top w:val="nil"/>
              <w:bottom w:val="single" w:sz="4" w:space="0" w:color="432444"/>
            </w:tcBorders>
            <w:vAlign w:val="center"/>
          </w:tcPr>
          <w:p w14:paraId="69F299CB" w14:textId="7C7B5965" w:rsidR="00A54D0C" w:rsidRPr="00252AE1" w:rsidRDefault="00A54D0C" w:rsidP="0091346D">
            <w:pPr>
              <w:spacing w:line="20" w:lineRule="atLeast"/>
              <w:contextualSpacing/>
              <w:jc w:val="center"/>
              <w:rPr>
                <w:rFonts w:ascii="Tw Cen MT" w:hAnsi="Tw Cen MT" w:cs="Calibri"/>
                <w:color w:val="000000"/>
              </w:rPr>
            </w:pPr>
            <w:r w:rsidRPr="00252AE1">
              <w:rPr>
                <w:rFonts w:ascii="Tw Cen MT" w:hAnsi="Tw Cen MT" w:cs="Calibri"/>
                <w:color w:val="000000"/>
              </w:rPr>
              <w:t>X</w:t>
            </w:r>
          </w:p>
        </w:tc>
        <w:tc>
          <w:tcPr>
            <w:tcW w:w="471" w:type="dxa"/>
            <w:tcBorders>
              <w:top w:val="nil"/>
              <w:bottom w:val="single" w:sz="4" w:space="0" w:color="432444"/>
            </w:tcBorders>
            <w:vAlign w:val="center"/>
          </w:tcPr>
          <w:p w14:paraId="60A5E659" w14:textId="5C2F3891" w:rsidR="00A54D0C" w:rsidRPr="00252AE1" w:rsidRDefault="00E24D86" w:rsidP="0091346D">
            <w:pPr>
              <w:spacing w:line="20" w:lineRule="atLeast"/>
              <w:contextualSpacing/>
              <w:jc w:val="center"/>
              <w:rPr>
                <w:rFonts w:ascii="Tw Cen MT" w:hAnsi="Tw Cen MT" w:cs="Calibri"/>
                <w:color w:val="000000"/>
              </w:rPr>
            </w:pPr>
            <w:r>
              <w:rPr>
                <w:rFonts w:ascii="Tw Cen MT" w:hAnsi="Tw Cen MT" w:cs="Calibri"/>
                <w:color w:val="000000"/>
              </w:rPr>
              <w:t>X</w:t>
            </w:r>
          </w:p>
        </w:tc>
        <w:tc>
          <w:tcPr>
            <w:tcW w:w="615" w:type="dxa"/>
            <w:gridSpan w:val="2"/>
            <w:tcBorders>
              <w:top w:val="nil"/>
              <w:bottom w:val="single" w:sz="4" w:space="0" w:color="432444"/>
            </w:tcBorders>
            <w:vAlign w:val="center"/>
          </w:tcPr>
          <w:p w14:paraId="1B02E288" w14:textId="391B1FF6" w:rsidR="00A54D0C" w:rsidRPr="00252AE1" w:rsidRDefault="00A54D0C" w:rsidP="0091346D">
            <w:pPr>
              <w:spacing w:line="20" w:lineRule="atLeast"/>
              <w:contextualSpacing/>
              <w:jc w:val="center"/>
              <w:rPr>
                <w:rFonts w:ascii="Tw Cen MT" w:hAnsi="Tw Cen MT" w:cs="Calibri"/>
                <w:color w:val="000000"/>
              </w:rPr>
            </w:pPr>
          </w:p>
        </w:tc>
      </w:tr>
      <w:tr w:rsidR="00AB651D" w14:paraId="7A85F88B" w14:textId="77777777" w:rsidTr="00E02A77">
        <w:trPr>
          <w:trHeight w:val="317"/>
          <w:jc w:val="center"/>
        </w:trPr>
        <w:tc>
          <w:tcPr>
            <w:tcW w:w="3816" w:type="dxa"/>
            <w:tcBorders>
              <w:top w:val="single" w:sz="4" w:space="0" w:color="432444"/>
              <w:bottom w:val="single" w:sz="4" w:space="0" w:color="432444"/>
            </w:tcBorders>
            <w:vAlign w:val="center"/>
          </w:tcPr>
          <w:p w14:paraId="3F45CDA9" w14:textId="5CEE6684" w:rsidR="00AB651D" w:rsidRPr="00252AE1" w:rsidRDefault="00AB651D" w:rsidP="0091346D">
            <w:pPr>
              <w:spacing w:line="20" w:lineRule="atLeast"/>
              <w:contextualSpacing/>
              <w:jc w:val="center"/>
              <w:rPr>
                <w:rFonts w:ascii="Tw Cen MT" w:hAnsi="Tw Cen MT"/>
              </w:rPr>
            </w:pPr>
            <w:r w:rsidRPr="00252AE1">
              <w:rPr>
                <w:rFonts w:ascii="Tw Cen MT" w:hAnsi="Tw Cen MT" w:cs="Calibri"/>
                <w:color w:val="000000"/>
              </w:rPr>
              <w:t>Burnham 154-5</w:t>
            </w:r>
          </w:p>
        </w:tc>
        <w:tc>
          <w:tcPr>
            <w:tcW w:w="428" w:type="dxa"/>
            <w:tcBorders>
              <w:top w:val="single" w:sz="4" w:space="0" w:color="432444"/>
              <w:bottom w:val="single" w:sz="4" w:space="0" w:color="432444"/>
            </w:tcBorders>
            <w:vAlign w:val="center"/>
          </w:tcPr>
          <w:p w14:paraId="73EF9260" w14:textId="49E83373" w:rsidR="00AB651D" w:rsidRPr="00252AE1" w:rsidRDefault="00AB651D" w:rsidP="0091346D">
            <w:pPr>
              <w:spacing w:line="20" w:lineRule="atLeast"/>
              <w:contextualSpacing/>
              <w:jc w:val="center"/>
              <w:rPr>
                <w:rFonts w:ascii="Tw Cen MT" w:hAnsi="Tw Cen MT"/>
              </w:rPr>
            </w:pPr>
            <w:r w:rsidRPr="00252AE1">
              <w:rPr>
                <w:rFonts w:ascii="Tw Cen MT" w:hAnsi="Tw Cen MT"/>
              </w:rPr>
              <w:t>X</w:t>
            </w:r>
          </w:p>
        </w:tc>
        <w:tc>
          <w:tcPr>
            <w:tcW w:w="428" w:type="dxa"/>
            <w:tcBorders>
              <w:top w:val="single" w:sz="4" w:space="0" w:color="432444"/>
              <w:bottom w:val="single" w:sz="4" w:space="0" w:color="432444"/>
            </w:tcBorders>
            <w:vAlign w:val="center"/>
          </w:tcPr>
          <w:p w14:paraId="18C57B21" w14:textId="0F1CAEED" w:rsidR="00AB651D" w:rsidRPr="00252AE1" w:rsidRDefault="003205BB" w:rsidP="0091346D">
            <w:pPr>
              <w:spacing w:line="20" w:lineRule="atLeast"/>
              <w:contextualSpacing/>
              <w:jc w:val="center"/>
              <w:rPr>
                <w:rFonts w:ascii="Tw Cen MT" w:hAnsi="Tw Cen MT"/>
              </w:rPr>
            </w:pPr>
            <w:r w:rsidRPr="00252AE1">
              <w:rPr>
                <w:rFonts w:ascii="Tw Cen MT" w:hAnsi="Tw Cen MT"/>
              </w:rPr>
              <w:t>X</w:t>
            </w:r>
          </w:p>
        </w:tc>
        <w:tc>
          <w:tcPr>
            <w:tcW w:w="483" w:type="dxa"/>
            <w:tcBorders>
              <w:top w:val="single" w:sz="4" w:space="0" w:color="432444"/>
              <w:bottom w:val="single" w:sz="4" w:space="0" w:color="432444"/>
            </w:tcBorders>
            <w:vAlign w:val="center"/>
          </w:tcPr>
          <w:p w14:paraId="48CF5FBD" w14:textId="5BBD034C" w:rsidR="00AB651D" w:rsidRPr="00252AE1" w:rsidRDefault="002C1189" w:rsidP="0091346D">
            <w:pPr>
              <w:spacing w:line="20" w:lineRule="atLeast"/>
              <w:contextualSpacing/>
              <w:jc w:val="center"/>
              <w:rPr>
                <w:rFonts w:ascii="Tw Cen MT" w:hAnsi="Tw Cen MT"/>
              </w:rPr>
            </w:pPr>
            <w:r>
              <w:rPr>
                <w:rFonts w:ascii="Tw Cen MT" w:hAnsi="Tw Cen MT"/>
              </w:rPr>
              <w:t>X</w:t>
            </w:r>
          </w:p>
        </w:tc>
        <w:tc>
          <w:tcPr>
            <w:tcW w:w="3836" w:type="dxa"/>
            <w:tcBorders>
              <w:top w:val="single" w:sz="4" w:space="0" w:color="432444"/>
              <w:bottom w:val="single" w:sz="4" w:space="0" w:color="432444"/>
            </w:tcBorders>
            <w:vAlign w:val="center"/>
          </w:tcPr>
          <w:p w14:paraId="5698C108" w14:textId="327DF35A" w:rsidR="00AB651D" w:rsidRPr="00252AE1" w:rsidRDefault="00AB651D" w:rsidP="0091346D">
            <w:pPr>
              <w:spacing w:line="20" w:lineRule="atLeast"/>
              <w:contextualSpacing/>
              <w:jc w:val="center"/>
              <w:rPr>
                <w:rFonts w:ascii="Tw Cen MT" w:hAnsi="Tw Cen MT"/>
              </w:rPr>
            </w:pPr>
            <w:r w:rsidRPr="00252AE1">
              <w:rPr>
                <w:rFonts w:ascii="Tw Cen MT" w:hAnsi="Tw Cen MT" w:cs="Calibri"/>
                <w:color w:val="000000"/>
              </w:rPr>
              <w:t>Burnham Elementary</w:t>
            </w:r>
          </w:p>
        </w:tc>
        <w:tc>
          <w:tcPr>
            <w:tcW w:w="471" w:type="dxa"/>
            <w:tcBorders>
              <w:top w:val="single" w:sz="4" w:space="0" w:color="432444"/>
              <w:bottom w:val="single" w:sz="4" w:space="0" w:color="432444"/>
            </w:tcBorders>
            <w:vAlign w:val="center"/>
          </w:tcPr>
          <w:p w14:paraId="3D3234E9" w14:textId="061FBFDE" w:rsidR="00AB651D" w:rsidRPr="00252AE1" w:rsidRDefault="00AB651D" w:rsidP="0091346D">
            <w:pPr>
              <w:spacing w:line="20" w:lineRule="atLeast"/>
              <w:contextualSpacing/>
              <w:jc w:val="center"/>
              <w:rPr>
                <w:rFonts w:ascii="Tw Cen MT" w:hAnsi="Tw Cen MT"/>
              </w:rPr>
            </w:pPr>
            <w:r w:rsidRPr="00252AE1">
              <w:rPr>
                <w:rFonts w:ascii="Tw Cen MT" w:hAnsi="Tw Cen MT"/>
              </w:rPr>
              <w:t>X</w:t>
            </w:r>
          </w:p>
        </w:tc>
        <w:tc>
          <w:tcPr>
            <w:tcW w:w="471" w:type="dxa"/>
            <w:tcBorders>
              <w:top w:val="single" w:sz="4" w:space="0" w:color="432444"/>
              <w:bottom w:val="single" w:sz="4" w:space="0" w:color="432444"/>
            </w:tcBorders>
            <w:vAlign w:val="center"/>
          </w:tcPr>
          <w:p w14:paraId="3BA37F8B" w14:textId="5A6F699A" w:rsidR="00AB651D" w:rsidRPr="00252AE1" w:rsidRDefault="003205BB" w:rsidP="0091346D">
            <w:pPr>
              <w:spacing w:line="20" w:lineRule="atLeast"/>
              <w:contextualSpacing/>
              <w:jc w:val="center"/>
              <w:rPr>
                <w:rFonts w:ascii="Tw Cen MT" w:hAnsi="Tw Cen MT"/>
              </w:rPr>
            </w:pPr>
            <w:r w:rsidRPr="00252AE1">
              <w:rPr>
                <w:rFonts w:ascii="Tw Cen MT" w:hAnsi="Tw Cen MT"/>
              </w:rPr>
              <w:t>X</w:t>
            </w:r>
          </w:p>
        </w:tc>
        <w:tc>
          <w:tcPr>
            <w:tcW w:w="615" w:type="dxa"/>
            <w:gridSpan w:val="2"/>
            <w:tcBorders>
              <w:top w:val="single" w:sz="4" w:space="0" w:color="432444"/>
              <w:bottom w:val="single" w:sz="4" w:space="0" w:color="432444"/>
            </w:tcBorders>
            <w:vAlign w:val="center"/>
          </w:tcPr>
          <w:p w14:paraId="4A24A2CA" w14:textId="7D347437" w:rsidR="00AB651D" w:rsidRPr="00252AE1" w:rsidRDefault="002C1189" w:rsidP="0091346D">
            <w:pPr>
              <w:spacing w:line="20" w:lineRule="atLeast"/>
              <w:contextualSpacing/>
              <w:jc w:val="center"/>
              <w:rPr>
                <w:rFonts w:ascii="Tw Cen MT" w:hAnsi="Tw Cen MT"/>
              </w:rPr>
            </w:pPr>
            <w:r>
              <w:rPr>
                <w:rFonts w:ascii="Tw Cen MT" w:hAnsi="Tw Cen MT"/>
              </w:rPr>
              <w:t>X</w:t>
            </w:r>
          </w:p>
        </w:tc>
      </w:tr>
      <w:tr w:rsidR="0091346D" w14:paraId="10C43F4C" w14:textId="77777777" w:rsidTr="00E02A77">
        <w:trPr>
          <w:trHeight w:val="317"/>
          <w:jc w:val="center"/>
        </w:trPr>
        <w:tc>
          <w:tcPr>
            <w:tcW w:w="3816" w:type="dxa"/>
            <w:vMerge w:val="restart"/>
            <w:tcBorders>
              <w:top w:val="single" w:sz="4" w:space="0" w:color="432444"/>
            </w:tcBorders>
            <w:vAlign w:val="center"/>
          </w:tcPr>
          <w:p w14:paraId="68D0431F" w14:textId="58C172C7" w:rsidR="0091346D" w:rsidRPr="00252AE1" w:rsidRDefault="0091346D" w:rsidP="0091346D">
            <w:pPr>
              <w:spacing w:line="20" w:lineRule="atLeast"/>
              <w:contextualSpacing/>
              <w:jc w:val="center"/>
              <w:rPr>
                <w:rFonts w:ascii="Tw Cen MT" w:hAnsi="Tw Cen MT"/>
              </w:rPr>
            </w:pPr>
            <w:r w:rsidRPr="00252AE1">
              <w:rPr>
                <w:rFonts w:ascii="Tw Cen MT" w:hAnsi="Tw Cen MT" w:cs="Calibri"/>
                <w:color w:val="000000"/>
              </w:rPr>
              <w:t>CCSD 168</w:t>
            </w:r>
          </w:p>
        </w:tc>
        <w:tc>
          <w:tcPr>
            <w:tcW w:w="428" w:type="dxa"/>
            <w:vMerge w:val="restart"/>
            <w:tcBorders>
              <w:top w:val="single" w:sz="4" w:space="0" w:color="432444"/>
            </w:tcBorders>
            <w:vAlign w:val="center"/>
          </w:tcPr>
          <w:p w14:paraId="18ABEEC1" w14:textId="7B106795" w:rsidR="0091346D" w:rsidRPr="00252AE1" w:rsidRDefault="0091346D" w:rsidP="0091346D">
            <w:pPr>
              <w:spacing w:line="20" w:lineRule="atLeast"/>
              <w:contextualSpacing/>
              <w:jc w:val="center"/>
              <w:rPr>
                <w:rFonts w:ascii="Tw Cen MT" w:hAnsi="Tw Cen MT"/>
              </w:rPr>
            </w:pPr>
            <w:r w:rsidRPr="00252AE1">
              <w:rPr>
                <w:rFonts w:ascii="Tw Cen MT" w:hAnsi="Tw Cen MT"/>
              </w:rPr>
              <w:t>X</w:t>
            </w:r>
          </w:p>
        </w:tc>
        <w:tc>
          <w:tcPr>
            <w:tcW w:w="428" w:type="dxa"/>
            <w:vMerge w:val="restart"/>
            <w:tcBorders>
              <w:top w:val="single" w:sz="4" w:space="0" w:color="432444"/>
            </w:tcBorders>
            <w:vAlign w:val="center"/>
          </w:tcPr>
          <w:p w14:paraId="391CC1B4" w14:textId="370FBE75" w:rsidR="0091346D" w:rsidRPr="00252AE1" w:rsidRDefault="00252AE1" w:rsidP="0091346D">
            <w:pPr>
              <w:spacing w:line="20" w:lineRule="atLeast"/>
              <w:contextualSpacing/>
              <w:jc w:val="center"/>
              <w:rPr>
                <w:rFonts w:ascii="Tw Cen MT" w:hAnsi="Tw Cen MT"/>
              </w:rPr>
            </w:pPr>
            <w:r w:rsidRPr="00252AE1">
              <w:rPr>
                <w:rFonts w:ascii="Tw Cen MT" w:hAnsi="Tw Cen MT"/>
              </w:rPr>
              <w:t>X</w:t>
            </w:r>
          </w:p>
        </w:tc>
        <w:tc>
          <w:tcPr>
            <w:tcW w:w="483" w:type="dxa"/>
            <w:vMerge w:val="restart"/>
            <w:tcBorders>
              <w:top w:val="single" w:sz="4" w:space="0" w:color="432444"/>
            </w:tcBorders>
            <w:vAlign w:val="center"/>
          </w:tcPr>
          <w:p w14:paraId="16F32A92" w14:textId="44AE26FD" w:rsidR="0091346D" w:rsidRPr="00252AE1" w:rsidRDefault="00CE7A86" w:rsidP="0091346D">
            <w:pPr>
              <w:spacing w:line="20" w:lineRule="atLeast"/>
              <w:contextualSpacing/>
              <w:jc w:val="center"/>
              <w:rPr>
                <w:rFonts w:ascii="Tw Cen MT" w:hAnsi="Tw Cen MT"/>
              </w:rPr>
            </w:pPr>
            <w:r>
              <w:rPr>
                <w:rFonts w:ascii="Tw Cen MT" w:hAnsi="Tw Cen MT"/>
              </w:rPr>
              <w:t>X</w:t>
            </w:r>
          </w:p>
        </w:tc>
        <w:tc>
          <w:tcPr>
            <w:tcW w:w="3836" w:type="dxa"/>
            <w:tcBorders>
              <w:top w:val="single" w:sz="4" w:space="0" w:color="432444"/>
              <w:bottom w:val="nil"/>
            </w:tcBorders>
            <w:vAlign w:val="center"/>
          </w:tcPr>
          <w:p w14:paraId="09B4EF52" w14:textId="4ED8CC3D" w:rsidR="0091346D" w:rsidRPr="00252AE1" w:rsidRDefault="0091346D" w:rsidP="0091346D">
            <w:pPr>
              <w:spacing w:line="20" w:lineRule="atLeast"/>
              <w:contextualSpacing/>
              <w:jc w:val="center"/>
              <w:rPr>
                <w:rFonts w:ascii="Tw Cen MT" w:hAnsi="Tw Cen MT"/>
              </w:rPr>
            </w:pPr>
            <w:r w:rsidRPr="00252AE1">
              <w:rPr>
                <w:rFonts w:ascii="Tw Cen MT" w:hAnsi="Tw Cen MT" w:cs="Calibri"/>
                <w:color w:val="000000"/>
              </w:rPr>
              <w:t>Strassburg Elementary</w:t>
            </w:r>
          </w:p>
        </w:tc>
        <w:tc>
          <w:tcPr>
            <w:tcW w:w="471" w:type="dxa"/>
            <w:tcBorders>
              <w:top w:val="single" w:sz="4" w:space="0" w:color="432444"/>
              <w:bottom w:val="nil"/>
            </w:tcBorders>
            <w:vAlign w:val="center"/>
          </w:tcPr>
          <w:p w14:paraId="7D4DCCD1" w14:textId="5A307B8D" w:rsidR="0091346D" w:rsidRPr="00252AE1" w:rsidRDefault="0091346D" w:rsidP="0091346D">
            <w:pPr>
              <w:spacing w:line="20" w:lineRule="atLeast"/>
              <w:contextualSpacing/>
              <w:jc w:val="center"/>
              <w:rPr>
                <w:rFonts w:ascii="Tw Cen MT" w:hAnsi="Tw Cen MT"/>
              </w:rPr>
            </w:pPr>
            <w:r w:rsidRPr="00252AE1">
              <w:rPr>
                <w:rFonts w:ascii="Tw Cen MT" w:hAnsi="Tw Cen MT"/>
              </w:rPr>
              <w:t>X</w:t>
            </w:r>
          </w:p>
        </w:tc>
        <w:tc>
          <w:tcPr>
            <w:tcW w:w="471" w:type="dxa"/>
            <w:tcBorders>
              <w:top w:val="single" w:sz="4" w:space="0" w:color="432444"/>
              <w:bottom w:val="nil"/>
            </w:tcBorders>
            <w:vAlign w:val="center"/>
          </w:tcPr>
          <w:p w14:paraId="48230312" w14:textId="4A79CDB4" w:rsidR="0091346D" w:rsidRPr="00252AE1" w:rsidRDefault="00252AE1" w:rsidP="0091346D">
            <w:pPr>
              <w:spacing w:line="20" w:lineRule="atLeast"/>
              <w:contextualSpacing/>
              <w:jc w:val="center"/>
              <w:rPr>
                <w:rFonts w:ascii="Tw Cen MT" w:hAnsi="Tw Cen MT"/>
              </w:rPr>
            </w:pPr>
            <w:r w:rsidRPr="00252AE1">
              <w:rPr>
                <w:rFonts w:ascii="Tw Cen MT" w:hAnsi="Tw Cen MT"/>
              </w:rPr>
              <w:t>X</w:t>
            </w:r>
          </w:p>
        </w:tc>
        <w:tc>
          <w:tcPr>
            <w:tcW w:w="615" w:type="dxa"/>
            <w:gridSpan w:val="2"/>
            <w:tcBorders>
              <w:top w:val="single" w:sz="4" w:space="0" w:color="432444"/>
              <w:bottom w:val="nil"/>
            </w:tcBorders>
            <w:vAlign w:val="center"/>
          </w:tcPr>
          <w:p w14:paraId="2CB75853" w14:textId="681AA42E" w:rsidR="0091346D" w:rsidRPr="00252AE1" w:rsidRDefault="00CE7A86" w:rsidP="0091346D">
            <w:pPr>
              <w:spacing w:line="20" w:lineRule="atLeast"/>
              <w:contextualSpacing/>
              <w:jc w:val="center"/>
              <w:rPr>
                <w:rFonts w:ascii="Tw Cen MT" w:hAnsi="Tw Cen MT"/>
              </w:rPr>
            </w:pPr>
            <w:r>
              <w:rPr>
                <w:rFonts w:ascii="Tw Cen MT" w:hAnsi="Tw Cen MT"/>
              </w:rPr>
              <w:t>X</w:t>
            </w:r>
          </w:p>
        </w:tc>
      </w:tr>
      <w:tr w:rsidR="0091346D" w14:paraId="57644472" w14:textId="77777777" w:rsidTr="00E02A77">
        <w:trPr>
          <w:trHeight w:val="317"/>
          <w:jc w:val="center"/>
        </w:trPr>
        <w:tc>
          <w:tcPr>
            <w:tcW w:w="3816" w:type="dxa"/>
            <w:vMerge/>
            <w:tcBorders>
              <w:bottom w:val="single" w:sz="4" w:space="0" w:color="auto"/>
            </w:tcBorders>
            <w:vAlign w:val="center"/>
          </w:tcPr>
          <w:p w14:paraId="153FFF3E" w14:textId="77777777" w:rsidR="0091346D" w:rsidRPr="00252AE1" w:rsidRDefault="0091346D" w:rsidP="0091346D">
            <w:pPr>
              <w:spacing w:line="20" w:lineRule="atLeast"/>
              <w:contextualSpacing/>
              <w:jc w:val="center"/>
              <w:rPr>
                <w:rFonts w:ascii="Tw Cen MT" w:hAnsi="Tw Cen MT"/>
              </w:rPr>
            </w:pPr>
          </w:p>
        </w:tc>
        <w:tc>
          <w:tcPr>
            <w:tcW w:w="428" w:type="dxa"/>
            <w:vMerge/>
            <w:tcBorders>
              <w:bottom w:val="single" w:sz="4" w:space="0" w:color="auto"/>
            </w:tcBorders>
            <w:vAlign w:val="center"/>
          </w:tcPr>
          <w:p w14:paraId="532FAE43" w14:textId="77777777" w:rsidR="0091346D" w:rsidRPr="00252AE1" w:rsidRDefault="0091346D" w:rsidP="0091346D">
            <w:pPr>
              <w:spacing w:line="20" w:lineRule="atLeast"/>
              <w:contextualSpacing/>
              <w:jc w:val="center"/>
              <w:rPr>
                <w:rFonts w:ascii="Tw Cen MT" w:hAnsi="Tw Cen MT"/>
              </w:rPr>
            </w:pPr>
          </w:p>
        </w:tc>
        <w:tc>
          <w:tcPr>
            <w:tcW w:w="428" w:type="dxa"/>
            <w:vMerge/>
            <w:tcBorders>
              <w:bottom w:val="single" w:sz="4" w:space="0" w:color="auto"/>
            </w:tcBorders>
            <w:vAlign w:val="center"/>
          </w:tcPr>
          <w:p w14:paraId="1199F306" w14:textId="77777777" w:rsidR="0091346D" w:rsidRPr="00252AE1" w:rsidRDefault="0091346D" w:rsidP="0091346D">
            <w:pPr>
              <w:spacing w:line="20" w:lineRule="atLeast"/>
              <w:contextualSpacing/>
              <w:jc w:val="center"/>
              <w:rPr>
                <w:rFonts w:ascii="Tw Cen MT" w:hAnsi="Tw Cen MT"/>
              </w:rPr>
            </w:pPr>
          </w:p>
        </w:tc>
        <w:tc>
          <w:tcPr>
            <w:tcW w:w="483" w:type="dxa"/>
            <w:vMerge/>
            <w:tcBorders>
              <w:bottom w:val="single" w:sz="4" w:space="0" w:color="auto"/>
            </w:tcBorders>
            <w:vAlign w:val="center"/>
          </w:tcPr>
          <w:p w14:paraId="673D17C7" w14:textId="1DA9AE8C" w:rsidR="0091346D" w:rsidRPr="00252AE1" w:rsidRDefault="0091346D" w:rsidP="0091346D">
            <w:pPr>
              <w:spacing w:line="20" w:lineRule="atLeast"/>
              <w:contextualSpacing/>
              <w:jc w:val="center"/>
              <w:rPr>
                <w:rFonts w:ascii="Tw Cen MT" w:hAnsi="Tw Cen MT"/>
              </w:rPr>
            </w:pPr>
          </w:p>
        </w:tc>
        <w:tc>
          <w:tcPr>
            <w:tcW w:w="3836" w:type="dxa"/>
            <w:tcBorders>
              <w:bottom w:val="single" w:sz="4" w:space="0" w:color="auto"/>
            </w:tcBorders>
            <w:vAlign w:val="center"/>
          </w:tcPr>
          <w:p w14:paraId="2DC62C86" w14:textId="4C887956" w:rsidR="0091346D" w:rsidRPr="00252AE1" w:rsidRDefault="0091346D" w:rsidP="0091346D">
            <w:pPr>
              <w:spacing w:line="20" w:lineRule="atLeast"/>
              <w:contextualSpacing/>
              <w:jc w:val="center"/>
              <w:rPr>
                <w:rFonts w:ascii="Tw Cen MT" w:hAnsi="Tw Cen MT"/>
              </w:rPr>
            </w:pPr>
            <w:r w:rsidRPr="00252AE1">
              <w:rPr>
                <w:rFonts w:ascii="Tw Cen MT" w:hAnsi="Tw Cen MT" w:cs="Calibri"/>
                <w:color w:val="000000"/>
              </w:rPr>
              <w:t>Rickover Jr. High</w:t>
            </w:r>
          </w:p>
        </w:tc>
        <w:tc>
          <w:tcPr>
            <w:tcW w:w="471" w:type="dxa"/>
            <w:tcBorders>
              <w:bottom w:val="single" w:sz="4" w:space="0" w:color="auto"/>
            </w:tcBorders>
            <w:vAlign w:val="center"/>
          </w:tcPr>
          <w:p w14:paraId="26A6D47E" w14:textId="1A43638A" w:rsidR="0091346D" w:rsidRPr="00252AE1" w:rsidRDefault="0091346D" w:rsidP="0091346D">
            <w:pPr>
              <w:spacing w:line="20" w:lineRule="atLeast"/>
              <w:contextualSpacing/>
              <w:jc w:val="center"/>
              <w:rPr>
                <w:rFonts w:ascii="Tw Cen MT" w:hAnsi="Tw Cen MT"/>
              </w:rPr>
            </w:pPr>
            <w:r w:rsidRPr="00252AE1">
              <w:rPr>
                <w:rFonts w:ascii="Tw Cen MT" w:hAnsi="Tw Cen MT"/>
              </w:rPr>
              <w:t>X</w:t>
            </w:r>
          </w:p>
        </w:tc>
        <w:tc>
          <w:tcPr>
            <w:tcW w:w="471" w:type="dxa"/>
            <w:tcBorders>
              <w:bottom w:val="single" w:sz="4" w:space="0" w:color="auto"/>
            </w:tcBorders>
            <w:vAlign w:val="center"/>
          </w:tcPr>
          <w:p w14:paraId="07E35129" w14:textId="6B23762F" w:rsidR="0091346D" w:rsidRPr="00252AE1" w:rsidRDefault="00252AE1" w:rsidP="0091346D">
            <w:pPr>
              <w:spacing w:line="20" w:lineRule="atLeast"/>
              <w:contextualSpacing/>
              <w:jc w:val="center"/>
              <w:rPr>
                <w:rFonts w:ascii="Tw Cen MT" w:hAnsi="Tw Cen MT"/>
              </w:rPr>
            </w:pPr>
            <w:r w:rsidRPr="00252AE1">
              <w:rPr>
                <w:rFonts w:ascii="Tw Cen MT" w:hAnsi="Tw Cen MT"/>
              </w:rPr>
              <w:t>X</w:t>
            </w:r>
          </w:p>
        </w:tc>
        <w:tc>
          <w:tcPr>
            <w:tcW w:w="615" w:type="dxa"/>
            <w:gridSpan w:val="2"/>
            <w:tcBorders>
              <w:bottom w:val="single" w:sz="4" w:space="0" w:color="auto"/>
            </w:tcBorders>
            <w:vAlign w:val="center"/>
          </w:tcPr>
          <w:p w14:paraId="6932A802" w14:textId="6119649B" w:rsidR="0091346D" w:rsidRPr="00252AE1" w:rsidRDefault="00CE7A86" w:rsidP="0091346D">
            <w:pPr>
              <w:spacing w:line="20" w:lineRule="atLeast"/>
              <w:contextualSpacing/>
              <w:jc w:val="center"/>
              <w:rPr>
                <w:rFonts w:ascii="Tw Cen MT" w:hAnsi="Tw Cen MT"/>
              </w:rPr>
            </w:pPr>
            <w:r>
              <w:rPr>
                <w:rFonts w:ascii="Tw Cen MT" w:hAnsi="Tw Cen MT"/>
              </w:rPr>
              <w:t>X</w:t>
            </w:r>
          </w:p>
        </w:tc>
      </w:tr>
      <w:tr w:rsidR="00AB651D" w14:paraId="6899155E" w14:textId="77777777" w:rsidTr="00E02A77">
        <w:trPr>
          <w:trHeight w:val="317"/>
          <w:jc w:val="center"/>
        </w:trPr>
        <w:tc>
          <w:tcPr>
            <w:tcW w:w="3816" w:type="dxa"/>
            <w:tcBorders>
              <w:top w:val="single" w:sz="4" w:space="0" w:color="auto"/>
              <w:bottom w:val="single" w:sz="4" w:space="0" w:color="432444"/>
            </w:tcBorders>
            <w:vAlign w:val="center"/>
          </w:tcPr>
          <w:p w14:paraId="5C1B67E8" w14:textId="403FBBC0" w:rsidR="00AB651D" w:rsidRPr="00252AE1" w:rsidRDefault="00AB651D" w:rsidP="0091346D">
            <w:pPr>
              <w:spacing w:line="20" w:lineRule="atLeast"/>
              <w:contextualSpacing/>
              <w:jc w:val="center"/>
              <w:rPr>
                <w:rFonts w:ascii="Tw Cen MT" w:hAnsi="Tw Cen MT"/>
              </w:rPr>
            </w:pPr>
            <w:r w:rsidRPr="00252AE1">
              <w:rPr>
                <w:rFonts w:ascii="Tw Cen MT" w:hAnsi="Tw Cen MT"/>
              </w:rPr>
              <w:t>Harvey School District 152</w:t>
            </w:r>
          </w:p>
        </w:tc>
        <w:tc>
          <w:tcPr>
            <w:tcW w:w="428" w:type="dxa"/>
            <w:tcBorders>
              <w:top w:val="single" w:sz="4" w:space="0" w:color="auto"/>
              <w:bottom w:val="single" w:sz="4" w:space="0" w:color="432444"/>
            </w:tcBorders>
            <w:vAlign w:val="center"/>
          </w:tcPr>
          <w:p w14:paraId="226E249F" w14:textId="0D570458" w:rsidR="00AB651D" w:rsidRPr="00252AE1" w:rsidRDefault="00AB651D" w:rsidP="0091346D">
            <w:pPr>
              <w:spacing w:line="20" w:lineRule="atLeast"/>
              <w:contextualSpacing/>
              <w:jc w:val="center"/>
              <w:rPr>
                <w:rFonts w:ascii="Tw Cen MT" w:hAnsi="Tw Cen MT"/>
              </w:rPr>
            </w:pPr>
          </w:p>
        </w:tc>
        <w:tc>
          <w:tcPr>
            <w:tcW w:w="428" w:type="dxa"/>
            <w:tcBorders>
              <w:top w:val="single" w:sz="4" w:space="0" w:color="auto"/>
              <w:bottom w:val="single" w:sz="4" w:space="0" w:color="432444"/>
            </w:tcBorders>
            <w:vAlign w:val="center"/>
          </w:tcPr>
          <w:p w14:paraId="4B81DEE2" w14:textId="20EA91A8" w:rsidR="00AB651D" w:rsidRPr="00252AE1" w:rsidRDefault="00591350" w:rsidP="0091346D">
            <w:pPr>
              <w:spacing w:line="20" w:lineRule="atLeast"/>
              <w:contextualSpacing/>
              <w:jc w:val="center"/>
              <w:rPr>
                <w:rFonts w:ascii="Tw Cen MT" w:hAnsi="Tw Cen MT"/>
              </w:rPr>
            </w:pPr>
            <w:r>
              <w:rPr>
                <w:rFonts w:ascii="Tw Cen MT" w:hAnsi="Tw Cen MT"/>
              </w:rPr>
              <w:t>X</w:t>
            </w:r>
          </w:p>
        </w:tc>
        <w:tc>
          <w:tcPr>
            <w:tcW w:w="483" w:type="dxa"/>
            <w:tcBorders>
              <w:top w:val="single" w:sz="4" w:space="0" w:color="auto"/>
              <w:bottom w:val="single" w:sz="4" w:space="0" w:color="432444"/>
            </w:tcBorders>
            <w:vAlign w:val="center"/>
          </w:tcPr>
          <w:p w14:paraId="767FAC78" w14:textId="26357DBB" w:rsidR="00AB651D" w:rsidRPr="00252AE1" w:rsidRDefault="00CE7A86" w:rsidP="0091346D">
            <w:pPr>
              <w:spacing w:line="20" w:lineRule="atLeast"/>
              <w:contextualSpacing/>
              <w:jc w:val="center"/>
              <w:rPr>
                <w:rFonts w:ascii="Tw Cen MT" w:hAnsi="Tw Cen MT"/>
              </w:rPr>
            </w:pPr>
            <w:r>
              <w:rPr>
                <w:rFonts w:ascii="Tw Cen MT" w:hAnsi="Tw Cen MT"/>
              </w:rPr>
              <w:t>X</w:t>
            </w:r>
          </w:p>
        </w:tc>
        <w:tc>
          <w:tcPr>
            <w:tcW w:w="3836" w:type="dxa"/>
            <w:tcBorders>
              <w:top w:val="single" w:sz="4" w:space="0" w:color="auto"/>
              <w:bottom w:val="single" w:sz="4" w:space="0" w:color="432444"/>
            </w:tcBorders>
            <w:vAlign w:val="center"/>
          </w:tcPr>
          <w:p w14:paraId="1B086717" w14:textId="01A60772" w:rsidR="00AB651D" w:rsidRPr="00252AE1" w:rsidRDefault="00AB651D" w:rsidP="0091346D">
            <w:pPr>
              <w:spacing w:line="20" w:lineRule="atLeast"/>
              <w:contextualSpacing/>
              <w:jc w:val="center"/>
              <w:rPr>
                <w:rFonts w:ascii="Tw Cen MT" w:hAnsi="Tw Cen MT" w:cs="Calibri"/>
                <w:color w:val="000000"/>
              </w:rPr>
            </w:pPr>
            <w:r w:rsidRPr="00252AE1">
              <w:rPr>
                <w:rFonts w:ascii="Tw Cen MT" w:hAnsi="Tw Cen MT" w:cs="Calibri"/>
                <w:color w:val="000000"/>
              </w:rPr>
              <w:t>Maya Angelou Elementary</w:t>
            </w:r>
          </w:p>
        </w:tc>
        <w:tc>
          <w:tcPr>
            <w:tcW w:w="471" w:type="dxa"/>
            <w:tcBorders>
              <w:top w:val="single" w:sz="4" w:space="0" w:color="auto"/>
              <w:bottom w:val="single" w:sz="4" w:space="0" w:color="432444"/>
            </w:tcBorders>
            <w:vAlign w:val="center"/>
          </w:tcPr>
          <w:p w14:paraId="2C679B9F" w14:textId="7D301116" w:rsidR="00AB651D" w:rsidRPr="00252AE1" w:rsidRDefault="00AB651D" w:rsidP="0091346D">
            <w:pPr>
              <w:spacing w:line="20" w:lineRule="atLeast"/>
              <w:contextualSpacing/>
              <w:jc w:val="center"/>
              <w:rPr>
                <w:rFonts w:ascii="Tw Cen MT" w:hAnsi="Tw Cen MT" w:cs="Calibri"/>
                <w:color w:val="000000"/>
              </w:rPr>
            </w:pPr>
          </w:p>
        </w:tc>
        <w:tc>
          <w:tcPr>
            <w:tcW w:w="471" w:type="dxa"/>
            <w:tcBorders>
              <w:top w:val="single" w:sz="4" w:space="0" w:color="auto"/>
              <w:bottom w:val="single" w:sz="4" w:space="0" w:color="432444"/>
            </w:tcBorders>
            <w:vAlign w:val="center"/>
          </w:tcPr>
          <w:p w14:paraId="7E91AE94" w14:textId="61E297EC" w:rsidR="00AB651D" w:rsidRPr="00252AE1" w:rsidRDefault="00591350" w:rsidP="0091346D">
            <w:pPr>
              <w:spacing w:line="20" w:lineRule="atLeast"/>
              <w:contextualSpacing/>
              <w:jc w:val="center"/>
              <w:rPr>
                <w:rFonts w:ascii="Tw Cen MT" w:hAnsi="Tw Cen MT" w:cs="Calibri"/>
                <w:color w:val="000000"/>
              </w:rPr>
            </w:pPr>
            <w:r>
              <w:rPr>
                <w:rFonts w:ascii="Tw Cen MT" w:hAnsi="Tw Cen MT" w:cs="Calibri"/>
                <w:color w:val="000000"/>
              </w:rPr>
              <w:t>X</w:t>
            </w:r>
          </w:p>
        </w:tc>
        <w:tc>
          <w:tcPr>
            <w:tcW w:w="615" w:type="dxa"/>
            <w:gridSpan w:val="2"/>
            <w:tcBorders>
              <w:top w:val="single" w:sz="4" w:space="0" w:color="auto"/>
              <w:bottom w:val="single" w:sz="4" w:space="0" w:color="432444"/>
            </w:tcBorders>
            <w:vAlign w:val="center"/>
          </w:tcPr>
          <w:p w14:paraId="1DC9FA6E" w14:textId="6D25263A" w:rsidR="00AB651D" w:rsidRPr="00252AE1" w:rsidRDefault="00CE7A86" w:rsidP="0091346D">
            <w:pPr>
              <w:spacing w:line="20" w:lineRule="atLeast"/>
              <w:contextualSpacing/>
              <w:jc w:val="center"/>
              <w:rPr>
                <w:rFonts w:ascii="Tw Cen MT" w:hAnsi="Tw Cen MT" w:cs="Calibri"/>
                <w:color w:val="000000"/>
              </w:rPr>
            </w:pPr>
            <w:r>
              <w:rPr>
                <w:rFonts w:ascii="Tw Cen MT" w:hAnsi="Tw Cen MT" w:cs="Calibri"/>
                <w:color w:val="000000"/>
              </w:rPr>
              <w:t>X</w:t>
            </w:r>
          </w:p>
        </w:tc>
      </w:tr>
      <w:tr w:rsidR="00AB651D" w14:paraId="18A82111" w14:textId="77777777" w:rsidTr="00E02A77">
        <w:trPr>
          <w:trHeight w:val="317"/>
          <w:jc w:val="center"/>
        </w:trPr>
        <w:tc>
          <w:tcPr>
            <w:tcW w:w="3816" w:type="dxa"/>
            <w:tcBorders>
              <w:bottom w:val="single" w:sz="4" w:space="0" w:color="432444"/>
            </w:tcBorders>
            <w:vAlign w:val="center"/>
          </w:tcPr>
          <w:p w14:paraId="29AB2EEE" w14:textId="7E95839E" w:rsidR="00AB651D" w:rsidRPr="00252AE1" w:rsidRDefault="00AB651D" w:rsidP="0091346D">
            <w:pPr>
              <w:spacing w:line="20" w:lineRule="atLeast"/>
              <w:contextualSpacing/>
              <w:jc w:val="center"/>
              <w:rPr>
                <w:rFonts w:ascii="Tw Cen MT" w:hAnsi="Tw Cen MT"/>
              </w:rPr>
            </w:pPr>
            <w:r w:rsidRPr="00252AE1">
              <w:rPr>
                <w:rFonts w:ascii="Tw Cen MT" w:hAnsi="Tw Cen MT"/>
              </w:rPr>
              <w:t>North Chicago District 187</w:t>
            </w:r>
          </w:p>
        </w:tc>
        <w:tc>
          <w:tcPr>
            <w:tcW w:w="428" w:type="dxa"/>
            <w:tcBorders>
              <w:bottom w:val="single" w:sz="4" w:space="0" w:color="432444"/>
            </w:tcBorders>
            <w:vAlign w:val="center"/>
          </w:tcPr>
          <w:p w14:paraId="27341F41" w14:textId="7C52FEC0" w:rsidR="00AB651D" w:rsidRPr="00252AE1" w:rsidRDefault="00AB651D" w:rsidP="0091346D">
            <w:pPr>
              <w:spacing w:line="20" w:lineRule="atLeast"/>
              <w:contextualSpacing/>
              <w:jc w:val="center"/>
              <w:rPr>
                <w:rFonts w:ascii="Tw Cen MT" w:hAnsi="Tw Cen MT"/>
              </w:rPr>
            </w:pPr>
            <w:r w:rsidRPr="00252AE1">
              <w:rPr>
                <w:rFonts w:ascii="Tw Cen MT" w:hAnsi="Tw Cen MT"/>
              </w:rPr>
              <w:t>X</w:t>
            </w:r>
          </w:p>
        </w:tc>
        <w:tc>
          <w:tcPr>
            <w:tcW w:w="428" w:type="dxa"/>
            <w:tcBorders>
              <w:bottom w:val="single" w:sz="4" w:space="0" w:color="432444"/>
            </w:tcBorders>
            <w:vAlign w:val="center"/>
          </w:tcPr>
          <w:p w14:paraId="7F0539C4" w14:textId="102528A6" w:rsidR="00AB651D" w:rsidRPr="00252AE1" w:rsidRDefault="00A54D0C" w:rsidP="0091346D">
            <w:pPr>
              <w:spacing w:line="20" w:lineRule="atLeast"/>
              <w:contextualSpacing/>
              <w:jc w:val="center"/>
              <w:rPr>
                <w:rFonts w:ascii="Tw Cen MT" w:hAnsi="Tw Cen MT"/>
              </w:rPr>
            </w:pPr>
            <w:r>
              <w:rPr>
                <w:rFonts w:ascii="Tw Cen MT" w:hAnsi="Tw Cen MT"/>
              </w:rPr>
              <w:t>X</w:t>
            </w:r>
          </w:p>
        </w:tc>
        <w:tc>
          <w:tcPr>
            <w:tcW w:w="483" w:type="dxa"/>
            <w:tcBorders>
              <w:bottom w:val="single" w:sz="4" w:space="0" w:color="432444"/>
            </w:tcBorders>
            <w:vAlign w:val="center"/>
          </w:tcPr>
          <w:p w14:paraId="159FBC56" w14:textId="79D517F6" w:rsidR="00AB651D" w:rsidRPr="00252AE1" w:rsidRDefault="00AB651D" w:rsidP="0091346D">
            <w:pPr>
              <w:spacing w:line="20" w:lineRule="atLeast"/>
              <w:contextualSpacing/>
              <w:jc w:val="center"/>
              <w:rPr>
                <w:rFonts w:ascii="Tw Cen MT" w:hAnsi="Tw Cen MT"/>
              </w:rPr>
            </w:pPr>
          </w:p>
        </w:tc>
        <w:tc>
          <w:tcPr>
            <w:tcW w:w="3836" w:type="dxa"/>
            <w:tcBorders>
              <w:bottom w:val="single" w:sz="4" w:space="0" w:color="432444"/>
            </w:tcBorders>
            <w:vAlign w:val="center"/>
          </w:tcPr>
          <w:p w14:paraId="2C08D9CE" w14:textId="7887E25C" w:rsidR="00AB651D" w:rsidRPr="00252AE1" w:rsidRDefault="00AB651D" w:rsidP="0091346D">
            <w:pPr>
              <w:spacing w:line="20" w:lineRule="atLeast"/>
              <w:contextualSpacing/>
              <w:jc w:val="center"/>
              <w:rPr>
                <w:rFonts w:ascii="Tw Cen MT" w:hAnsi="Tw Cen MT" w:cs="Calibri"/>
                <w:color w:val="000000"/>
              </w:rPr>
            </w:pPr>
            <w:proofErr w:type="spellStart"/>
            <w:r w:rsidRPr="00252AE1">
              <w:rPr>
                <w:rFonts w:ascii="Tw Cen MT" w:hAnsi="Tw Cen MT" w:cs="Calibri"/>
                <w:color w:val="000000"/>
              </w:rPr>
              <w:t>Katzenmaier</w:t>
            </w:r>
            <w:proofErr w:type="spellEnd"/>
            <w:r w:rsidRPr="00252AE1">
              <w:rPr>
                <w:rFonts w:ascii="Tw Cen MT" w:hAnsi="Tw Cen MT" w:cs="Calibri"/>
                <w:color w:val="000000"/>
              </w:rPr>
              <w:t xml:space="preserve"> Elementary School</w:t>
            </w:r>
          </w:p>
        </w:tc>
        <w:tc>
          <w:tcPr>
            <w:tcW w:w="471" w:type="dxa"/>
            <w:tcBorders>
              <w:bottom w:val="single" w:sz="4" w:space="0" w:color="432444"/>
            </w:tcBorders>
            <w:vAlign w:val="center"/>
          </w:tcPr>
          <w:p w14:paraId="6A986DE7" w14:textId="1704031D" w:rsidR="00AB651D" w:rsidRPr="00252AE1" w:rsidRDefault="00AB651D" w:rsidP="0091346D">
            <w:pPr>
              <w:spacing w:line="20" w:lineRule="atLeast"/>
              <w:contextualSpacing/>
              <w:jc w:val="center"/>
              <w:rPr>
                <w:rFonts w:ascii="Tw Cen MT" w:hAnsi="Tw Cen MT" w:cs="Calibri"/>
                <w:color w:val="000000"/>
              </w:rPr>
            </w:pPr>
            <w:r w:rsidRPr="00252AE1">
              <w:rPr>
                <w:rFonts w:ascii="Tw Cen MT" w:hAnsi="Tw Cen MT" w:cs="Calibri"/>
                <w:color w:val="000000"/>
              </w:rPr>
              <w:t>X</w:t>
            </w:r>
          </w:p>
        </w:tc>
        <w:tc>
          <w:tcPr>
            <w:tcW w:w="471" w:type="dxa"/>
            <w:tcBorders>
              <w:bottom w:val="single" w:sz="4" w:space="0" w:color="432444"/>
            </w:tcBorders>
            <w:vAlign w:val="center"/>
          </w:tcPr>
          <w:p w14:paraId="570E9BFF" w14:textId="7C952D16" w:rsidR="00AB651D" w:rsidRPr="00252AE1" w:rsidRDefault="00A54D0C" w:rsidP="0091346D">
            <w:pPr>
              <w:spacing w:line="20" w:lineRule="atLeast"/>
              <w:contextualSpacing/>
              <w:jc w:val="center"/>
              <w:rPr>
                <w:rFonts w:ascii="Tw Cen MT" w:hAnsi="Tw Cen MT" w:cs="Calibri"/>
                <w:color w:val="000000"/>
              </w:rPr>
            </w:pPr>
            <w:r>
              <w:rPr>
                <w:rFonts w:ascii="Tw Cen MT" w:hAnsi="Tw Cen MT" w:cs="Calibri"/>
                <w:color w:val="000000"/>
              </w:rPr>
              <w:t>X</w:t>
            </w:r>
          </w:p>
        </w:tc>
        <w:tc>
          <w:tcPr>
            <w:tcW w:w="615" w:type="dxa"/>
            <w:gridSpan w:val="2"/>
            <w:tcBorders>
              <w:bottom w:val="single" w:sz="4" w:space="0" w:color="432444"/>
            </w:tcBorders>
            <w:vAlign w:val="center"/>
          </w:tcPr>
          <w:p w14:paraId="74BD2E5A" w14:textId="21871A74" w:rsidR="00AB651D" w:rsidRPr="00252AE1" w:rsidRDefault="00AB651D" w:rsidP="0091346D">
            <w:pPr>
              <w:spacing w:line="20" w:lineRule="atLeast"/>
              <w:contextualSpacing/>
              <w:jc w:val="center"/>
              <w:rPr>
                <w:rFonts w:ascii="Tw Cen MT" w:hAnsi="Tw Cen MT" w:cs="Calibri"/>
                <w:color w:val="000000"/>
              </w:rPr>
            </w:pPr>
          </w:p>
        </w:tc>
      </w:tr>
      <w:tr w:rsidR="00D22C0E" w14:paraId="59C90DA7" w14:textId="77777777" w:rsidTr="00E02A77">
        <w:trPr>
          <w:trHeight w:val="317"/>
          <w:jc w:val="center"/>
        </w:trPr>
        <w:tc>
          <w:tcPr>
            <w:tcW w:w="3816" w:type="dxa"/>
            <w:vMerge w:val="restart"/>
            <w:tcBorders>
              <w:top w:val="single" w:sz="4" w:space="0" w:color="432444"/>
            </w:tcBorders>
            <w:vAlign w:val="center"/>
          </w:tcPr>
          <w:p w14:paraId="74CEADFE" w14:textId="57FC65EA" w:rsidR="00D22C0E" w:rsidRPr="00252AE1" w:rsidRDefault="00D22C0E" w:rsidP="0091346D">
            <w:pPr>
              <w:spacing w:line="20" w:lineRule="atLeast"/>
              <w:contextualSpacing/>
              <w:jc w:val="center"/>
              <w:rPr>
                <w:rFonts w:ascii="Tw Cen MT" w:hAnsi="Tw Cen MT"/>
              </w:rPr>
            </w:pPr>
            <w:r w:rsidRPr="00252AE1">
              <w:rPr>
                <w:rFonts w:ascii="Tw Cen MT" w:hAnsi="Tw Cen MT" w:cs="Calibri"/>
                <w:color w:val="000000"/>
              </w:rPr>
              <w:t>Crete Monee SD #201U</w:t>
            </w:r>
          </w:p>
        </w:tc>
        <w:tc>
          <w:tcPr>
            <w:tcW w:w="428" w:type="dxa"/>
            <w:vMerge w:val="restart"/>
            <w:tcBorders>
              <w:top w:val="single" w:sz="4" w:space="0" w:color="432444"/>
            </w:tcBorders>
            <w:vAlign w:val="center"/>
          </w:tcPr>
          <w:p w14:paraId="37F5CD01" w14:textId="086DC232" w:rsidR="00D22C0E" w:rsidRPr="00252AE1" w:rsidRDefault="00D22C0E" w:rsidP="0091346D">
            <w:pPr>
              <w:spacing w:line="20" w:lineRule="atLeast"/>
              <w:contextualSpacing/>
              <w:jc w:val="center"/>
              <w:rPr>
                <w:rFonts w:ascii="Tw Cen MT" w:hAnsi="Tw Cen MT"/>
              </w:rPr>
            </w:pPr>
            <w:r w:rsidRPr="00252AE1">
              <w:rPr>
                <w:rFonts w:ascii="Tw Cen MT" w:hAnsi="Tw Cen MT"/>
              </w:rPr>
              <w:t>X</w:t>
            </w:r>
          </w:p>
        </w:tc>
        <w:tc>
          <w:tcPr>
            <w:tcW w:w="428" w:type="dxa"/>
            <w:vMerge w:val="restart"/>
            <w:tcBorders>
              <w:top w:val="single" w:sz="4" w:space="0" w:color="432444"/>
            </w:tcBorders>
            <w:vAlign w:val="center"/>
          </w:tcPr>
          <w:p w14:paraId="543A6BE4" w14:textId="4EB7230F" w:rsidR="00D22C0E" w:rsidRPr="00252AE1" w:rsidRDefault="00D22C0E" w:rsidP="0091346D">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vAlign w:val="center"/>
          </w:tcPr>
          <w:p w14:paraId="6BC67035" w14:textId="00DDB376" w:rsidR="00D22C0E" w:rsidRPr="00252AE1" w:rsidRDefault="00D22C0E" w:rsidP="0091346D">
            <w:pPr>
              <w:spacing w:line="20" w:lineRule="atLeast"/>
              <w:contextualSpacing/>
              <w:jc w:val="center"/>
              <w:rPr>
                <w:rFonts w:ascii="Tw Cen MT" w:hAnsi="Tw Cen MT"/>
              </w:rPr>
            </w:pPr>
          </w:p>
        </w:tc>
        <w:tc>
          <w:tcPr>
            <w:tcW w:w="3836" w:type="dxa"/>
            <w:tcBorders>
              <w:top w:val="single" w:sz="4" w:space="0" w:color="432444"/>
            </w:tcBorders>
            <w:vAlign w:val="center"/>
          </w:tcPr>
          <w:p w14:paraId="36CBA115" w14:textId="62EA7904" w:rsidR="00D22C0E" w:rsidRPr="00252AE1" w:rsidRDefault="00D22C0E" w:rsidP="0091346D">
            <w:pPr>
              <w:spacing w:line="20" w:lineRule="atLeast"/>
              <w:contextualSpacing/>
              <w:jc w:val="center"/>
              <w:rPr>
                <w:rFonts w:ascii="Tw Cen MT" w:hAnsi="Tw Cen MT"/>
              </w:rPr>
            </w:pPr>
            <w:r w:rsidRPr="00252AE1">
              <w:rPr>
                <w:rFonts w:ascii="Tw Cen MT" w:hAnsi="Tw Cen MT" w:cs="Calibri"/>
                <w:color w:val="000000"/>
              </w:rPr>
              <w:t>Balmoral Elementary</w:t>
            </w:r>
          </w:p>
        </w:tc>
        <w:tc>
          <w:tcPr>
            <w:tcW w:w="471" w:type="dxa"/>
            <w:tcBorders>
              <w:top w:val="single" w:sz="4" w:space="0" w:color="432444"/>
            </w:tcBorders>
            <w:vAlign w:val="center"/>
          </w:tcPr>
          <w:p w14:paraId="3CEF77F9" w14:textId="75BFA232" w:rsidR="00D22C0E" w:rsidRPr="00252AE1" w:rsidRDefault="00D22C0E" w:rsidP="0091346D">
            <w:pPr>
              <w:spacing w:line="20" w:lineRule="atLeast"/>
              <w:contextualSpacing/>
              <w:jc w:val="center"/>
              <w:rPr>
                <w:rFonts w:ascii="Tw Cen MT" w:hAnsi="Tw Cen MT"/>
              </w:rPr>
            </w:pPr>
            <w:r w:rsidRPr="00252AE1">
              <w:rPr>
                <w:rFonts w:ascii="Tw Cen MT" w:hAnsi="Tw Cen MT"/>
              </w:rPr>
              <w:t>X</w:t>
            </w:r>
          </w:p>
        </w:tc>
        <w:tc>
          <w:tcPr>
            <w:tcW w:w="471" w:type="dxa"/>
            <w:tcBorders>
              <w:top w:val="single" w:sz="4" w:space="0" w:color="432444"/>
            </w:tcBorders>
            <w:vAlign w:val="center"/>
          </w:tcPr>
          <w:p w14:paraId="29666D0F" w14:textId="7252A637" w:rsidR="00D22C0E" w:rsidRPr="00252AE1" w:rsidRDefault="00D22C0E" w:rsidP="0091346D">
            <w:pPr>
              <w:spacing w:line="20" w:lineRule="atLeast"/>
              <w:contextualSpacing/>
              <w:jc w:val="center"/>
              <w:rPr>
                <w:rFonts w:ascii="Tw Cen MT" w:hAnsi="Tw Cen MT"/>
              </w:rPr>
            </w:pPr>
            <w:r>
              <w:rPr>
                <w:rFonts w:ascii="Tw Cen MT" w:hAnsi="Tw Cen MT"/>
              </w:rPr>
              <w:t>X</w:t>
            </w:r>
          </w:p>
        </w:tc>
        <w:tc>
          <w:tcPr>
            <w:tcW w:w="615" w:type="dxa"/>
            <w:gridSpan w:val="2"/>
            <w:tcBorders>
              <w:top w:val="single" w:sz="4" w:space="0" w:color="432444"/>
            </w:tcBorders>
            <w:vAlign w:val="center"/>
          </w:tcPr>
          <w:p w14:paraId="49DA6106" w14:textId="13B888D7" w:rsidR="00D22C0E" w:rsidRPr="00252AE1" w:rsidRDefault="00D22C0E" w:rsidP="0091346D">
            <w:pPr>
              <w:spacing w:line="20" w:lineRule="atLeast"/>
              <w:contextualSpacing/>
              <w:jc w:val="center"/>
              <w:rPr>
                <w:rFonts w:ascii="Tw Cen MT" w:hAnsi="Tw Cen MT"/>
              </w:rPr>
            </w:pPr>
          </w:p>
        </w:tc>
      </w:tr>
      <w:tr w:rsidR="00D22C0E" w14:paraId="2D3A63B0" w14:textId="77777777" w:rsidTr="00E02A77">
        <w:trPr>
          <w:trHeight w:val="317"/>
          <w:jc w:val="center"/>
        </w:trPr>
        <w:tc>
          <w:tcPr>
            <w:tcW w:w="3816" w:type="dxa"/>
            <w:vMerge/>
            <w:vAlign w:val="center"/>
          </w:tcPr>
          <w:p w14:paraId="383ABA87" w14:textId="77777777" w:rsidR="00D22C0E" w:rsidRPr="00252AE1" w:rsidRDefault="00D22C0E" w:rsidP="0091346D">
            <w:pPr>
              <w:spacing w:line="20" w:lineRule="atLeast"/>
              <w:contextualSpacing/>
              <w:jc w:val="center"/>
              <w:rPr>
                <w:rFonts w:ascii="Tw Cen MT" w:hAnsi="Tw Cen MT"/>
              </w:rPr>
            </w:pPr>
          </w:p>
        </w:tc>
        <w:tc>
          <w:tcPr>
            <w:tcW w:w="428" w:type="dxa"/>
            <w:vMerge/>
            <w:vAlign w:val="center"/>
          </w:tcPr>
          <w:p w14:paraId="4012A1B6" w14:textId="77777777" w:rsidR="00D22C0E" w:rsidRPr="00252AE1" w:rsidRDefault="00D22C0E" w:rsidP="0091346D">
            <w:pPr>
              <w:spacing w:line="20" w:lineRule="atLeast"/>
              <w:contextualSpacing/>
              <w:jc w:val="center"/>
              <w:rPr>
                <w:rFonts w:ascii="Tw Cen MT" w:hAnsi="Tw Cen MT"/>
              </w:rPr>
            </w:pPr>
          </w:p>
        </w:tc>
        <w:tc>
          <w:tcPr>
            <w:tcW w:w="428" w:type="dxa"/>
            <w:vMerge/>
            <w:vAlign w:val="center"/>
          </w:tcPr>
          <w:p w14:paraId="44D89B5C" w14:textId="77777777" w:rsidR="00D22C0E" w:rsidRPr="00252AE1" w:rsidRDefault="00D22C0E" w:rsidP="0091346D">
            <w:pPr>
              <w:spacing w:line="20" w:lineRule="atLeast"/>
              <w:contextualSpacing/>
              <w:jc w:val="center"/>
              <w:rPr>
                <w:rFonts w:ascii="Tw Cen MT" w:hAnsi="Tw Cen MT"/>
              </w:rPr>
            </w:pPr>
          </w:p>
        </w:tc>
        <w:tc>
          <w:tcPr>
            <w:tcW w:w="483" w:type="dxa"/>
            <w:vMerge/>
            <w:vAlign w:val="center"/>
          </w:tcPr>
          <w:p w14:paraId="25D2A6B3" w14:textId="03007D6E" w:rsidR="00D22C0E" w:rsidRPr="00252AE1" w:rsidRDefault="00D22C0E" w:rsidP="0091346D">
            <w:pPr>
              <w:spacing w:line="20" w:lineRule="atLeast"/>
              <w:contextualSpacing/>
              <w:jc w:val="center"/>
              <w:rPr>
                <w:rFonts w:ascii="Tw Cen MT" w:hAnsi="Tw Cen MT"/>
              </w:rPr>
            </w:pPr>
          </w:p>
        </w:tc>
        <w:tc>
          <w:tcPr>
            <w:tcW w:w="3836" w:type="dxa"/>
            <w:vAlign w:val="center"/>
          </w:tcPr>
          <w:p w14:paraId="1D51E3DE" w14:textId="7AAE9496" w:rsidR="00D22C0E" w:rsidRPr="00252AE1" w:rsidRDefault="00D22C0E" w:rsidP="0091346D">
            <w:pPr>
              <w:spacing w:line="20" w:lineRule="atLeast"/>
              <w:contextualSpacing/>
              <w:jc w:val="center"/>
              <w:rPr>
                <w:rFonts w:ascii="Tw Cen MT" w:hAnsi="Tw Cen MT"/>
              </w:rPr>
            </w:pPr>
            <w:r w:rsidRPr="00252AE1">
              <w:rPr>
                <w:rFonts w:ascii="Tw Cen MT" w:hAnsi="Tw Cen MT" w:cs="Calibri"/>
                <w:color w:val="000000"/>
              </w:rPr>
              <w:t>Crete Elementary</w:t>
            </w:r>
          </w:p>
        </w:tc>
        <w:tc>
          <w:tcPr>
            <w:tcW w:w="471" w:type="dxa"/>
            <w:vAlign w:val="center"/>
          </w:tcPr>
          <w:p w14:paraId="699F7005" w14:textId="411FDCA2" w:rsidR="00D22C0E" w:rsidRPr="00252AE1" w:rsidRDefault="00D22C0E" w:rsidP="0091346D">
            <w:pPr>
              <w:spacing w:line="20" w:lineRule="atLeast"/>
              <w:contextualSpacing/>
              <w:jc w:val="center"/>
              <w:rPr>
                <w:rFonts w:ascii="Tw Cen MT" w:hAnsi="Tw Cen MT"/>
              </w:rPr>
            </w:pPr>
            <w:r w:rsidRPr="00252AE1">
              <w:rPr>
                <w:rFonts w:ascii="Tw Cen MT" w:hAnsi="Tw Cen MT"/>
              </w:rPr>
              <w:t>X</w:t>
            </w:r>
          </w:p>
        </w:tc>
        <w:tc>
          <w:tcPr>
            <w:tcW w:w="471" w:type="dxa"/>
            <w:vAlign w:val="center"/>
          </w:tcPr>
          <w:p w14:paraId="1B3D87CE" w14:textId="37191F5C" w:rsidR="00D22C0E" w:rsidRPr="00252AE1" w:rsidRDefault="00D22C0E" w:rsidP="0091346D">
            <w:pPr>
              <w:spacing w:line="20" w:lineRule="atLeast"/>
              <w:contextualSpacing/>
              <w:jc w:val="center"/>
              <w:rPr>
                <w:rFonts w:ascii="Tw Cen MT" w:hAnsi="Tw Cen MT"/>
              </w:rPr>
            </w:pPr>
            <w:r>
              <w:rPr>
                <w:rFonts w:ascii="Tw Cen MT" w:hAnsi="Tw Cen MT"/>
              </w:rPr>
              <w:t>X</w:t>
            </w:r>
          </w:p>
        </w:tc>
        <w:tc>
          <w:tcPr>
            <w:tcW w:w="615" w:type="dxa"/>
            <w:gridSpan w:val="2"/>
            <w:vAlign w:val="center"/>
          </w:tcPr>
          <w:p w14:paraId="24996EBF" w14:textId="57A2CA73" w:rsidR="00D22C0E" w:rsidRPr="00252AE1" w:rsidRDefault="00D22C0E" w:rsidP="0091346D">
            <w:pPr>
              <w:spacing w:line="20" w:lineRule="atLeast"/>
              <w:contextualSpacing/>
              <w:jc w:val="center"/>
              <w:rPr>
                <w:rFonts w:ascii="Tw Cen MT" w:hAnsi="Tw Cen MT"/>
              </w:rPr>
            </w:pPr>
          </w:p>
        </w:tc>
      </w:tr>
      <w:tr w:rsidR="00D22C0E" w14:paraId="4AB5342B" w14:textId="77777777" w:rsidTr="00E02A77">
        <w:trPr>
          <w:trHeight w:val="317"/>
          <w:jc w:val="center"/>
        </w:trPr>
        <w:tc>
          <w:tcPr>
            <w:tcW w:w="3816" w:type="dxa"/>
            <w:vMerge/>
            <w:vAlign w:val="center"/>
          </w:tcPr>
          <w:p w14:paraId="6EBC7CAC" w14:textId="77777777" w:rsidR="00D22C0E" w:rsidRPr="00252AE1" w:rsidRDefault="00D22C0E" w:rsidP="0091346D">
            <w:pPr>
              <w:spacing w:line="20" w:lineRule="atLeast"/>
              <w:contextualSpacing/>
              <w:jc w:val="center"/>
              <w:rPr>
                <w:rFonts w:ascii="Tw Cen MT" w:hAnsi="Tw Cen MT"/>
              </w:rPr>
            </w:pPr>
          </w:p>
        </w:tc>
        <w:tc>
          <w:tcPr>
            <w:tcW w:w="428" w:type="dxa"/>
            <w:vMerge/>
            <w:vAlign w:val="center"/>
          </w:tcPr>
          <w:p w14:paraId="5007BCE2" w14:textId="77777777" w:rsidR="00D22C0E" w:rsidRPr="00252AE1" w:rsidRDefault="00D22C0E" w:rsidP="0091346D">
            <w:pPr>
              <w:spacing w:line="20" w:lineRule="atLeast"/>
              <w:contextualSpacing/>
              <w:jc w:val="center"/>
              <w:rPr>
                <w:rFonts w:ascii="Tw Cen MT" w:hAnsi="Tw Cen MT"/>
              </w:rPr>
            </w:pPr>
          </w:p>
        </w:tc>
        <w:tc>
          <w:tcPr>
            <w:tcW w:w="428" w:type="dxa"/>
            <w:vMerge/>
            <w:vAlign w:val="center"/>
          </w:tcPr>
          <w:p w14:paraId="016F9DF7" w14:textId="77777777" w:rsidR="00D22C0E" w:rsidRPr="00252AE1" w:rsidRDefault="00D22C0E" w:rsidP="0091346D">
            <w:pPr>
              <w:spacing w:line="20" w:lineRule="atLeast"/>
              <w:contextualSpacing/>
              <w:jc w:val="center"/>
              <w:rPr>
                <w:rFonts w:ascii="Tw Cen MT" w:hAnsi="Tw Cen MT"/>
              </w:rPr>
            </w:pPr>
          </w:p>
        </w:tc>
        <w:tc>
          <w:tcPr>
            <w:tcW w:w="483" w:type="dxa"/>
            <w:vMerge/>
            <w:vAlign w:val="center"/>
          </w:tcPr>
          <w:p w14:paraId="53E6013E" w14:textId="4DE265FE" w:rsidR="00D22C0E" w:rsidRPr="00252AE1" w:rsidRDefault="00D22C0E" w:rsidP="0091346D">
            <w:pPr>
              <w:spacing w:line="20" w:lineRule="atLeast"/>
              <w:contextualSpacing/>
              <w:jc w:val="center"/>
              <w:rPr>
                <w:rFonts w:ascii="Tw Cen MT" w:hAnsi="Tw Cen MT"/>
              </w:rPr>
            </w:pPr>
          </w:p>
        </w:tc>
        <w:tc>
          <w:tcPr>
            <w:tcW w:w="3836" w:type="dxa"/>
            <w:vAlign w:val="center"/>
          </w:tcPr>
          <w:p w14:paraId="39CA8AE1" w14:textId="5DCD80CA" w:rsidR="00D22C0E" w:rsidRPr="00252AE1" w:rsidRDefault="00D22C0E" w:rsidP="0091346D">
            <w:pPr>
              <w:spacing w:line="20" w:lineRule="atLeast"/>
              <w:contextualSpacing/>
              <w:jc w:val="center"/>
              <w:rPr>
                <w:rFonts w:ascii="Tw Cen MT" w:hAnsi="Tw Cen MT"/>
              </w:rPr>
            </w:pPr>
            <w:r w:rsidRPr="00252AE1">
              <w:rPr>
                <w:rFonts w:ascii="Tw Cen MT" w:hAnsi="Tw Cen MT" w:cs="Calibri"/>
                <w:color w:val="000000"/>
              </w:rPr>
              <w:t>Crete Monee Middle School</w:t>
            </w:r>
          </w:p>
        </w:tc>
        <w:tc>
          <w:tcPr>
            <w:tcW w:w="471" w:type="dxa"/>
            <w:vAlign w:val="center"/>
          </w:tcPr>
          <w:p w14:paraId="2A3EAE09" w14:textId="1ECDCCF6" w:rsidR="00D22C0E" w:rsidRPr="00252AE1" w:rsidRDefault="00D22C0E" w:rsidP="0091346D">
            <w:pPr>
              <w:spacing w:line="20" w:lineRule="atLeast"/>
              <w:contextualSpacing/>
              <w:jc w:val="center"/>
              <w:rPr>
                <w:rFonts w:ascii="Tw Cen MT" w:hAnsi="Tw Cen MT"/>
              </w:rPr>
            </w:pPr>
            <w:r w:rsidRPr="00252AE1">
              <w:rPr>
                <w:rFonts w:ascii="Tw Cen MT" w:hAnsi="Tw Cen MT"/>
              </w:rPr>
              <w:t>X</w:t>
            </w:r>
          </w:p>
        </w:tc>
        <w:tc>
          <w:tcPr>
            <w:tcW w:w="471" w:type="dxa"/>
            <w:vAlign w:val="center"/>
          </w:tcPr>
          <w:p w14:paraId="43194065" w14:textId="59D4ED3A" w:rsidR="00D22C0E" w:rsidRPr="00252AE1" w:rsidRDefault="00D22C0E" w:rsidP="0091346D">
            <w:pPr>
              <w:spacing w:line="20" w:lineRule="atLeast"/>
              <w:contextualSpacing/>
              <w:jc w:val="center"/>
              <w:rPr>
                <w:rFonts w:ascii="Tw Cen MT" w:hAnsi="Tw Cen MT"/>
              </w:rPr>
            </w:pPr>
            <w:r>
              <w:rPr>
                <w:rFonts w:ascii="Tw Cen MT" w:hAnsi="Tw Cen MT"/>
              </w:rPr>
              <w:t>X</w:t>
            </w:r>
          </w:p>
        </w:tc>
        <w:tc>
          <w:tcPr>
            <w:tcW w:w="615" w:type="dxa"/>
            <w:gridSpan w:val="2"/>
            <w:vAlign w:val="center"/>
          </w:tcPr>
          <w:p w14:paraId="41A75002" w14:textId="2B71AD7C" w:rsidR="00D22C0E" w:rsidRPr="00252AE1" w:rsidRDefault="00D22C0E" w:rsidP="0091346D">
            <w:pPr>
              <w:spacing w:line="20" w:lineRule="atLeast"/>
              <w:contextualSpacing/>
              <w:jc w:val="center"/>
              <w:rPr>
                <w:rFonts w:ascii="Tw Cen MT" w:hAnsi="Tw Cen MT"/>
              </w:rPr>
            </w:pPr>
          </w:p>
        </w:tc>
      </w:tr>
      <w:tr w:rsidR="00D22C0E" w14:paraId="4BDB93F5" w14:textId="77777777" w:rsidTr="00E02A77">
        <w:trPr>
          <w:trHeight w:val="317"/>
          <w:jc w:val="center"/>
        </w:trPr>
        <w:tc>
          <w:tcPr>
            <w:tcW w:w="3816" w:type="dxa"/>
            <w:vMerge/>
            <w:vAlign w:val="center"/>
          </w:tcPr>
          <w:p w14:paraId="09C73539" w14:textId="77777777" w:rsidR="00D22C0E" w:rsidRPr="00252AE1" w:rsidRDefault="00D22C0E" w:rsidP="0091346D">
            <w:pPr>
              <w:spacing w:line="20" w:lineRule="atLeast"/>
              <w:contextualSpacing/>
              <w:jc w:val="center"/>
              <w:rPr>
                <w:rFonts w:ascii="Tw Cen MT" w:hAnsi="Tw Cen MT"/>
              </w:rPr>
            </w:pPr>
          </w:p>
        </w:tc>
        <w:tc>
          <w:tcPr>
            <w:tcW w:w="428" w:type="dxa"/>
            <w:vMerge/>
            <w:vAlign w:val="center"/>
          </w:tcPr>
          <w:p w14:paraId="3A518DF2" w14:textId="77777777" w:rsidR="00D22C0E" w:rsidRPr="00252AE1" w:rsidRDefault="00D22C0E" w:rsidP="0091346D">
            <w:pPr>
              <w:spacing w:line="20" w:lineRule="atLeast"/>
              <w:contextualSpacing/>
              <w:jc w:val="center"/>
              <w:rPr>
                <w:rFonts w:ascii="Tw Cen MT" w:hAnsi="Tw Cen MT"/>
              </w:rPr>
            </w:pPr>
          </w:p>
        </w:tc>
        <w:tc>
          <w:tcPr>
            <w:tcW w:w="428" w:type="dxa"/>
            <w:vMerge/>
            <w:vAlign w:val="center"/>
          </w:tcPr>
          <w:p w14:paraId="5B93D08B" w14:textId="77777777" w:rsidR="00D22C0E" w:rsidRPr="00252AE1" w:rsidRDefault="00D22C0E" w:rsidP="0091346D">
            <w:pPr>
              <w:spacing w:line="20" w:lineRule="atLeast"/>
              <w:contextualSpacing/>
              <w:jc w:val="center"/>
              <w:rPr>
                <w:rFonts w:ascii="Tw Cen MT" w:hAnsi="Tw Cen MT"/>
              </w:rPr>
            </w:pPr>
          </w:p>
        </w:tc>
        <w:tc>
          <w:tcPr>
            <w:tcW w:w="483" w:type="dxa"/>
            <w:vMerge/>
            <w:vAlign w:val="center"/>
          </w:tcPr>
          <w:p w14:paraId="65BF4644" w14:textId="40C4DE60" w:rsidR="00D22C0E" w:rsidRPr="00252AE1" w:rsidRDefault="00D22C0E" w:rsidP="0091346D">
            <w:pPr>
              <w:spacing w:line="20" w:lineRule="atLeast"/>
              <w:contextualSpacing/>
              <w:jc w:val="center"/>
              <w:rPr>
                <w:rFonts w:ascii="Tw Cen MT" w:hAnsi="Tw Cen MT"/>
              </w:rPr>
            </w:pPr>
          </w:p>
        </w:tc>
        <w:tc>
          <w:tcPr>
            <w:tcW w:w="3836" w:type="dxa"/>
            <w:vAlign w:val="center"/>
          </w:tcPr>
          <w:p w14:paraId="75F7983C" w14:textId="3F21B4A5" w:rsidR="00D22C0E" w:rsidRPr="00252AE1" w:rsidRDefault="00D22C0E" w:rsidP="0091346D">
            <w:pPr>
              <w:spacing w:line="20" w:lineRule="atLeast"/>
              <w:contextualSpacing/>
              <w:jc w:val="center"/>
              <w:rPr>
                <w:rFonts w:ascii="Tw Cen MT" w:hAnsi="Tw Cen MT"/>
              </w:rPr>
            </w:pPr>
            <w:r w:rsidRPr="00252AE1">
              <w:rPr>
                <w:rFonts w:ascii="Tw Cen MT" w:hAnsi="Tw Cen MT" w:cs="Calibri"/>
                <w:color w:val="000000"/>
              </w:rPr>
              <w:t>Monee Elementary</w:t>
            </w:r>
          </w:p>
        </w:tc>
        <w:tc>
          <w:tcPr>
            <w:tcW w:w="471" w:type="dxa"/>
            <w:vAlign w:val="center"/>
          </w:tcPr>
          <w:p w14:paraId="36982777" w14:textId="583CC305" w:rsidR="00D22C0E" w:rsidRPr="00252AE1" w:rsidRDefault="00D22C0E" w:rsidP="0091346D">
            <w:pPr>
              <w:spacing w:line="20" w:lineRule="atLeast"/>
              <w:contextualSpacing/>
              <w:jc w:val="center"/>
              <w:rPr>
                <w:rFonts w:ascii="Tw Cen MT" w:hAnsi="Tw Cen MT"/>
              </w:rPr>
            </w:pPr>
            <w:r w:rsidRPr="00252AE1">
              <w:rPr>
                <w:rFonts w:ascii="Tw Cen MT" w:hAnsi="Tw Cen MT"/>
              </w:rPr>
              <w:t>X</w:t>
            </w:r>
          </w:p>
        </w:tc>
        <w:tc>
          <w:tcPr>
            <w:tcW w:w="471" w:type="dxa"/>
            <w:vAlign w:val="center"/>
          </w:tcPr>
          <w:p w14:paraId="32F03320" w14:textId="3F8EBFC0" w:rsidR="00D22C0E" w:rsidRPr="00252AE1" w:rsidRDefault="00D22C0E" w:rsidP="0091346D">
            <w:pPr>
              <w:spacing w:line="20" w:lineRule="atLeast"/>
              <w:contextualSpacing/>
              <w:jc w:val="center"/>
              <w:rPr>
                <w:rFonts w:ascii="Tw Cen MT" w:hAnsi="Tw Cen MT"/>
              </w:rPr>
            </w:pPr>
            <w:r>
              <w:rPr>
                <w:rFonts w:ascii="Tw Cen MT" w:hAnsi="Tw Cen MT"/>
              </w:rPr>
              <w:t>X</w:t>
            </w:r>
          </w:p>
        </w:tc>
        <w:tc>
          <w:tcPr>
            <w:tcW w:w="615" w:type="dxa"/>
            <w:gridSpan w:val="2"/>
            <w:vAlign w:val="center"/>
          </w:tcPr>
          <w:p w14:paraId="062EC8D7" w14:textId="001EA6C3" w:rsidR="00D22C0E" w:rsidRPr="00252AE1" w:rsidRDefault="00D22C0E" w:rsidP="0091346D">
            <w:pPr>
              <w:spacing w:line="20" w:lineRule="atLeast"/>
              <w:contextualSpacing/>
              <w:jc w:val="center"/>
              <w:rPr>
                <w:rFonts w:ascii="Tw Cen MT" w:hAnsi="Tw Cen MT"/>
              </w:rPr>
            </w:pPr>
          </w:p>
        </w:tc>
      </w:tr>
      <w:tr w:rsidR="00D22C0E" w14:paraId="3B45CA1F" w14:textId="77777777" w:rsidTr="00E02A77">
        <w:trPr>
          <w:trHeight w:val="317"/>
          <w:jc w:val="center"/>
        </w:trPr>
        <w:tc>
          <w:tcPr>
            <w:tcW w:w="3816" w:type="dxa"/>
            <w:vMerge/>
            <w:vAlign w:val="center"/>
          </w:tcPr>
          <w:p w14:paraId="2DBB7F51" w14:textId="77777777" w:rsidR="00D22C0E" w:rsidRPr="00252AE1" w:rsidRDefault="00D22C0E" w:rsidP="0091346D">
            <w:pPr>
              <w:spacing w:line="20" w:lineRule="atLeast"/>
              <w:contextualSpacing/>
              <w:jc w:val="center"/>
              <w:rPr>
                <w:rFonts w:ascii="Tw Cen MT" w:hAnsi="Tw Cen MT"/>
              </w:rPr>
            </w:pPr>
          </w:p>
        </w:tc>
        <w:tc>
          <w:tcPr>
            <w:tcW w:w="428" w:type="dxa"/>
            <w:vMerge/>
            <w:vAlign w:val="center"/>
          </w:tcPr>
          <w:p w14:paraId="0D101687" w14:textId="77777777" w:rsidR="00D22C0E" w:rsidRPr="00252AE1" w:rsidRDefault="00D22C0E" w:rsidP="0091346D">
            <w:pPr>
              <w:spacing w:line="20" w:lineRule="atLeast"/>
              <w:contextualSpacing/>
              <w:jc w:val="center"/>
              <w:rPr>
                <w:rFonts w:ascii="Tw Cen MT" w:hAnsi="Tw Cen MT"/>
              </w:rPr>
            </w:pPr>
          </w:p>
        </w:tc>
        <w:tc>
          <w:tcPr>
            <w:tcW w:w="428" w:type="dxa"/>
            <w:vMerge/>
            <w:vAlign w:val="center"/>
          </w:tcPr>
          <w:p w14:paraId="38F22C39" w14:textId="77777777" w:rsidR="00D22C0E" w:rsidRPr="00252AE1" w:rsidRDefault="00D22C0E" w:rsidP="0091346D">
            <w:pPr>
              <w:spacing w:line="20" w:lineRule="atLeast"/>
              <w:contextualSpacing/>
              <w:jc w:val="center"/>
              <w:rPr>
                <w:rFonts w:ascii="Tw Cen MT" w:hAnsi="Tw Cen MT"/>
              </w:rPr>
            </w:pPr>
          </w:p>
        </w:tc>
        <w:tc>
          <w:tcPr>
            <w:tcW w:w="483" w:type="dxa"/>
            <w:vMerge/>
            <w:vAlign w:val="center"/>
          </w:tcPr>
          <w:p w14:paraId="3D3CF330" w14:textId="715DDCF2" w:rsidR="00D22C0E" w:rsidRPr="00252AE1" w:rsidRDefault="00D22C0E" w:rsidP="0091346D">
            <w:pPr>
              <w:spacing w:line="20" w:lineRule="atLeast"/>
              <w:contextualSpacing/>
              <w:jc w:val="center"/>
              <w:rPr>
                <w:rFonts w:ascii="Tw Cen MT" w:hAnsi="Tw Cen MT"/>
              </w:rPr>
            </w:pPr>
          </w:p>
        </w:tc>
        <w:tc>
          <w:tcPr>
            <w:tcW w:w="3836" w:type="dxa"/>
            <w:tcBorders>
              <w:bottom w:val="nil"/>
            </w:tcBorders>
            <w:vAlign w:val="center"/>
          </w:tcPr>
          <w:p w14:paraId="664A507A" w14:textId="4B67E08B" w:rsidR="00D22C0E" w:rsidRPr="00252AE1" w:rsidRDefault="00D22C0E" w:rsidP="0091346D">
            <w:pPr>
              <w:spacing w:line="20" w:lineRule="atLeast"/>
              <w:contextualSpacing/>
              <w:jc w:val="center"/>
              <w:rPr>
                <w:rFonts w:ascii="Tw Cen MT" w:hAnsi="Tw Cen MT"/>
              </w:rPr>
            </w:pPr>
            <w:r w:rsidRPr="00252AE1">
              <w:rPr>
                <w:rFonts w:ascii="Tw Cen MT" w:hAnsi="Tw Cen MT" w:cs="Calibri"/>
                <w:color w:val="000000"/>
              </w:rPr>
              <w:t>Coretta Scott King Magnet</w:t>
            </w:r>
          </w:p>
        </w:tc>
        <w:tc>
          <w:tcPr>
            <w:tcW w:w="471" w:type="dxa"/>
            <w:tcBorders>
              <w:bottom w:val="nil"/>
            </w:tcBorders>
            <w:vAlign w:val="center"/>
          </w:tcPr>
          <w:p w14:paraId="4BFE4291" w14:textId="12ACC709" w:rsidR="00D22C0E" w:rsidRPr="00252AE1" w:rsidRDefault="00D22C0E" w:rsidP="0091346D">
            <w:pPr>
              <w:spacing w:line="20" w:lineRule="atLeast"/>
              <w:contextualSpacing/>
              <w:jc w:val="center"/>
              <w:rPr>
                <w:rFonts w:ascii="Tw Cen MT" w:hAnsi="Tw Cen MT"/>
              </w:rPr>
            </w:pPr>
            <w:r w:rsidRPr="00252AE1">
              <w:rPr>
                <w:rFonts w:ascii="Tw Cen MT" w:hAnsi="Tw Cen MT"/>
              </w:rPr>
              <w:t>X</w:t>
            </w:r>
          </w:p>
        </w:tc>
        <w:tc>
          <w:tcPr>
            <w:tcW w:w="471" w:type="dxa"/>
            <w:tcBorders>
              <w:bottom w:val="nil"/>
            </w:tcBorders>
            <w:vAlign w:val="center"/>
          </w:tcPr>
          <w:p w14:paraId="2109296A" w14:textId="67BF75DA" w:rsidR="00D22C0E" w:rsidRPr="00252AE1" w:rsidRDefault="00D22C0E" w:rsidP="0091346D">
            <w:pPr>
              <w:spacing w:line="20" w:lineRule="atLeast"/>
              <w:contextualSpacing/>
              <w:jc w:val="center"/>
              <w:rPr>
                <w:rFonts w:ascii="Tw Cen MT" w:hAnsi="Tw Cen MT"/>
              </w:rPr>
            </w:pPr>
            <w:r>
              <w:rPr>
                <w:rFonts w:ascii="Tw Cen MT" w:hAnsi="Tw Cen MT"/>
              </w:rPr>
              <w:t>X</w:t>
            </w:r>
          </w:p>
        </w:tc>
        <w:tc>
          <w:tcPr>
            <w:tcW w:w="615" w:type="dxa"/>
            <w:gridSpan w:val="2"/>
            <w:tcBorders>
              <w:bottom w:val="nil"/>
            </w:tcBorders>
            <w:vAlign w:val="center"/>
          </w:tcPr>
          <w:p w14:paraId="744CA43E" w14:textId="24BA7AE3" w:rsidR="00D22C0E" w:rsidRPr="00252AE1" w:rsidRDefault="00D22C0E" w:rsidP="0091346D">
            <w:pPr>
              <w:spacing w:line="20" w:lineRule="atLeast"/>
              <w:contextualSpacing/>
              <w:jc w:val="center"/>
              <w:rPr>
                <w:rFonts w:ascii="Tw Cen MT" w:hAnsi="Tw Cen MT"/>
              </w:rPr>
            </w:pPr>
          </w:p>
        </w:tc>
      </w:tr>
      <w:tr w:rsidR="00D22C0E" w14:paraId="029472E4" w14:textId="77777777" w:rsidTr="00E02A77">
        <w:trPr>
          <w:trHeight w:val="317"/>
          <w:jc w:val="center"/>
        </w:trPr>
        <w:tc>
          <w:tcPr>
            <w:tcW w:w="3816" w:type="dxa"/>
            <w:vMerge/>
            <w:tcBorders>
              <w:bottom w:val="single" w:sz="4" w:space="0" w:color="432444"/>
            </w:tcBorders>
            <w:vAlign w:val="center"/>
          </w:tcPr>
          <w:p w14:paraId="4E41FEFB" w14:textId="77777777" w:rsidR="00D22C0E" w:rsidRPr="00252AE1" w:rsidRDefault="00D22C0E" w:rsidP="0091346D">
            <w:pPr>
              <w:spacing w:line="20" w:lineRule="atLeast"/>
              <w:contextualSpacing/>
              <w:jc w:val="center"/>
              <w:rPr>
                <w:rFonts w:ascii="Tw Cen MT" w:hAnsi="Tw Cen MT"/>
              </w:rPr>
            </w:pPr>
          </w:p>
        </w:tc>
        <w:tc>
          <w:tcPr>
            <w:tcW w:w="428" w:type="dxa"/>
            <w:vMerge/>
            <w:tcBorders>
              <w:bottom w:val="single" w:sz="4" w:space="0" w:color="432444"/>
            </w:tcBorders>
            <w:vAlign w:val="center"/>
          </w:tcPr>
          <w:p w14:paraId="54DFBD9F" w14:textId="77777777" w:rsidR="00D22C0E" w:rsidRPr="00252AE1" w:rsidRDefault="00D22C0E" w:rsidP="0091346D">
            <w:pPr>
              <w:spacing w:line="20" w:lineRule="atLeast"/>
              <w:contextualSpacing/>
              <w:jc w:val="center"/>
              <w:rPr>
                <w:rFonts w:ascii="Tw Cen MT" w:hAnsi="Tw Cen MT"/>
              </w:rPr>
            </w:pPr>
          </w:p>
        </w:tc>
        <w:tc>
          <w:tcPr>
            <w:tcW w:w="428" w:type="dxa"/>
            <w:vMerge/>
            <w:tcBorders>
              <w:bottom w:val="single" w:sz="4" w:space="0" w:color="432444"/>
            </w:tcBorders>
            <w:vAlign w:val="center"/>
          </w:tcPr>
          <w:p w14:paraId="1CCA3A48" w14:textId="77777777" w:rsidR="00D22C0E" w:rsidRPr="00252AE1" w:rsidRDefault="00D22C0E" w:rsidP="0091346D">
            <w:pPr>
              <w:spacing w:line="20" w:lineRule="atLeast"/>
              <w:contextualSpacing/>
              <w:jc w:val="center"/>
              <w:rPr>
                <w:rFonts w:ascii="Tw Cen MT" w:hAnsi="Tw Cen MT"/>
              </w:rPr>
            </w:pPr>
          </w:p>
        </w:tc>
        <w:tc>
          <w:tcPr>
            <w:tcW w:w="483" w:type="dxa"/>
            <w:vMerge/>
            <w:tcBorders>
              <w:bottom w:val="single" w:sz="4" w:space="0" w:color="432444"/>
            </w:tcBorders>
            <w:vAlign w:val="center"/>
          </w:tcPr>
          <w:p w14:paraId="267A5FD2" w14:textId="7BFFBB88" w:rsidR="00D22C0E" w:rsidRPr="00252AE1" w:rsidRDefault="00D22C0E" w:rsidP="0091346D">
            <w:pPr>
              <w:spacing w:line="20" w:lineRule="atLeast"/>
              <w:contextualSpacing/>
              <w:jc w:val="center"/>
              <w:rPr>
                <w:rFonts w:ascii="Tw Cen MT" w:hAnsi="Tw Cen MT"/>
              </w:rPr>
            </w:pPr>
          </w:p>
        </w:tc>
        <w:tc>
          <w:tcPr>
            <w:tcW w:w="3836" w:type="dxa"/>
            <w:tcBorders>
              <w:bottom w:val="single" w:sz="4" w:space="0" w:color="432444"/>
            </w:tcBorders>
            <w:vAlign w:val="center"/>
          </w:tcPr>
          <w:p w14:paraId="3FBAB3B6" w14:textId="7B2CEA01" w:rsidR="00D22C0E" w:rsidRPr="00252AE1" w:rsidRDefault="00D22C0E" w:rsidP="0091346D">
            <w:pPr>
              <w:spacing w:line="20" w:lineRule="atLeast"/>
              <w:contextualSpacing/>
              <w:jc w:val="center"/>
              <w:rPr>
                <w:rFonts w:ascii="Tw Cen MT" w:hAnsi="Tw Cen MT"/>
              </w:rPr>
            </w:pPr>
            <w:proofErr w:type="spellStart"/>
            <w:r w:rsidRPr="00252AE1">
              <w:rPr>
                <w:rFonts w:ascii="Tw Cen MT" w:hAnsi="Tw Cen MT" w:cs="Calibri"/>
                <w:color w:val="000000"/>
              </w:rPr>
              <w:t>Talala</w:t>
            </w:r>
            <w:proofErr w:type="spellEnd"/>
            <w:r w:rsidRPr="00252AE1">
              <w:rPr>
                <w:rFonts w:ascii="Tw Cen MT" w:hAnsi="Tw Cen MT" w:cs="Calibri"/>
                <w:color w:val="000000"/>
              </w:rPr>
              <w:t xml:space="preserve"> Elementary</w:t>
            </w:r>
          </w:p>
        </w:tc>
        <w:tc>
          <w:tcPr>
            <w:tcW w:w="471" w:type="dxa"/>
            <w:tcBorders>
              <w:bottom w:val="single" w:sz="4" w:space="0" w:color="432444"/>
            </w:tcBorders>
            <w:vAlign w:val="center"/>
          </w:tcPr>
          <w:p w14:paraId="788D1E56" w14:textId="2E1285DD" w:rsidR="00D22C0E" w:rsidRPr="00252AE1" w:rsidRDefault="00D22C0E" w:rsidP="0091346D">
            <w:pPr>
              <w:spacing w:line="20" w:lineRule="atLeast"/>
              <w:contextualSpacing/>
              <w:jc w:val="center"/>
              <w:rPr>
                <w:rFonts w:ascii="Tw Cen MT" w:hAnsi="Tw Cen MT"/>
              </w:rPr>
            </w:pPr>
            <w:r w:rsidRPr="00252AE1">
              <w:rPr>
                <w:rFonts w:ascii="Tw Cen MT" w:hAnsi="Tw Cen MT"/>
              </w:rPr>
              <w:t>X</w:t>
            </w:r>
          </w:p>
        </w:tc>
        <w:tc>
          <w:tcPr>
            <w:tcW w:w="471" w:type="dxa"/>
            <w:tcBorders>
              <w:bottom w:val="single" w:sz="4" w:space="0" w:color="432444"/>
            </w:tcBorders>
            <w:vAlign w:val="center"/>
          </w:tcPr>
          <w:p w14:paraId="6A399A60" w14:textId="625F110C" w:rsidR="00D22C0E" w:rsidRPr="00252AE1" w:rsidRDefault="00D22C0E" w:rsidP="0091346D">
            <w:pPr>
              <w:spacing w:line="20" w:lineRule="atLeast"/>
              <w:contextualSpacing/>
              <w:jc w:val="center"/>
              <w:rPr>
                <w:rFonts w:ascii="Tw Cen MT" w:hAnsi="Tw Cen MT"/>
              </w:rPr>
            </w:pPr>
            <w:r>
              <w:rPr>
                <w:rFonts w:ascii="Tw Cen MT" w:hAnsi="Tw Cen MT"/>
              </w:rPr>
              <w:t>X</w:t>
            </w:r>
          </w:p>
        </w:tc>
        <w:tc>
          <w:tcPr>
            <w:tcW w:w="615" w:type="dxa"/>
            <w:gridSpan w:val="2"/>
            <w:tcBorders>
              <w:bottom w:val="single" w:sz="4" w:space="0" w:color="432444"/>
            </w:tcBorders>
            <w:vAlign w:val="center"/>
          </w:tcPr>
          <w:p w14:paraId="58D1C58C" w14:textId="71F54A8B" w:rsidR="00D22C0E" w:rsidRPr="00252AE1" w:rsidRDefault="00D22C0E" w:rsidP="0091346D">
            <w:pPr>
              <w:spacing w:line="20" w:lineRule="atLeast"/>
              <w:contextualSpacing/>
              <w:jc w:val="center"/>
              <w:rPr>
                <w:rFonts w:ascii="Tw Cen MT" w:hAnsi="Tw Cen MT"/>
              </w:rPr>
            </w:pPr>
          </w:p>
        </w:tc>
      </w:tr>
      <w:tr w:rsidR="00AB651D" w14:paraId="724BC04C" w14:textId="77777777" w:rsidTr="00302E5A">
        <w:trPr>
          <w:trHeight w:val="317"/>
          <w:jc w:val="center"/>
        </w:trPr>
        <w:tc>
          <w:tcPr>
            <w:tcW w:w="3816" w:type="dxa"/>
            <w:tcBorders>
              <w:top w:val="single" w:sz="4" w:space="0" w:color="432444"/>
              <w:bottom w:val="nil"/>
            </w:tcBorders>
            <w:shd w:val="clear" w:color="auto" w:fill="403152" w:themeFill="accent4" w:themeFillShade="80"/>
            <w:vAlign w:val="center"/>
          </w:tcPr>
          <w:p w14:paraId="277F2E76" w14:textId="67B0ADE1" w:rsidR="00AB651D" w:rsidRDefault="00AB651D" w:rsidP="0091346D">
            <w:pPr>
              <w:spacing w:line="20" w:lineRule="atLeast"/>
              <w:contextualSpacing/>
              <w:jc w:val="center"/>
              <w:rPr>
                <w:rFonts w:ascii="Tw Cen MT" w:hAnsi="Tw Cen MT"/>
                <w:b/>
                <w:bCs/>
              </w:rPr>
            </w:pPr>
            <w:r>
              <w:rPr>
                <w:rFonts w:ascii="Tw Cen MT" w:hAnsi="Tw Cen MT" w:cs="Calibri"/>
                <w:b/>
                <w:bCs/>
                <w:color w:val="FFFFFF" w:themeColor="background1"/>
              </w:rPr>
              <w:t>Total:</w:t>
            </w:r>
          </w:p>
        </w:tc>
        <w:tc>
          <w:tcPr>
            <w:tcW w:w="428" w:type="dxa"/>
            <w:tcBorders>
              <w:top w:val="single" w:sz="4" w:space="0" w:color="432444"/>
              <w:bottom w:val="nil"/>
            </w:tcBorders>
            <w:shd w:val="clear" w:color="auto" w:fill="403152" w:themeFill="accent4" w:themeFillShade="80"/>
            <w:vAlign w:val="center"/>
          </w:tcPr>
          <w:p w14:paraId="552636EA" w14:textId="214FE3E7" w:rsidR="00AB651D" w:rsidRDefault="00AB651D" w:rsidP="0091346D">
            <w:pPr>
              <w:spacing w:line="20" w:lineRule="atLeast"/>
              <w:contextualSpacing/>
              <w:jc w:val="center"/>
              <w:rPr>
                <w:rFonts w:ascii="Tw Cen MT" w:hAnsi="Tw Cen MT"/>
                <w:b/>
                <w:bCs/>
              </w:rPr>
            </w:pPr>
            <w:r>
              <w:rPr>
                <w:rFonts w:ascii="Tw Cen MT" w:hAnsi="Tw Cen MT"/>
                <w:b/>
                <w:bCs/>
              </w:rPr>
              <w:t>8</w:t>
            </w:r>
          </w:p>
        </w:tc>
        <w:tc>
          <w:tcPr>
            <w:tcW w:w="428" w:type="dxa"/>
            <w:tcBorders>
              <w:top w:val="single" w:sz="4" w:space="0" w:color="432444"/>
              <w:bottom w:val="nil"/>
            </w:tcBorders>
            <w:shd w:val="clear" w:color="auto" w:fill="403152" w:themeFill="accent4" w:themeFillShade="80"/>
            <w:vAlign w:val="center"/>
          </w:tcPr>
          <w:p w14:paraId="55807E4C" w14:textId="5994C770" w:rsidR="00AB651D" w:rsidRDefault="00E02A77" w:rsidP="0091346D">
            <w:pPr>
              <w:spacing w:line="20" w:lineRule="atLeast"/>
              <w:contextualSpacing/>
              <w:jc w:val="center"/>
              <w:rPr>
                <w:rFonts w:ascii="Tw Cen MT" w:hAnsi="Tw Cen MT"/>
                <w:b/>
                <w:bCs/>
              </w:rPr>
            </w:pPr>
            <w:r>
              <w:rPr>
                <w:rFonts w:ascii="Tw Cen MT" w:hAnsi="Tw Cen MT"/>
                <w:b/>
                <w:bCs/>
              </w:rPr>
              <w:t>9</w:t>
            </w:r>
          </w:p>
        </w:tc>
        <w:tc>
          <w:tcPr>
            <w:tcW w:w="483" w:type="dxa"/>
            <w:tcBorders>
              <w:top w:val="single" w:sz="4" w:space="0" w:color="432444"/>
              <w:bottom w:val="nil"/>
            </w:tcBorders>
            <w:shd w:val="clear" w:color="auto" w:fill="403152" w:themeFill="accent4" w:themeFillShade="80"/>
            <w:vAlign w:val="center"/>
          </w:tcPr>
          <w:p w14:paraId="361584E0" w14:textId="7A0B71A9" w:rsidR="00AB651D" w:rsidRDefault="00543D7C" w:rsidP="0091346D">
            <w:pPr>
              <w:spacing w:line="20" w:lineRule="atLeast"/>
              <w:contextualSpacing/>
              <w:jc w:val="center"/>
              <w:rPr>
                <w:rFonts w:ascii="Tw Cen MT" w:hAnsi="Tw Cen MT"/>
                <w:b/>
                <w:bCs/>
              </w:rPr>
            </w:pPr>
            <w:r>
              <w:rPr>
                <w:rFonts w:ascii="Tw Cen MT" w:hAnsi="Tw Cen MT"/>
                <w:b/>
                <w:bCs/>
              </w:rPr>
              <w:t>4</w:t>
            </w:r>
          </w:p>
        </w:tc>
        <w:tc>
          <w:tcPr>
            <w:tcW w:w="3836" w:type="dxa"/>
            <w:tcBorders>
              <w:top w:val="single" w:sz="4" w:space="0" w:color="432444"/>
              <w:bottom w:val="nil"/>
            </w:tcBorders>
            <w:shd w:val="clear" w:color="auto" w:fill="403152" w:themeFill="accent4" w:themeFillShade="80"/>
            <w:vAlign w:val="center"/>
          </w:tcPr>
          <w:p w14:paraId="7297655B" w14:textId="6EC19639" w:rsidR="00AB651D" w:rsidRDefault="00AB651D" w:rsidP="0091346D">
            <w:pPr>
              <w:spacing w:line="20" w:lineRule="atLeast"/>
              <w:contextualSpacing/>
              <w:jc w:val="center"/>
              <w:rPr>
                <w:rFonts w:ascii="Tw Cen MT" w:hAnsi="Tw Cen MT"/>
                <w:b/>
                <w:bCs/>
              </w:rPr>
            </w:pPr>
          </w:p>
        </w:tc>
        <w:tc>
          <w:tcPr>
            <w:tcW w:w="471" w:type="dxa"/>
            <w:tcBorders>
              <w:top w:val="single" w:sz="4" w:space="0" w:color="432444"/>
              <w:bottom w:val="nil"/>
            </w:tcBorders>
            <w:shd w:val="clear" w:color="auto" w:fill="403152" w:themeFill="accent4" w:themeFillShade="80"/>
            <w:vAlign w:val="center"/>
          </w:tcPr>
          <w:p w14:paraId="3518480C" w14:textId="02F2C1BA" w:rsidR="00AB651D" w:rsidRDefault="00AB651D" w:rsidP="0091346D">
            <w:pPr>
              <w:spacing w:line="20" w:lineRule="atLeast"/>
              <w:contextualSpacing/>
              <w:jc w:val="center"/>
              <w:rPr>
                <w:rFonts w:ascii="Tw Cen MT" w:hAnsi="Tw Cen MT"/>
                <w:b/>
                <w:bCs/>
              </w:rPr>
            </w:pPr>
            <w:r w:rsidRPr="003E694F">
              <w:rPr>
                <w:rFonts w:ascii="Tw Cen MT" w:hAnsi="Tw Cen MT" w:cs="Calibri"/>
                <w:b/>
                <w:bCs/>
                <w:color w:val="FFFFFF" w:themeColor="background1"/>
              </w:rPr>
              <w:t>1</w:t>
            </w:r>
            <w:r>
              <w:rPr>
                <w:rFonts w:ascii="Tw Cen MT" w:hAnsi="Tw Cen MT" w:cs="Calibri"/>
                <w:b/>
                <w:bCs/>
                <w:color w:val="FFFFFF" w:themeColor="background1"/>
              </w:rPr>
              <w:t>7</w:t>
            </w:r>
          </w:p>
        </w:tc>
        <w:tc>
          <w:tcPr>
            <w:tcW w:w="471" w:type="dxa"/>
            <w:tcBorders>
              <w:top w:val="single" w:sz="4" w:space="0" w:color="432444"/>
              <w:bottom w:val="nil"/>
            </w:tcBorders>
            <w:shd w:val="clear" w:color="auto" w:fill="403152" w:themeFill="accent4" w:themeFillShade="80"/>
            <w:vAlign w:val="center"/>
          </w:tcPr>
          <w:p w14:paraId="43A2CA8F" w14:textId="02F96B35" w:rsidR="00AB651D" w:rsidRDefault="00E02A77" w:rsidP="0091346D">
            <w:pPr>
              <w:spacing w:line="20" w:lineRule="atLeast"/>
              <w:contextualSpacing/>
              <w:jc w:val="center"/>
              <w:rPr>
                <w:rFonts w:ascii="Tw Cen MT" w:hAnsi="Tw Cen MT"/>
                <w:b/>
                <w:bCs/>
              </w:rPr>
            </w:pPr>
            <w:r>
              <w:rPr>
                <w:rFonts w:ascii="Tw Cen MT" w:hAnsi="Tw Cen MT"/>
                <w:b/>
                <w:bCs/>
              </w:rPr>
              <w:t>18</w:t>
            </w:r>
          </w:p>
        </w:tc>
        <w:tc>
          <w:tcPr>
            <w:tcW w:w="615" w:type="dxa"/>
            <w:gridSpan w:val="2"/>
            <w:tcBorders>
              <w:top w:val="single" w:sz="4" w:space="0" w:color="432444"/>
              <w:bottom w:val="nil"/>
            </w:tcBorders>
            <w:shd w:val="clear" w:color="auto" w:fill="403152" w:themeFill="accent4" w:themeFillShade="80"/>
            <w:vAlign w:val="center"/>
          </w:tcPr>
          <w:p w14:paraId="7F90D517" w14:textId="39B9E28F" w:rsidR="00AB651D" w:rsidRDefault="00543D7C" w:rsidP="0091346D">
            <w:pPr>
              <w:spacing w:line="20" w:lineRule="atLeast"/>
              <w:contextualSpacing/>
              <w:jc w:val="center"/>
              <w:rPr>
                <w:rFonts w:ascii="Tw Cen MT" w:hAnsi="Tw Cen MT"/>
                <w:b/>
                <w:bCs/>
              </w:rPr>
            </w:pPr>
            <w:r>
              <w:rPr>
                <w:rFonts w:ascii="Tw Cen MT" w:hAnsi="Tw Cen MT"/>
                <w:b/>
                <w:bCs/>
              </w:rPr>
              <w:t>5</w:t>
            </w:r>
          </w:p>
        </w:tc>
      </w:tr>
    </w:tbl>
    <w:p w14:paraId="43C163C6" w14:textId="27C87C14" w:rsidR="00DA002C" w:rsidRDefault="00DA002C"/>
    <w:p w14:paraId="3A18F04E" w14:textId="11982E07" w:rsidR="00727897" w:rsidRDefault="00727897">
      <w:r>
        <w:br w:type="page"/>
      </w:r>
    </w:p>
    <w:tbl>
      <w:tblPr>
        <w:tblStyle w:val="TableGrid"/>
        <w:tblW w:w="10606"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ook w:val="04A0" w:firstRow="1" w:lastRow="0" w:firstColumn="1" w:lastColumn="0" w:noHBand="0" w:noVBand="1"/>
      </w:tblPr>
      <w:tblGrid>
        <w:gridCol w:w="3866"/>
        <w:gridCol w:w="471"/>
        <w:gridCol w:w="471"/>
        <w:gridCol w:w="483"/>
        <w:gridCol w:w="3890"/>
        <w:gridCol w:w="471"/>
        <w:gridCol w:w="471"/>
        <w:gridCol w:w="483"/>
      </w:tblGrid>
      <w:tr w:rsidR="00E0730D" w14:paraId="393F8891" w14:textId="77777777" w:rsidTr="006B0951">
        <w:trPr>
          <w:trHeight w:val="432"/>
          <w:jc w:val="center"/>
        </w:trPr>
        <w:tc>
          <w:tcPr>
            <w:tcW w:w="10606" w:type="dxa"/>
            <w:gridSpan w:val="8"/>
            <w:tcBorders>
              <w:bottom w:val="nil"/>
            </w:tcBorders>
            <w:shd w:val="clear" w:color="auto" w:fill="403152" w:themeFill="accent4" w:themeFillShade="80"/>
            <w:vAlign w:val="center"/>
          </w:tcPr>
          <w:p w14:paraId="5291AA4F" w14:textId="0E268DF2" w:rsidR="00E0730D" w:rsidRPr="00410E81" w:rsidRDefault="00E0730D" w:rsidP="00E0730D">
            <w:pPr>
              <w:spacing w:line="20" w:lineRule="atLeast"/>
              <w:contextualSpacing/>
              <w:jc w:val="center"/>
              <w:rPr>
                <w:rFonts w:ascii="Tw Cen MT" w:hAnsi="Tw Cen MT" w:cs="Calibri"/>
                <w:b/>
                <w:bCs/>
                <w:color w:val="FFFFFF" w:themeColor="background1"/>
              </w:rPr>
            </w:pPr>
            <w:r w:rsidRPr="00774237">
              <w:rPr>
                <w:rFonts w:ascii="Tw Cen MT" w:hAnsi="Tw Cen MT" w:cs="Calibri"/>
                <w:b/>
                <w:bCs/>
                <w:color w:val="FFFFFF" w:themeColor="background1"/>
              </w:rPr>
              <w:t>Region 2 – Northern Illinois University</w:t>
            </w:r>
          </w:p>
        </w:tc>
      </w:tr>
      <w:tr w:rsidR="00AB651D" w14:paraId="3D1747DF" w14:textId="77777777" w:rsidTr="00E0730D">
        <w:trPr>
          <w:trHeight w:val="317"/>
          <w:jc w:val="center"/>
        </w:trPr>
        <w:tc>
          <w:tcPr>
            <w:tcW w:w="3866" w:type="dxa"/>
            <w:tcBorders>
              <w:bottom w:val="nil"/>
            </w:tcBorders>
            <w:shd w:val="clear" w:color="auto" w:fill="5184C2"/>
            <w:vAlign w:val="center"/>
          </w:tcPr>
          <w:p w14:paraId="428CF01F" w14:textId="77777777" w:rsidR="00AB651D" w:rsidRDefault="00AB651D" w:rsidP="00B039E8">
            <w:pPr>
              <w:spacing w:line="20" w:lineRule="atLeast"/>
              <w:contextualSpacing/>
              <w:jc w:val="center"/>
              <w:rPr>
                <w:rFonts w:ascii="Tw Cen MT" w:hAnsi="Tw Cen MT"/>
                <w:b/>
                <w:bCs/>
              </w:rPr>
            </w:pPr>
            <w:r w:rsidRPr="00410E81">
              <w:rPr>
                <w:rFonts w:ascii="Tw Cen MT" w:hAnsi="Tw Cen MT" w:cs="Calibri"/>
                <w:b/>
                <w:bCs/>
                <w:color w:val="FFFFFF" w:themeColor="background1"/>
              </w:rPr>
              <w:t>Districts Served</w:t>
            </w:r>
          </w:p>
        </w:tc>
        <w:tc>
          <w:tcPr>
            <w:tcW w:w="471" w:type="dxa"/>
            <w:tcBorders>
              <w:bottom w:val="nil"/>
            </w:tcBorders>
            <w:shd w:val="clear" w:color="auto" w:fill="5184C2"/>
            <w:vAlign w:val="center"/>
          </w:tcPr>
          <w:p w14:paraId="33E4B4DF" w14:textId="77777777" w:rsidR="00AB651D" w:rsidRDefault="00AB651D" w:rsidP="00B039E8">
            <w:pPr>
              <w:spacing w:line="20" w:lineRule="atLeast"/>
              <w:contextualSpacing/>
              <w:jc w:val="center"/>
              <w:rPr>
                <w:rFonts w:ascii="Tw Cen MT" w:hAnsi="Tw Cen MT"/>
                <w:b/>
                <w:bCs/>
              </w:rPr>
            </w:pPr>
            <w:r w:rsidRPr="00410E81">
              <w:rPr>
                <w:rFonts w:ascii="Tw Cen MT" w:hAnsi="Tw Cen MT" w:cs="Calibri"/>
                <w:b/>
                <w:color w:val="FFFFFF" w:themeColor="background1"/>
              </w:rPr>
              <w:t>F</w:t>
            </w:r>
          </w:p>
        </w:tc>
        <w:tc>
          <w:tcPr>
            <w:tcW w:w="471" w:type="dxa"/>
            <w:tcBorders>
              <w:bottom w:val="nil"/>
            </w:tcBorders>
            <w:shd w:val="clear" w:color="auto" w:fill="5184C2"/>
            <w:vAlign w:val="center"/>
          </w:tcPr>
          <w:p w14:paraId="3E241F38" w14:textId="28DE2FA2" w:rsidR="00AB651D" w:rsidRPr="00410E81" w:rsidRDefault="00B039E8" w:rsidP="00B039E8">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67FBA028" w14:textId="67511A65" w:rsidR="00AB651D" w:rsidRDefault="00B039E8" w:rsidP="00B039E8">
            <w:pPr>
              <w:spacing w:line="20" w:lineRule="atLeast"/>
              <w:contextualSpacing/>
              <w:jc w:val="center"/>
              <w:rPr>
                <w:rFonts w:ascii="Tw Cen MT" w:hAnsi="Tw Cen MT"/>
                <w:b/>
                <w:bCs/>
              </w:rPr>
            </w:pPr>
            <w:r>
              <w:rPr>
                <w:rFonts w:ascii="Tw Cen MT" w:hAnsi="Tw Cen MT" w:cs="Calibri"/>
                <w:b/>
                <w:bCs/>
                <w:color w:val="FFFFFF" w:themeColor="background1"/>
              </w:rPr>
              <w:t>SU</w:t>
            </w:r>
          </w:p>
        </w:tc>
        <w:tc>
          <w:tcPr>
            <w:tcW w:w="3890" w:type="dxa"/>
            <w:tcBorders>
              <w:bottom w:val="nil"/>
            </w:tcBorders>
            <w:shd w:val="clear" w:color="auto" w:fill="5184C2"/>
            <w:vAlign w:val="center"/>
          </w:tcPr>
          <w:p w14:paraId="3B3C13DF" w14:textId="77777777" w:rsidR="00AB651D" w:rsidRDefault="00AB651D" w:rsidP="00B039E8">
            <w:pPr>
              <w:spacing w:line="20" w:lineRule="atLeast"/>
              <w:contextualSpacing/>
              <w:jc w:val="center"/>
              <w:rPr>
                <w:rFonts w:ascii="Tw Cen MT" w:hAnsi="Tw Cen MT"/>
                <w:b/>
                <w:bCs/>
              </w:rPr>
            </w:pPr>
            <w:r w:rsidRPr="00410E81">
              <w:rPr>
                <w:rFonts w:ascii="Tw Cen MT" w:hAnsi="Tw Cen MT" w:cs="Calibri"/>
                <w:b/>
                <w:bCs/>
                <w:color w:val="FFFFFF" w:themeColor="background1"/>
              </w:rPr>
              <w:t>Schools by District</w:t>
            </w:r>
          </w:p>
        </w:tc>
        <w:tc>
          <w:tcPr>
            <w:tcW w:w="471" w:type="dxa"/>
            <w:tcBorders>
              <w:bottom w:val="nil"/>
            </w:tcBorders>
            <w:shd w:val="clear" w:color="auto" w:fill="5184C2"/>
            <w:vAlign w:val="center"/>
          </w:tcPr>
          <w:p w14:paraId="0AD316B9" w14:textId="77777777" w:rsidR="00AB651D" w:rsidRDefault="00AB651D" w:rsidP="00B039E8">
            <w:pPr>
              <w:spacing w:line="20" w:lineRule="atLeast"/>
              <w:contextualSpacing/>
              <w:jc w:val="center"/>
              <w:rPr>
                <w:rFonts w:ascii="Tw Cen MT" w:hAnsi="Tw Cen MT"/>
                <w:b/>
                <w:bCs/>
              </w:rPr>
            </w:pPr>
            <w:r w:rsidRPr="00410E81">
              <w:rPr>
                <w:rFonts w:ascii="Tw Cen MT" w:hAnsi="Tw Cen MT" w:cs="Calibri"/>
                <w:b/>
                <w:bCs/>
                <w:color w:val="FFFFFF" w:themeColor="background1"/>
              </w:rPr>
              <w:t>F</w:t>
            </w:r>
          </w:p>
        </w:tc>
        <w:tc>
          <w:tcPr>
            <w:tcW w:w="471" w:type="dxa"/>
            <w:tcBorders>
              <w:bottom w:val="nil"/>
            </w:tcBorders>
            <w:shd w:val="clear" w:color="auto" w:fill="5184C2"/>
            <w:vAlign w:val="center"/>
          </w:tcPr>
          <w:p w14:paraId="5F396ED6" w14:textId="2D6E85FC" w:rsidR="00AB651D" w:rsidRPr="00410E81" w:rsidRDefault="00B039E8" w:rsidP="00B039E8">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5F1B8056" w14:textId="0215B3BA" w:rsidR="00AB651D" w:rsidRDefault="00B039E8" w:rsidP="00B039E8">
            <w:pPr>
              <w:spacing w:line="20" w:lineRule="atLeast"/>
              <w:contextualSpacing/>
              <w:jc w:val="center"/>
              <w:rPr>
                <w:rFonts w:ascii="Tw Cen MT" w:hAnsi="Tw Cen MT"/>
                <w:b/>
                <w:bCs/>
              </w:rPr>
            </w:pPr>
            <w:r>
              <w:rPr>
                <w:rFonts w:ascii="Tw Cen MT" w:hAnsi="Tw Cen MT" w:cs="Calibri"/>
                <w:b/>
                <w:bCs/>
                <w:color w:val="FFFFFF" w:themeColor="background1"/>
              </w:rPr>
              <w:t>SU</w:t>
            </w:r>
          </w:p>
        </w:tc>
      </w:tr>
      <w:tr w:rsidR="00AB651D" w14:paraId="2902F00F" w14:textId="77777777" w:rsidTr="00E0730D">
        <w:trPr>
          <w:trHeight w:val="317"/>
          <w:jc w:val="center"/>
        </w:trPr>
        <w:tc>
          <w:tcPr>
            <w:tcW w:w="3866" w:type="dxa"/>
            <w:tcBorders>
              <w:bottom w:val="single" w:sz="4" w:space="0" w:color="432444"/>
            </w:tcBorders>
            <w:vAlign w:val="center"/>
          </w:tcPr>
          <w:p w14:paraId="412D0DAE" w14:textId="00466589" w:rsidR="00AB651D" w:rsidRPr="00B039E8" w:rsidRDefault="00AB651D" w:rsidP="00B039E8">
            <w:pPr>
              <w:spacing w:line="20" w:lineRule="atLeast"/>
              <w:contextualSpacing/>
              <w:jc w:val="center"/>
              <w:rPr>
                <w:rFonts w:ascii="Tw Cen MT" w:hAnsi="Tw Cen MT"/>
              </w:rPr>
            </w:pPr>
            <w:r w:rsidRPr="00B039E8">
              <w:rPr>
                <w:rFonts w:ascii="Tw Cen MT" w:hAnsi="Tw Cen MT" w:cs="Calibri"/>
                <w:color w:val="000000"/>
              </w:rPr>
              <w:t>Rochelle CCSD 231</w:t>
            </w:r>
          </w:p>
        </w:tc>
        <w:tc>
          <w:tcPr>
            <w:tcW w:w="471" w:type="dxa"/>
            <w:tcBorders>
              <w:bottom w:val="single" w:sz="4" w:space="0" w:color="432444"/>
            </w:tcBorders>
            <w:vAlign w:val="center"/>
          </w:tcPr>
          <w:p w14:paraId="7872939D" w14:textId="5E06C204" w:rsidR="00AB651D" w:rsidRPr="00B039E8" w:rsidRDefault="00AB651D" w:rsidP="00B039E8">
            <w:pPr>
              <w:spacing w:line="20" w:lineRule="atLeast"/>
              <w:contextualSpacing/>
              <w:jc w:val="center"/>
              <w:rPr>
                <w:rFonts w:ascii="Tw Cen MT" w:hAnsi="Tw Cen MT"/>
              </w:rPr>
            </w:pPr>
            <w:r w:rsidRPr="00B039E8">
              <w:rPr>
                <w:rFonts w:ascii="Tw Cen MT" w:hAnsi="Tw Cen MT"/>
              </w:rPr>
              <w:t>X</w:t>
            </w:r>
          </w:p>
        </w:tc>
        <w:tc>
          <w:tcPr>
            <w:tcW w:w="471" w:type="dxa"/>
            <w:tcBorders>
              <w:bottom w:val="single" w:sz="4" w:space="0" w:color="432444"/>
            </w:tcBorders>
            <w:vAlign w:val="center"/>
          </w:tcPr>
          <w:p w14:paraId="4C743638" w14:textId="0291556C" w:rsidR="00AB651D" w:rsidRPr="00B039E8" w:rsidRDefault="00F4727E" w:rsidP="00B039E8">
            <w:pPr>
              <w:spacing w:line="20" w:lineRule="atLeast"/>
              <w:contextualSpacing/>
              <w:jc w:val="center"/>
              <w:rPr>
                <w:rFonts w:ascii="Tw Cen MT" w:hAnsi="Tw Cen MT"/>
              </w:rPr>
            </w:pPr>
            <w:r>
              <w:rPr>
                <w:rFonts w:ascii="Tw Cen MT" w:hAnsi="Tw Cen MT"/>
              </w:rPr>
              <w:t>X</w:t>
            </w:r>
          </w:p>
        </w:tc>
        <w:tc>
          <w:tcPr>
            <w:tcW w:w="483" w:type="dxa"/>
            <w:tcBorders>
              <w:bottom w:val="single" w:sz="4" w:space="0" w:color="432444"/>
            </w:tcBorders>
            <w:vAlign w:val="center"/>
          </w:tcPr>
          <w:p w14:paraId="5E95F235" w14:textId="42A0D80E" w:rsidR="00AB651D" w:rsidRPr="00B039E8" w:rsidRDefault="00C04E08" w:rsidP="00B039E8">
            <w:pPr>
              <w:spacing w:line="20" w:lineRule="atLeast"/>
              <w:contextualSpacing/>
              <w:jc w:val="center"/>
              <w:rPr>
                <w:rFonts w:ascii="Tw Cen MT" w:hAnsi="Tw Cen MT"/>
              </w:rPr>
            </w:pPr>
            <w:r>
              <w:rPr>
                <w:rFonts w:ascii="Tw Cen MT" w:hAnsi="Tw Cen MT"/>
              </w:rPr>
              <w:t>X</w:t>
            </w:r>
          </w:p>
        </w:tc>
        <w:tc>
          <w:tcPr>
            <w:tcW w:w="3890" w:type="dxa"/>
            <w:tcBorders>
              <w:bottom w:val="single" w:sz="4" w:space="0" w:color="432444"/>
            </w:tcBorders>
            <w:vAlign w:val="center"/>
          </w:tcPr>
          <w:p w14:paraId="3979C4FA" w14:textId="7DA40227" w:rsidR="00AB651D" w:rsidRPr="00B039E8" w:rsidRDefault="00AB651D" w:rsidP="00B039E8">
            <w:pPr>
              <w:spacing w:line="20" w:lineRule="atLeast"/>
              <w:contextualSpacing/>
              <w:jc w:val="center"/>
              <w:rPr>
                <w:rFonts w:ascii="Tw Cen MT" w:hAnsi="Tw Cen MT"/>
              </w:rPr>
            </w:pPr>
            <w:r w:rsidRPr="00B039E8">
              <w:rPr>
                <w:rFonts w:ascii="Tw Cen MT" w:hAnsi="Tw Cen MT" w:cs="Calibri"/>
                <w:color w:val="000000"/>
              </w:rPr>
              <w:t>Rochelle Middle School</w:t>
            </w:r>
          </w:p>
        </w:tc>
        <w:tc>
          <w:tcPr>
            <w:tcW w:w="471" w:type="dxa"/>
            <w:tcBorders>
              <w:bottom w:val="single" w:sz="4" w:space="0" w:color="432444"/>
            </w:tcBorders>
            <w:vAlign w:val="center"/>
          </w:tcPr>
          <w:p w14:paraId="0F868FFA" w14:textId="389DECDE" w:rsidR="00AB651D" w:rsidRPr="00B039E8" w:rsidRDefault="00AB651D" w:rsidP="00B039E8">
            <w:pPr>
              <w:spacing w:line="20" w:lineRule="atLeast"/>
              <w:contextualSpacing/>
              <w:jc w:val="center"/>
              <w:rPr>
                <w:rFonts w:ascii="Tw Cen MT" w:hAnsi="Tw Cen MT"/>
              </w:rPr>
            </w:pPr>
            <w:r w:rsidRPr="00B039E8">
              <w:rPr>
                <w:rFonts w:ascii="Tw Cen MT" w:hAnsi="Tw Cen MT"/>
              </w:rPr>
              <w:t>X</w:t>
            </w:r>
          </w:p>
        </w:tc>
        <w:tc>
          <w:tcPr>
            <w:tcW w:w="471" w:type="dxa"/>
            <w:tcBorders>
              <w:bottom w:val="single" w:sz="4" w:space="0" w:color="432444"/>
            </w:tcBorders>
            <w:vAlign w:val="center"/>
          </w:tcPr>
          <w:p w14:paraId="1C0B51FC" w14:textId="1C86D013" w:rsidR="00AB651D" w:rsidRPr="00B039E8" w:rsidRDefault="00F4727E" w:rsidP="00B039E8">
            <w:pPr>
              <w:spacing w:line="20" w:lineRule="atLeast"/>
              <w:contextualSpacing/>
              <w:jc w:val="center"/>
              <w:rPr>
                <w:rFonts w:ascii="Tw Cen MT" w:hAnsi="Tw Cen MT"/>
              </w:rPr>
            </w:pPr>
            <w:r>
              <w:rPr>
                <w:rFonts w:ascii="Tw Cen MT" w:hAnsi="Tw Cen MT"/>
              </w:rPr>
              <w:t>X</w:t>
            </w:r>
          </w:p>
        </w:tc>
        <w:tc>
          <w:tcPr>
            <w:tcW w:w="483" w:type="dxa"/>
            <w:tcBorders>
              <w:bottom w:val="single" w:sz="4" w:space="0" w:color="432444"/>
            </w:tcBorders>
            <w:vAlign w:val="center"/>
          </w:tcPr>
          <w:p w14:paraId="384E258A" w14:textId="2F8D7AF6" w:rsidR="00AB651D" w:rsidRPr="00B039E8" w:rsidRDefault="00C04E08" w:rsidP="00B039E8">
            <w:pPr>
              <w:spacing w:line="20" w:lineRule="atLeast"/>
              <w:contextualSpacing/>
              <w:jc w:val="center"/>
              <w:rPr>
                <w:rFonts w:ascii="Tw Cen MT" w:hAnsi="Tw Cen MT"/>
              </w:rPr>
            </w:pPr>
            <w:r>
              <w:rPr>
                <w:rFonts w:ascii="Tw Cen MT" w:hAnsi="Tw Cen MT"/>
              </w:rPr>
              <w:t>X</w:t>
            </w:r>
          </w:p>
        </w:tc>
      </w:tr>
      <w:tr w:rsidR="00B3263A" w14:paraId="2C2D5519" w14:textId="77777777" w:rsidTr="00E0730D">
        <w:trPr>
          <w:trHeight w:val="317"/>
          <w:jc w:val="center"/>
        </w:trPr>
        <w:tc>
          <w:tcPr>
            <w:tcW w:w="3866" w:type="dxa"/>
            <w:vMerge w:val="restart"/>
            <w:tcBorders>
              <w:top w:val="single" w:sz="4" w:space="0" w:color="432444"/>
            </w:tcBorders>
            <w:vAlign w:val="center"/>
          </w:tcPr>
          <w:p w14:paraId="5BA531EF" w14:textId="6B2EE05E" w:rsidR="00B3263A" w:rsidRPr="00B039E8" w:rsidRDefault="00B3263A" w:rsidP="00B039E8">
            <w:pPr>
              <w:spacing w:line="20" w:lineRule="atLeast"/>
              <w:contextualSpacing/>
              <w:jc w:val="center"/>
              <w:rPr>
                <w:rFonts w:ascii="Tw Cen MT" w:hAnsi="Tw Cen MT"/>
              </w:rPr>
            </w:pPr>
            <w:r w:rsidRPr="00B039E8">
              <w:rPr>
                <w:rFonts w:ascii="Tw Cen MT" w:hAnsi="Tw Cen MT" w:cs="Calibri"/>
                <w:color w:val="000000"/>
              </w:rPr>
              <w:t>Hiawatha CUSD 426</w:t>
            </w:r>
          </w:p>
        </w:tc>
        <w:tc>
          <w:tcPr>
            <w:tcW w:w="471" w:type="dxa"/>
            <w:vMerge w:val="restart"/>
            <w:tcBorders>
              <w:top w:val="single" w:sz="4" w:space="0" w:color="432444"/>
            </w:tcBorders>
            <w:vAlign w:val="center"/>
          </w:tcPr>
          <w:p w14:paraId="6B797FE7" w14:textId="5DB1075F" w:rsidR="00B3263A" w:rsidRPr="00B039E8" w:rsidRDefault="00B3263A" w:rsidP="00B039E8">
            <w:pPr>
              <w:spacing w:line="20" w:lineRule="atLeast"/>
              <w:contextualSpacing/>
              <w:jc w:val="center"/>
              <w:rPr>
                <w:rFonts w:ascii="Tw Cen MT" w:hAnsi="Tw Cen MT"/>
              </w:rPr>
            </w:pPr>
            <w:r w:rsidRPr="00B039E8">
              <w:rPr>
                <w:rFonts w:ascii="Tw Cen MT" w:hAnsi="Tw Cen MT"/>
              </w:rPr>
              <w:t>X</w:t>
            </w:r>
          </w:p>
        </w:tc>
        <w:tc>
          <w:tcPr>
            <w:tcW w:w="471" w:type="dxa"/>
            <w:vMerge w:val="restart"/>
            <w:tcBorders>
              <w:top w:val="single" w:sz="4" w:space="0" w:color="432444"/>
            </w:tcBorders>
            <w:vAlign w:val="center"/>
          </w:tcPr>
          <w:p w14:paraId="66C061B7" w14:textId="14A3471F" w:rsidR="00B3263A" w:rsidRPr="00B039E8" w:rsidRDefault="00B3263A" w:rsidP="00B039E8">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vAlign w:val="center"/>
          </w:tcPr>
          <w:p w14:paraId="2F2CB835" w14:textId="2162A37D" w:rsidR="00B3263A" w:rsidRPr="00B039E8" w:rsidRDefault="004836C4" w:rsidP="00B039E8">
            <w:pPr>
              <w:spacing w:line="20" w:lineRule="atLeast"/>
              <w:contextualSpacing/>
              <w:jc w:val="center"/>
              <w:rPr>
                <w:rFonts w:ascii="Tw Cen MT" w:hAnsi="Tw Cen MT"/>
              </w:rPr>
            </w:pPr>
            <w:r>
              <w:rPr>
                <w:rFonts w:ascii="Tw Cen MT" w:hAnsi="Tw Cen MT"/>
              </w:rPr>
              <w:t>X</w:t>
            </w:r>
          </w:p>
        </w:tc>
        <w:tc>
          <w:tcPr>
            <w:tcW w:w="3890" w:type="dxa"/>
            <w:tcBorders>
              <w:top w:val="single" w:sz="4" w:space="0" w:color="432444"/>
              <w:bottom w:val="nil"/>
            </w:tcBorders>
            <w:vAlign w:val="center"/>
          </w:tcPr>
          <w:p w14:paraId="61A38352" w14:textId="55E01A89" w:rsidR="00B3263A" w:rsidRPr="00B039E8" w:rsidRDefault="00B3263A" w:rsidP="00B039E8">
            <w:pPr>
              <w:spacing w:line="20" w:lineRule="atLeast"/>
              <w:contextualSpacing/>
              <w:jc w:val="center"/>
              <w:rPr>
                <w:rFonts w:ascii="Tw Cen MT" w:hAnsi="Tw Cen MT"/>
              </w:rPr>
            </w:pPr>
            <w:r w:rsidRPr="00B039E8">
              <w:rPr>
                <w:rFonts w:ascii="Tw Cen MT" w:hAnsi="Tw Cen MT" w:cs="Calibri"/>
                <w:color w:val="000000"/>
              </w:rPr>
              <w:t>Hiawatha Elementary</w:t>
            </w:r>
          </w:p>
        </w:tc>
        <w:tc>
          <w:tcPr>
            <w:tcW w:w="471" w:type="dxa"/>
            <w:tcBorders>
              <w:top w:val="single" w:sz="4" w:space="0" w:color="432444"/>
              <w:bottom w:val="nil"/>
            </w:tcBorders>
            <w:vAlign w:val="center"/>
          </w:tcPr>
          <w:p w14:paraId="58F1D839" w14:textId="6B74C098" w:rsidR="00B3263A" w:rsidRPr="00B039E8" w:rsidRDefault="00B3263A"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nil"/>
            </w:tcBorders>
            <w:vAlign w:val="center"/>
          </w:tcPr>
          <w:p w14:paraId="66E2CA1C" w14:textId="56EC20AA" w:rsidR="00B3263A" w:rsidRPr="00B039E8" w:rsidRDefault="00B3263A" w:rsidP="00B039E8">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vAlign w:val="center"/>
          </w:tcPr>
          <w:p w14:paraId="5100F113" w14:textId="6026A5A9" w:rsidR="00B3263A" w:rsidRPr="00B039E8" w:rsidRDefault="004836C4" w:rsidP="00B039E8">
            <w:pPr>
              <w:spacing w:line="20" w:lineRule="atLeast"/>
              <w:contextualSpacing/>
              <w:jc w:val="center"/>
              <w:rPr>
                <w:rFonts w:ascii="Tw Cen MT" w:hAnsi="Tw Cen MT"/>
              </w:rPr>
            </w:pPr>
            <w:r>
              <w:rPr>
                <w:rFonts w:ascii="Tw Cen MT" w:hAnsi="Tw Cen MT"/>
              </w:rPr>
              <w:t>X</w:t>
            </w:r>
          </w:p>
        </w:tc>
      </w:tr>
      <w:tr w:rsidR="00B3263A" w14:paraId="1979769B" w14:textId="77777777" w:rsidTr="00E0730D">
        <w:trPr>
          <w:trHeight w:val="317"/>
          <w:jc w:val="center"/>
        </w:trPr>
        <w:tc>
          <w:tcPr>
            <w:tcW w:w="3866" w:type="dxa"/>
            <w:vMerge/>
            <w:tcBorders>
              <w:bottom w:val="single" w:sz="4" w:space="0" w:color="432444"/>
            </w:tcBorders>
            <w:vAlign w:val="center"/>
          </w:tcPr>
          <w:p w14:paraId="4BC9CBDC" w14:textId="77777777" w:rsidR="00B3263A" w:rsidRPr="00B039E8" w:rsidRDefault="00B3263A" w:rsidP="00B039E8">
            <w:pPr>
              <w:spacing w:line="20" w:lineRule="atLeast"/>
              <w:contextualSpacing/>
              <w:jc w:val="center"/>
              <w:rPr>
                <w:rFonts w:ascii="Tw Cen MT" w:hAnsi="Tw Cen MT" w:cs="Calibri"/>
                <w:color w:val="000000"/>
              </w:rPr>
            </w:pPr>
          </w:p>
        </w:tc>
        <w:tc>
          <w:tcPr>
            <w:tcW w:w="471" w:type="dxa"/>
            <w:vMerge/>
            <w:tcBorders>
              <w:bottom w:val="single" w:sz="4" w:space="0" w:color="432444"/>
            </w:tcBorders>
            <w:vAlign w:val="center"/>
          </w:tcPr>
          <w:p w14:paraId="179E8719" w14:textId="77777777" w:rsidR="00B3263A" w:rsidRPr="00B039E8" w:rsidRDefault="00B3263A" w:rsidP="00B039E8">
            <w:pPr>
              <w:spacing w:line="20" w:lineRule="atLeast"/>
              <w:contextualSpacing/>
              <w:jc w:val="center"/>
              <w:rPr>
                <w:rFonts w:ascii="Tw Cen MT" w:hAnsi="Tw Cen MT" w:cs="Calibri"/>
                <w:color w:val="000000"/>
              </w:rPr>
            </w:pPr>
          </w:p>
        </w:tc>
        <w:tc>
          <w:tcPr>
            <w:tcW w:w="471" w:type="dxa"/>
            <w:vMerge/>
            <w:tcBorders>
              <w:bottom w:val="single" w:sz="4" w:space="0" w:color="432444"/>
            </w:tcBorders>
            <w:vAlign w:val="center"/>
          </w:tcPr>
          <w:p w14:paraId="43D8BF14" w14:textId="77777777" w:rsidR="00B3263A" w:rsidRPr="00B039E8" w:rsidRDefault="00B3263A" w:rsidP="00B039E8">
            <w:pPr>
              <w:spacing w:line="20" w:lineRule="atLeast"/>
              <w:contextualSpacing/>
              <w:jc w:val="center"/>
              <w:rPr>
                <w:rFonts w:ascii="Tw Cen MT" w:hAnsi="Tw Cen MT" w:cs="Calibri"/>
                <w:color w:val="000000"/>
              </w:rPr>
            </w:pPr>
          </w:p>
        </w:tc>
        <w:tc>
          <w:tcPr>
            <w:tcW w:w="483" w:type="dxa"/>
            <w:vMerge/>
            <w:tcBorders>
              <w:bottom w:val="single" w:sz="4" w:space="0" w:color="432444"/>
            </w:tcBorders>
            <w:vAlign w:val="center"/>
          </w:tcPr>
          <w:p w14:paraId="37B18B32" w14:textId="4D655773" w:rsidR="00B3263A" w:rsidRPr="00B039E8" w:rsidRDefault="00B3263A" w:rsidP="00B039E8">
            <w:pPr>
              <w:spacing w:line="20" w:lineRule="atLeast"/>
              <w:contextualSpacing/>
              <w:jc w:val="center"/>
              <w:rPr>
                <w:rFonts w:ascii="Tw Cen MT" w:hAnsi="Tw Cen MT" w:cs="Calibri"/>
                <w:color w:val="000000"/>
              </w:rPr>
            </w:pPr>
          </w:p>
        </w:tc>
        <w:tc>
          <w:tcPr>
            <w:tcW w:w="3890" w:type="dxa"/>
            <w:tcBorders>
              <w:top w:val="nil"/>
              <w:bottom w:val="single" w:sz="4" w:space="0" w:color="432444"/>
            </w:tcBorders>
            <w:vAlign w:val="center"/>
          </w:tcPr>
          <w:p w14:paraId="3135D116" w14:textId="159C964D" w:rsidR="00B3263A" w:rsidRPr="00B039E8" w:rsidRDefault="00B3263A" w:rsidP="00B039E8">
            <w:pPr>
              <w:spacing w:line="20" w:lineRule="atLeast"/>
              <w:contextualSpacing/>
              <w:jc w:val="center"/>
              <w:rPr>
                <w:rFonts w:ascii="Tw Cen MT" w:hAnsi="Tw Cen MT" w:cs="Calibri"/>
                <w:color w:val="000000"/>
              </w:rPr>
            </w:pPr>
            <w:r w:rsidRPr="00B039E8">
              <w:rPr>
                <w:rFonts w:ascii="Tw Cen MT" w:hAnsi="Tw Cen MT" w:cs="Calibri"/>
                <w:color w:val="000000"/>
              </w:rPr>
              <w:t>Hiawatha Jr/Sr High School</w:t>
            </w:r>
          </w:p>
        </w:tc>
        <w:tc>
          <w:tcPr>
            <w:tcW w:w="471" w:type="dxa"/>
            <w:tcBorders>
              <w:top w:val="nil"/>
              <w:bottom w:val="single" w:sz="4" w:space="0" w:color="432444"/>
            </w:tcBorders>
            <w:vAlign w:val="center"/>
          </w:tcPr>
          <w:p w14:paraId="78A2FD40" w14:textId="790D756F" w:rsidR="00B3263A" w:rsidRPr="00B039E8" w:rsidRDefault="00B3263A" w:rsidP="00B039E8">
            <w:pPr>
              <w:spacing w:line="20" w:lineRule="atLeast"/>
              <w:contextualSpacing/>
              <w:jc w:val="center"/>
              <w:rPr>
                <w:rFonts w:ascii="Tw Cen MT" w:hAnsi="Tw Cen MT" w:cs="Calibri"/>
                <w:color w:val="000000"/>
              </w:rPr>
            </w:pPr>
            <w:r w:rsidRPr="00B039E8">
              <w:rPr>
                <w:rFonts w:ascii="Tw Cen MT" w:hAnsi="Tw Cen MT" w:cs="Calibri"/>
                <w:color w:val="000000"/>
              </w:rPr>
              <w:t>X</w:t>
            </w:r>
          </w:p>
        </w:tc>
        <w:tc>
          <w:tcPr>
            <w:tcW w:w="471" w:type="dxa"/>
            <w:tcBorders>
              <w:top w:val="nil"/>
              <w:bottom w:val="single" w:sz="4" w:space="0" w:color="432444"/>
            </w:tcBorders>
            <w:vAlign w:val="center"/>
          </w:tcPr>
          <w:p w14:paraId="5703C1F4" w14:textId="3BAE00A3" w:rsidR="00B3263A" w:rsidRPr="00B039E8" w:rsidRDefault="00B3263A"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vAlign w:val="center"/>
          </w:tcPr>
          <w:p w14:paraId="1FDA6C4D" w14:textId="48F0C008" w:rsidR="00B3263A" w:rsidRPr="00B039E8" w:rsidRDefault="00B3263A" w:rsidP="00B039E8">
            <w:pPr>
              <w:spacing w:line="20" w:lineRule="atLeast"/>
              <w:contextualSpacing/>
              <w:jc w:val="center"/>
              <w:rPr>
                <w:rFonts w:ascii="Tw Cen MT" w:hAnsi="Tw Cen MT" w:cs="Calibri"/>
                <w:color w:val="000000"/>
              </w:rPr>
            </w:pPr>
          </w:p>
        </w:tc>
      </w:tr>
      <w:tr w:rsidR="00AB651D" w14:paraId="08E5B337" w14:textId="77777777" w:rsidTr="00E0730D">
        <w:trPr>
          <w:trHeight w:val="317"/>
          <w:jc w:val="center"/>
        </w:trPr>
        <w:tc>
          <w:tcPr>
            <w:tcW w:w="3866" w:type="dxa"/>
            <w:tcBorders>
              <w:top w:val="single" w:sz="4" w:space="0" w:color="432444"/>
              <w:bottom w:val="single" w:sz="4" w:space="0" w:color="432444"/>
            </w:tcBorders>
            <w:vAlign w:val="center"/>
          </w:tcPr>
          <w:p w14:paraId="42551751" w14:textId="513BF7F4" w:rsidR="00AB651D" w:rsidRPr="00B039E8" w:rsidRDefault="00AB651D" w:rsidP="00B039E8">
            <w:pPr>
              <w:spacing w:line="20" w:lineRule="atLeast"/>
              <w:contextualSpacing/>
              <w:jc w:val="center"/>
              <w:rPr>
                <w:rFonts w:ascii="Tw Cen MT" w:hAnsi="Tw Cen MT"/>
              </w:rPr>
            </w:pPr>
            <w:r w:rsidRPr="00B039E8">
              <w:rPr>
                <w:rFonts w:ascii="Tw Cen MT" w:hAnsi="Tw Cen MT" w:cs="Calibri"/>
                <w:color w:val="000000"/>
              </w:rPr>
              <w:t>Colona SD 190</w:t>
            </w:r>
          </w:p>
        </w:tc>
        <w:tc>
          <w:tcPr>
            <w:tcW w:w="471" w:type="dxa"/>
            <w:tcBorders>
              <w:top w:val="single" w:sz="4" w:space="0" w:color="432444"/>
              <w:bottom w:val="single" w:sz="4" w:space="0" w:color="432444"/>
            </w:tcBorders>
            <w:vAlign w:val="center"/>
          </w:tcPr>
          <w:p w14:paraId="556C58DD" w14:textId="6075DCE3" w:rsidR="00AB651D" w:rsidRPr="00B039E8" w:rsidRDefault="00AB651D"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single" w:sz="4" w:space="0" w:color="432444"/>
            </w:tcBorders>
            <w:vAlign w:val="center"/>
          </w:tcPr>
          <w:p w14:paraId="654E6FE7" w14:textId="33DF971A" w:rsidR="00AB651D" w:rsidRPr="00B039E8" w:rsidRDefault="00DE08FE" w:rsidP="00B039E8">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432444"/>
            </w:tcBorders>
            <w:vAlign w:val="center"/>
          </w:tcPr>
          <w:p w14:paraId="3899F957" w14:textId="6A2695D1" w:rsidR="00AB651D" w:rsidRPr="00B039E8" w:rsidRDefault="00AB651D" w:rsidP="00B039E8">
            <w:pPr>
              <w:spacing w:line="20" w:lineRule="atLeast"/>
              <w:contextualSpacing/>
              <w:jc w:val="center"/>
              <w:rPr>
                <w:rFonts w:ascii="Tw Cen MT" w:hAnsi="Tw Cen MT"/>
              </w:rPr>
            </w:pPr>
          </w:p>
        </w:tc>
        <w:tc>
          <w:tcPr>
            <w:tcW w:w="3890" w:type="dxa"/>
            <w:tcBorders>
              <w:top w:val="single" w:sz="4" w:space="0" w:color="432444"/>
              <w:bottom w:val="single" w:sz="4" w:space="0" w:color="432444"/>
            </w:tcBorders>
            <w:vAlign w:val="center"/>
          </w:tcPr>
          <w:p w14:paraId="05FF5D65" w14:textId="25C62C5F" w:rsidR="00AB651D" w:rsidRPr="00B039E8" w:rsidRDefault="00AB651D" w:rsidP="00B039E8">
            <w:pPr>
              <w:spacing w:line="20" w:lineRule="atLeast"/>
              <w:contextualSpacing/>
              <w:jc w:val="center"/>
              <w:rPr>
                <w:rFonts w:ascii="Tw Cen MT" w:hAnsi="Tw Cen MT"/>
              </w:rPr>
            </w:pPr>
            <w:r w:rsidRPr="00B039E8">
              <w:rPr>
                <w:rFonts w:ascii="Tw Cen MT" w:hAnsi="Tw Cen MT" w:cs="Calibri"/>
                <w:color w:val="000000"/>
              </w:rPr>
              <w:t>Colona Grade School</w:t>
            </w:r>
          </w:p>
        </w:tc>
        <w:tc>
          <w:tcPr>
            <w:tcW w:w="471" w:type="dxa"/>
            <w:tcBorders>
              <w:top w:val="single" w:sz="4" w:space="0" w:color="432444"/>
              <w:bottom w:val="single" w:sz="4" w:space="0" w:color="432444"/>
            </w:tcBorders>
            <w:vAlign w:val="center"/>
          </w:tcPr>
          <w:p w14:paraId="30AE968D" w14:textId="24A7D000" w:rsidR="00AB651D" w:rsidRPr="00B039E8" w:rsidRDefault="00AB651D"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single" w:sz="4" w:space="0" w:color="432444"/>
            </w:tcBorders>
            <w:vAlign w:val="center"/>
          </w:tcPr>
          <w:p w14:paraId="56B62A7F" w14:textId="23B499E9" w:rsidR="00AB651D" w:rsidRPr="00B039E8" w:rsidRDefault="00DE08FE" w:rsidP="00B039E8">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432444"/>
            </w:tcBorders>
            <w:vAlign w:val="center"/>
          </w:tcPr>
          <w:p w14:paraId="34D2752B" w14:textId="5BB55622" w:rsidR="00AB651D" w:rsidRPr="00B039E8" w:rsidRDefault="00AB651D" w:rsidP="00B039E8">
            <w:pPr>
              <w:spacing w:line="20" w:lineRule="atLeast"/>
              <w:contextualSpacing/>
              <w:jc w:val="center"/>
              <w:rPr>
                <w:rFonts w:ascii="Tw Cen MT" w:hAnsi="Tw Cen MT"/>
              </w:rPr>
            </w:pPr>
          </w:p>
        </w:tc>
      </w:tr>
      <w:tr w:rsidR="00B3263A" w14:paraId="10924C40" w14:textId="77777777" w:rsidTr="00E0730D">
        <w:trPr>
          <w:trHeight w:val="317"/>
          <w:jc w:val="center"/>
        </w:trPr>
        <w:tc>
          <w:tcPr>
            <w:tcW w:w="3866" w:type="dxa"/>
            <w:vMerge w:val="restart"/>
            <w:tcBorders>
              <w:top w:val="single" w:sz="4" w:space="0" w:color="432444"/>
            </w:tcBorders>
            <w:vAlign w:val="center"/>
          </w:tcPr>
          <w:p w14:paraId="2994CCC9" w14:textId="068D2055" w:rsidR="00B3263A" w:rsidRPr="00B039E8" w:rsidRDefault="00B3263A" w:rsidP="00B039E8">
            <w:pPr>
              <w:spacing w:line="20" w:lineRule="atLeast"/>
              <w:contextualSpacing/>
              <w:jc w:val="center"/>
              <w:rPr>
                <w:rFonts w:ascii="Tw Cen MT" w:hAnsi="Tw Cen MT"/>
              </w:rPr>
            </w:pPr>
            <w:r w:rsidRPr="00B039E8">
              <w:rPr>
                <w:rFonts w:ascii="Tw Cen MT" w:hAnsi="Tw Cen MT" w:cs="Calibri"/>
                <w:color w:val="000000"/>
              </w:rPr>
              <w:t>North Boone CUSD 200</w:t>
            </w:r>
          </w:p>
        </w:tc>
        <w:tc>
          <w:tcPr>
            <w:tcW w:w="471" w:type="dxa"/>
            <w:vMerge w:val="restart"/>
            <w:tcBorders>
              <w:top w:val="single" w:sz="4" w:space="0" w:color="432444"/>
            </w:tcBorders>
            <w:vAlign w:val="center"/>
          </w:tcPr>
          <w:p w14:paraId="4C810C64" w14:textId="145F2B06" w:rsidR="00B3263A" w:rsidRPr="00B039E8" w:rsidRDefault="00B3263A" w:rsidP="00B039E8">
            <w:pPr>
              <w:spacing w:line="20" w:lineRule="atLeast"/>
              <w:contextualSpacing/>
              <w:jc w:val="center"/>
              <w:rPr>
                <w:rFonts w:ascii="Tw Cen MT" w:hAnsi="Tw Cen MT"/>
              </w:rPr>
            </w:pPr>
            <w:r w:rsidRPr="00B039E8">
              <w:rPr>
                <w:rFonts w:ascii="Tw Cen MT" w:hAnsi="Tw Cen MT"/>
              </w:rPr>
              <w:t>X</w:t>
            </w:r>
          </w:p>
        </w:tc>
        <w:tc>
          <w:tcPr>
            <w:tcW w:w="471" w:type="dxa"/>
            <w:vMerge w:val="restart"/>
            <w:tcBorders>
              <w:top w:val="single" w:sz="4" w:space="0" w:color="432444"/>
            </w:tcBorders>
            <w:vAlign w:val="center"/>
          </w:tcPr>
          <w:p w14:paraId="554E66C5" w14:textId="0D87A8C2" w:rsidR="00B3263A" w:rsidRPr="00B039E8" w:rsidRDefault="00B3263A" w:rsidP="00B039E8">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vAlign w:val="center"/>
          </w:tcPr>
          <w:p w14:paraId="0DC53C36" w14:textId="7D08CA86" w:rsidR="00B3263A" w:rsidRPr="00B039E8" w:rsidRDefault="00B3263A" w:rsidP="00B039E8">
            <w:pPr>
              <w:spacing w:line="20" w:lineRule="atLeast"/>
              <w:contextualSpacing/>
              <w:jc w:val="center"/>
              <w:rPr>
                <w:rFonts w:ascii="Tw Cen MT" w:hAnsi="Tw Cen MT"/>
              </w:rPr>
            </w:pPr>
          </w:p>
        </w:tc>
        <w:tc>
          <w:tcPr>
            <w:tcW w:w="3890" w:type="dxa"/>
            <w:tcBorders>
              <w:top w:val="single" w:sz="4" w:space="0" w:color="432444"/>
              <w:bottom w:val="nil"/>
            </w:tcBorders>
            <w:vAlign w:val="center"/>
          </w:tcPr>
          <w:p w14:paraId="62A39BF6" w14:textId="3C4AAB2B" w:rsidR="00B3263A" w:rsidRPr="00B039E8" w:rsidRDefault="00B3263A" w:rsidP="00B039E8">
            <w:pPr>
              <w:spacing w:line="20" w:lineRule="atLeast"/>
              <w:contextualSpacing/>
              <w:jc w:val="center"/>
              <w:rPr>
                <w:rFonts w:ascii="Tw Cen MT" w:hAnsi="Tw Cen MT"/>
              </w:rPr>
            </w:pPr>
            <w:r w:rsidRPr="00B039E8">
              <w:rPr>
                <w:rFonts w:ascii="Tw Cen MT" w:hAnsi="Tw Cen MT" w:cs="Calibri"/>
                <w:color w:val="000000"/>
              </w:rPr>
              <w:t>Manchester Elementary</w:t>
            </w:r>
          </w:p>
        </w:tc>
        <w:tc>
          <w:tcPr>
            <w:tcW w:w="471" w:type="dxa"/>
            <w:tcBorders>
              <w:top w:val="single" w:sz="4" w:space="0" w:color="432444"/>
              <w:bottom w:val="nil"/>
            </w:tcBorders>
            <w:vAlign w:val="center"/>
          </w:tcPr>
          <w:p w14:paraId="39A31CFC" w14:textId="4467CE69" w:rsidR="00B3263A" w:rsidRPr="00B039E8" w:rsidRDefault="00B3263A"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nil"/>
            </w:tcBorders>
            <w:vAlign w:val="center"/>
          </w:tcPr>
          <w:p w14:paraId="77556DA8" w14:textId="2861D73F" w:rsidR="00B3263A" w:rsidRPr="00B039E8" w:rsidRDefault="00B3263A" w:rsidP="00B039E8">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vAlign w:val="center"/>
          </w:tcPr>
          <w:p w14:paraId="419BC99C" w14:textId="671DA525" w:rsidR="00B3263A" w:rsidRPr="00B039E8" w:rsidRDefault="00B3263A" w:rsidP="00B039E8">
            <w:pPr>
              <w:spacing w:line="20" w:lineRule="atLeast"/>
              <w:contextualSpacing/>
              <w:jc w:val="center"/>
              <w:rPr>
                <w:rFonts w:ascii="Tw Cen MT" w:hAnsi="Tw Cen MT"/>
              </w:rPr>
            </w:pPr>
          </w:p>
        </w:tc>
      </w:tr>
      <w:tr w:rsidR="00B3263A" w14:paraId="48BA29DF" w14:textId="77777777" w:rsidTr="00E0730D">
        <w:trPr>
          <w:trHeight w:val="317"/>
          <w:jc w:val="center"/>
        </w:trPr>
        <w:tc>
          <w:tcPr>
            <w:tcW w:w="3866" w:type="dxa"/>
            <w:vMerge/>
            <w:tcBorders>
              <w:bottom w:val="single" w:sz="4" w:space="0" w:color="432444"/>
            </w:tcBorders>
            <w:vAlign w:val="center"/>
          </w:tcPr>
          <w:p w14:paraId="730A457B" w14:textId="77777777" w:rsidR="00B3263A" w:rsidRPr="00B039E8" w:rsidRDefault="00B3263A" w:rsidP="00B039E8">
            <w:pPr>
              <w:spacing w:line="20" w:lineRule="atLeast"/>
              <w:contextualSpacing/>
              <w:jc w:val="center"/>
              <w:rPr>
                <w:rFonts w:ascii="Tw Cen MT" w:hAnsi="Tw Cen MT"/>
              </w:rPr>
            </w:pPr>
          </w:p>
        </w:tc>
        <w:tc>
          <w:tcPr>
            <w:tcW w:w="471" w:type="dxa"/>
            <w:vMerge/>
            <w:tcBorders>
              <w:bottom w:val="single" w:sz="4" w:space="0" w:color="432444"/>
            </w:tcBorders>
            <w:vAlign w:val="center"/>
          </w:tcPr>
          <w:p w14:paraId="6C18862D" w14:textId="77777777" w:rsidR="00B3263A" w:rsidRPr="00B039E8" w:rsidRDefault="00B3263A" w:rsidP="00B039E8">
            <w:pPr>
              <w:spacing w:line="20" w:lineRule="atLeast"/>
              <w:contextualSpacing/>
              <w:jc w:val="center"/>
              <w:rPr>
                <w:rFonts w:ascii="Tw Cen MT" w:hAnsi="Tw Cen MT"/>
              </w:rPr>
            </w:pPr>
          </w:p>
        </w:tc>
        <w:tc>
          <w:tcPr>
            <w:tcW w:w="471" w:type="dxa"/>
            <w:vMerge/>
            <w:tcBorders>
              <w:bottom w:val="single" w:sz="4" w:space="0" w:color="432444"/>
            </w:tcBorders>
            <w:vAlign w:val="center"/>
          </w:tcPr>
          <w:p w14:paraId="43636ADF" w14:textId="77777777" w:rsidR="00B3263A" w:rsidRPr="00B039E8" w:rsidRDefault="00B3263A" w:rsidP="00B039E8">
            <w:pPr>
              <w:spacing w:line="20" w:lineRule="atLeast"/>
              <w:contextualSpacing/>
              <w:jc w:val="center"/>
              <w:rPr>
                <w:rFonts w:ascii="Tw Cen MT" w:hAnsi="Tw Cen MT"/>
              </w:rPr>
            </w:pPr>
          </w:p>
        </w:tc>
        <w:tc>
          <w:tcPr>
            <w:tcW w:w="483" w:type="dxa"/>
            <w:vMerge/>
            <w:tcBorders>
              <w:bottom w:val="single" w:sz="4" w:space="0" w:color="432444"/>
            </w:tcBorders>
            <w:vAlign w:val="center"/>
          </w:tcPr>
          <w:p w14:paraId="03E06E5A" w14:textId="1CC4C26C" w:rsidR="00B3263A" w:rsidRPr="00B039E8" w:rsidRDefault="00B3263A" w:rsidP="00B039E8">
            <w:pPr>
              <w:spacing w:line="20" w:lineRule="atLeast"/>
              <w:contextualSpacing/>
              <w:jc w:val="center"/>
              <w:rPr>
                <w:rFonts w:ascii="Tw Cen MT" w:hAnsi="Tw Cen MT"/>
              </w:rPr>
            </w:pPr>
          </w:p>
        </w:tc>
        <w:tc>
          <w:tcPr>
            <w:tcW w:w="3890" w:type="dxa"/>
            <w:tcBorders>
              <w:top w:val="nil"/>
              <w:bottom w:val="single" w:sz="4" w:space="0" w:color="432444"/>
            </w:tcBorders>
            <w:vAlign w:val="center"/>
          </w:tcPr>
          <w:p w14:paraId="53F62BDD" w14:textId="1C54D1D9" w:rsidR="00B3263A" w:rsidRPr="00B039E8" w:rsidRDefault="00B3263A" w:rsidP="00B039E8">
            <w:pPr>
              <w:spacing w:line="20" w:lineRule="atLeast"/>
              <w:contextualSpacing/>
              <w:jc w:val="center"/>
              <w:rPr>
                <w:rFonts w:ascii="Tw Cen MT" w:hAnsi="Tw Cen MT"/>
              </w:rPr>
            </w:pPr>
            <w:r w:rsidRPr="00B039E8">
              <w:rPr>
                <w:rFonts w:ascii="Tw Cen MT" w:hAnsi="Tw Cen MT" w:cs="Calibri"/>
                <w:color w:val="000000"/>
              </w:rPr>
              <w:t>North Boone Upper Elementary</w:t>
            </w:r>
          </w:p>
        </w:tc>
        <w:tc>
          <w:tcPr>
            <w:tcW w:w="471" w:type="dxa"/>
            <w:tcBorders>
              <w:top w:val="nil"/>
              <w:bottom w:val="single" w:sz="4" w:space="0" w:color="432444"/>
            </w:tcBorders>
            <w:vAlign w:val="center"/>
          </w:tcPr>
          <w:p w14:paraId="25FDADD4" w14:textId="5D665833" w:rsidR="00B3263A" w:rsidRPr="00B039E8" w:rsidRDefault="00B3263A"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nil"/>
              <w:bottom w:val="single" w:sz="4" w:space="0" w:color="432444"/>
            </w:tcBorders>
            <w:vAlign w:val="center"/>
          </w:tcPr>
          <w:p w14:paraId="23BD329C" w14:textId="4C8B4B47" w:rsidR="00B3263A" w:rsidRPr="00B039E8" w:rsidRDefault="00B3263A" w:rsidP="00B039E8">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vAlign w:val="center"/>
          </w:tcPr>
          <w:p w14:paraId="1002711D" w14:textId="5899EA45" w:rsidR="00B3263A" w:rsidRPr="00B039E8" w:rsidRDefault="00B3263A" w:rsidP="00B039E8">
            <w:pPr>
              <w:spacing w:line="20" w:lineRule="atLeast"/>
              <w:contextualSpacing/>
              <w:jc w:val="center"/>
              <w:rPr>
                <w:rFonts w:ascii="Tw Cen MT" w:hAnsi="Tw Cen MT"/>
              </w:rPr>
            </w:pPr>
          </w:p>
        </w:tc>
      </w:tr>
      <w:tr w:rsidR="00B3263A" w14:paraId="6FB04976" w14:textId="77777777" w:rsidTr="00E0730D">
        <w:trPr>
          <w:trHeight w:val="317"/>
          <w:jc w:val="center"/>
        </w:trPr>
        <w:tc>
          <w:tcPr>
            <w:tcW w:w="3866" w:type="dxa"/>
            <w:vMerge w:val="restart"/>
            <w:tcBorders>
              <w:top w:val="single" w:sz="4" w:space="0" w:color="432444"/>
            </w:tcBorders>
            <w:vAlign w:val="center"/>
          </w:tcPr>
          <w:p w14:paraId="45EAABAC" w14:textId="00642F37" w:rsidR="00B3263A" w:rsidRPr="00B039E8" w:rsidRDefault="00B3263A" w:rsidP="00B039E8">
            <w:pPr>
              <w:spacing w:line="20" w:lineRule="atLeast"/>
              <w:contextualSpacing/>
              <w:jc w:val="center"/>
              <w:rPr>
                <w:rFonts w:ascii="Tw Cen MT" w:hAnsi="Tw Cen MT"/>
              </w:rPr>
            </w:pPr>
            <w:r w:rsidRPr="00B039E8">
              <w:rPr>
                <w:rFonts w:ascii="Tw Cen MT" w:hAnsi="Tw Cen MT" w:cs="Calibri"/>
                <w:color w:val="000000"/>
              </w:rPr>
              <w:t>Oglesby ESD 125</w:t>
            </w:r>
          </w:p>
        </w:tc>
        <w:tc>
          <w:tcPr>
            <w:tcW w:w="471" w:type="dxa"/>
            <w:vMerge w:val="restart"/>
            <w:tcBorders>
              <w:top w:val="single" w:sz="4" w:space="0" w:color="432444"/>
            </w:tcBorders>
            <w:vAlign w:val="center"/>
          </w:tcPr>
          <w:p w14:paraId="56C8CEC2" w14:textId="3A52965D" w:rsidR="00B3263A" w:rsidRPr="00B039E8" w:rsidRDefault="00B3263A" w:rsidP="00B039E8">
            <w:pPr>
              <w:spacing w:line="20" w:lineRule="atLeast"/>
              <w:contextualSpacing/>
              <w:jc w:val="center"/>
              <w:rPr>
                <w:rFonts w:ascii="Tw Cen MT" w:hAnsi="Tw Cen MT"/>
              </w:rPr>
            </w:pPr>
            <w:r w:rsidRPr="00B039E8">
              <w:rPr>
                <w:rFonts w:ascii="Tw Cen MT" w:hAnsi="Tw Cen MT"/>
              </w:rPr>
              <w:t>X</w:t>
            </w:r>
          </w:p>
        </w:tc>
        <w:tc>
          <w:tcPr>
            <w:tcW w:w="471" w:type="dxa"/>
            <w:vMerge w:val="restart"/>
            <w:tcBorders>
              <w:top w:val="single" w:sz="4" w:space="0" w:color="432444"/>
            </w:tcBorders>
            <w:vAlign w:val="center"/>
          </w:tcPr>
          <w:p w14:paraId="053F3A07" w14:textId="6201D708" w:rsidR="00B3263A" w:rsidRPr="00B039E8" w:rsidRDefault="00B3263A" w:rsidP="00B039E8">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vAlign w:val="center"/>
          </w:tcPr>
          <w:p w14:paraId="70B0CA2E" w14:textId="45AE2786" w:rsidR="00B3263A" w:rsidRPr="00B039E8" w:rsidRDefault="004836C4" w:rsidP="00B039E8">
            <w:pPr>
              <w:spacing w:line="20" w:lineRule="atLeast"/>
              <w:contextualSpacing/>
              <w:jc w:val="center"/>
              <w:rPr>
                <w:rFonts w:ascii="Tw Cen MT" w:hAnsi="Tw Cen MT"/>
              </w:rPr>
            </w:pPr>
            <w:r>
              <w:rPr>
                <w:rFonts w:ascii="Tw Cen MT" w:hAnsi="Tw Cen MT"/>
              </w:rPr>
              <w:t>X</w:t>
            </w:r>
          </w:p>
        </w:tc>
        <w:tc>
          <w:tcPr>
            <w:tcW w:w="3890" w:type="dxa"/>
            <w:tcBorders>
              <w:top w:val="single" w:sz="4" w:space="0" w:color="432444"/>
              <w:bottom w:val="nil"/>
            </w:tcBorders>
            <w:vAlign w:val="center"/>
          </w:tcPr>
          <w:p w14:paraId="49494185" w14:textId="1E1ADDE0" w:rsidR="00B3263A" w:rsidRPr="00B039E8" w:rsidRDefault="00B3263A" w:rsidP="00B039E8">
            <w:pPr>
              <w:spacing w:line="20" w:lineRule="atLeast"/>
              <w:contextualSpacing/>
              <w:jc w:val="center"/>
              <w:rPr>
                <w:rFonts w:ascii="Tw Cen MT" w:hAnsi="Tw Cen MT"/>
              </w:rPr>
            </w:pPr>
            <w:r w:rsidRPr="00B039E8">
              <w:rPr>
                <w:rFonts w:ascii="Tw Cen MT" w:hAnsi="Tw Cen MT" w:cs="Calibri"/>
                <w:color w:val="000000"/>
              </w:rPr>
              <w:t>Lincoln Elementary</w:t>
            </w:r>
          </w:p>
        </w:tc>
        <w:tc>
          <w:tcPr>
            <w:tcW w:w="471" w:type="dxa"/>
            <w:tcBorders>
              <w:top w:val="single" w:sz="4" w:space="0" w:color="432444"/>
              <w:bottom w:val="nil"/>
            </w:tcBorders>
            <w:vAlign w:val="center"/>
          </w:tcPr>
          <w:p w14:paraId="1A635A12" w14:textId="0D5F2E9A" w:rsidR="00B3263A" w:rsidRPr="00B039E8" w:rsidRDefault="00B3263A"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nil"/>
            </w:tcBorders>
            <w:vAlign w:val="center"/>
          </w:tcPr>
          <w:p w14:paraId="63C2D8A0" w14:textId="2C70E86D" w:rsidR="00B3263A" w:rsidRPr="00B039E8" w:rsidRDefault="00F4727E" w:rsidP="00B039E8">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vAlign w:val="center"/>
          </w:tcPr>
          <w:p w14:paraId="70831457" w14:textId="4459C329" w:rsidR="00B3263A" w:rsidRPr="00B039E8" w:rsidRDefault="00C04E08" w:rsidP="00B039E8">
            <w:pPr>
              <w:spacing w:line="20" w:lineRule="atLeast"/>
              <w:contextualSpacing/>
              <w:jc w:val="center"/>
              <w:rPr>
                <w:rFonts w:ascii="Tw Cen MT" w:hAnsi="Tw Cen MT"/>
              </w:rPr>
            </w:pPr>
            <w:r>
              <w:rPr>
                <w:rFonts w:ascii="Tw Cen MT" w:hAnsi="Tw Cen MT"/>
              </w:rPr>
              <w:t>X</w:t>
            </w:r>
          </w:p>
        </w:tc>
      </w:tr>
      <w:tr w:rsidR="00B3263A" w14:paraId="443F27E7" w14:textId="77777777" w:rsidTr="00E0730D">
        <w:trPr>
          <w:trHeight w:val="317"/>
          <w:jc w:val="center"/>
        </w:trPr>
        <w:tc>
          <w:tcPr>
            <w:tcW w:w="3866" w:type="dxa"/>
            <w:vMerge/>
            <w:tcBorders>
              <w:bottom w:val="single" w:sz="4" w:space="0" w:color="3D1A52"/>
            </w:tcBorders>
            <w:vAlign w:val="center"/>
          </w:tcPr>
          <w:p w14:paraId="0DB477E1" w14:textId="77777777" w:rsidR="00B3263A" w:rsidRPr="00B039E8" w:rsidRDefault="00B3263A" w:rsidP="00B039E8">
            <w:pPr>
              <w:spacing w:line="20" w:lineRule="atLeast"/>
              <w:contextualSpacing/>
              <w:jc w:val="center"/>
              <w:rPr>
                <w:rFonts w:ascii="Tw Cen MT" w:hAnsi="Tw Cen MT"/>
              </w:rPr>
            </w:pPr>
          </w:p>
        </w:tc>
        <w:tc>
          <w:tcPr>
            <w:tcW w:w="471" w:type="dxa"/>
            <w:vMerge/>
            <w:tcBorders>
              <w:bottom w:val="single" w:sz="4" w:space="0" w:color="3D1A52"/>
            </w:tcBorders>
            <w:vAlign w:val="center"/>
          </w:tcPr>
          <w:p w14:paraId="5F67B63F" w14:textId="77777777" w:rsidR="00B3263A" w:rsidRPr="00B039E8" w:rsidRDefault="00B3263A" w:rsidP="00B039E8">
            <w:pPr>
              <w:spacing w:line="20" w:lineRule="atLeast"/>
              <w:contextualSpacing/>
              <w:jc w:val="center"/>
              <w:rPr>
                <w:rFonts w:ascii="Tw Cen MT" w:hAnsi="Tw Cen MT"/>
              </w:rPr>
            </w:pPr>
          </w:p>
        </w:tc>
        <w:tc>
          <w:tcPr>
            <w:tcW w:w="471" w:type="dxa"/>
            <w:vMerge/>
            <w:tcBorders>
              <w:bottom w:val="single" w:sz="4" w:space="0" w:color="3D1A52"/>
            </w:tcBorders>
            <w:vAlign w:val="center"/>
          </w:tcPr>
          <w:p w14:paraId="679D4AAC" w14:textId="77777777" w:rsidR="00B3263A" w:rsidRPr="00B039E8" w:rsidRDefault="00B3263A" w:rsidP="00B039E8">
            <w:pPr>
              <w:spacing w:line="20" w:lineRule="atLeast"/>
              <w:contextualSpacing/>
              <w:jc w:val="center"/>
              <w:rPr>
                <w:rFonts w:ascii="Tw Cen MT" w:hAnsi="Tw Cen MT"/>
              </w:rPr>
            </w:pPr>
          </w:p>
        </w:tc>
        <w:tc>
          <w:tcPr>
            <w:tcW w:w="483" w:type="dxa"/>
            <w:vMerge/>
            <w:tcBorders>
              <w:bottom w:val="single" w:sz="4" w:space="0" w:color="3D1A52"/>
            </w:tcBorders>
            <w:vAlign w:val="center"/>
          </w:tcPr>
          <w:p w14:paraId="28C781FA" w14:textId="76459CCD" w:rsidR="00B3263A" w:rsidRPr="00B039E8" w:rsidRDefault="00B3263A" w:rsidP="00B039E8">
            <w:pPr>
              <w:spacing w:line="20" w:lineRule="atLeast"/>
              <w:contextualSpacing/>
              <w:jc w:val="center"/>
              <w:rPr>
                <w:rFonts w:ascii="Tw Cen MT" w:hAnsi="Tw Cen MT"/>
              </w:rPr>
            </w:pPr>
          </w:p>
        </w:tc>
        <w:tc>
          <w:tcPr>
            <w:tcW w:w="3890" w:type="dxa"/>
            <w:tcBorders>
              <w:top w:val="nil"/>
              <w:bottom w:val="single" w:sz="4" w:space="0" w:color="3D1A52"/>
            </w:tcBorders>
            <w:vAlign w:val="center"/>
          </w:tcPr>
          <w:p w14:paraId="08D22DAA" w14:textId="051805E9" w:rsidR="00B3263A" w:rsidRPr="00B039E8" w:rsidRDefault="00B3263A" w:rsidP="00B039E8">
            <w:pPr>
              <w:spacing w:line="20" w:lineRule="atLeast"/>
              <w:contextualSpacing/>
              <w:jc w:val="center"/>
              <w:rPr>
                <w:rFonts w:ascii="Tw Cen MT" w:hAnsi="Tw Cen MT"/>
              </w:rPr>
            </w:pPr>
            <w:r w:rsidRPr="00B039E8">
              <w:rPr>
                <w:rFonts w:ascii="Tw Cen MT" w:hAnsi="Tw Cen MT" w:cs="Calibri"/>
                <w:color w:val="000000"/>
              </w:rPr>
              <w:t>Washington J</w:t>
            </w:r>
            <w:r w:rsidR="00C144AD">
              <w:rPr>
                <w:rFonts w:ascii="Tw Cen MT" w:hAnsi="Tw Cen MT" w:cs="Calibri"/>
                <w:color w:val="000000"/>
              </w:rPr>
              <w:t>unior</w:t>
            </w:r>
            <w:r w:rsidRPr="00B039E8">
              <w:rPr>
                <w:rFonts w:ascii="Tw Cen MT" w:hAnsi="Tw Cen MT" w:cs="Calibri"/>
                <w:color w:val="000000"/>
              </w:rPr>
              <w:t xml:space="preserve"> High</w:t>
            </w:r>
          </w:p>
        </w:tc>
        <w:tc>
          <w:tcPr>
            <w:tcW w:w="471" w:type="dxa"/>
            <w:tcBorders>
              <w:top w:val="nil"/>
              <w:bottom w:val="single" w:sz="4" w:space="0" w:color="3D1A52"/>
            </w:tcBorders>
            <w:vAlign w:val="center"/>
          </w:tcPr>
          <w:p w14:paraId="022E7E12" w14:textId="178B81FF" w:rsidR="00B3263A" w:rsidRPr="00B039E8" w:rsidRDefault="00B3263A"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nil"/>
              <w:bottom w:val="single" w:sz="4" w:space="0" w:color="3D1A52"/>
            </w:tcBorders>
            <w:vAlign w:val="center"/>
          </w:tcPr>
          <w:p w14:paraId="742FF123" w14:textId="1DAED2D8" w:rsidR="00B3263A" w:rsidRPr="00B039E8" w:rsidRDefault="00793352" w:rsidP="00B039E8">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3D1A52"/>
            </w:tcBorders>
            <w:vAlign w:val="center"/>
          </w:tcPr>
          <w:p w14:paraId="4CA72B91" w14:textId="1AEC3EBF" w:rsidR="00B3263A" w:rsidRPr="00B039E8" w:rsidRDefault="00B3263A" w:rsidP="00B039E8">
            <w:pPr>
              <w:spacing w:line="20" w:lineRule="atLeast"/>
              <w:contextualSpacing/>
              <w:jc w:val="center"/>
              <w:rPr>
                <w:rFonts w:ascii="Tw Cen MT" w:hAnsi="Tw Cen MT"/>
              </w:rPr>
            </w:pPr>
          </w:p>
        </w:tc>
      </w:tr>
      <w:tr w:rsidR="00DE08FE" w14:paraId="708D5DD9" w14:textId="77777777" w:rsidTr="00E0730D">
        <w:trPr>
          <w:trHeight w:val="317"/>
          <w:jc w:val="center"/>
        </w:trPr>
        <w:tc>
          <w:tcPr>
            <w:tcW w:w="3866" w:type="dxa"/>
            <w:vMerge w:val="restart"/>
            <w:tcBorders>
              <w:top w:val="single" w:sz="4" w:space="0" w:color="432444"/>
            </w:tcBorders>
            <w:vAlign w:val="center"/>
          </w:tcPr>
          <w:p w14:paraId="74FEC190" w14:textId="60E07122" w:rsidR="00DE08FE" w:rsidRPr="00B039E8" w:rsidRDefault="00DE08FE" w:rsidP="00B039E8">
            <w:pPr>
              <w:spacing w:line="20" w:lineRule="atLeast"/>
              <w:contextualSpacing/>
              <w:jc w:val="center"/>
              <w:rPr>
                <w:rFonts w:ascii="Tw Cen MT" w:hAnsi="Tw Cen MT"/>
              </w:rPr>
            </w:pPr>
            <w:r w:rsidRPr="00B039E8">
              <w:rPr>
                <w:rFonts w:ascii="Tw Cen MT" w:hAnsi="Tw Cen MT" w:cs="Calibri"/>
                <w:color w:val="000000"/>
              </w:rPr>
              <w:t>DeKalb 428</w:t>
            </w:r>
          </w:p>
        </w:tc>
        <w:tc>
          <w:tcPr>
            <w:tcW w:w="471" w:type="dxa"/>
            <w:vMerge w:val="restart"/>
            <w:tcBorders>
              <w:top w:val="single" w:sz="4" w:space="0" w:color="432444"/>
            </w:tcBorders>
            <w:vAlign w:val="center"/>
          </w:tcPr>
          <w:p w14:paraId="6C54B4A9" w14:textId="30F6CA23" w:rsidR="00DE08FE" w:rsidRPr="00B039E8" w:rsidRDefault="00DE08FE" w:rsidP="00B039E8">
            <w:pPr>
              <w:spacing w:line="20" w:lineRule="atLeast"/>
              <w:contextualSpacing/>
              <w:jc w:val="center"/>
              <w:rPr>
                <w:rFonts w:ascii="Tw Cen MT" w:hAnsi="Tw Cen MT"/>
              </w:rPr>
            </w:pPr>
            <w:r w:rsidRPr="00B039E8">
              <w:rPr>
                <w:rFonts w:ascii="Tw Cen MT" w:hAnsi="Tw Cen MT"/>
              </w:rPr>
              <w:t>X</w:t>
            </w:r>
          </w:p>
        </w:tc>
        <w:tc>
          <w:tcPr>
            <w:tcW w:w="471" w:type="dxa"/>
            <w:vMerge w:val="restart"/>
            <w:tcBorders>
              <w:top w:val="single" w:sz="4" w:space="0" w:color="432444"/>
            </w:tcBorders>
            <w:vAlign w:val="center"/>
          </w:tcPr>
          <w:p w14:paraId="33712DE5" w14:textId="528A0FDD" w:rsidR="00DE08FE" w:rsidRPr="00B039E8" w:rsidRDefault="00DE08FE" w:rsidP="00B039E8">
            <w:pPr>
              <w:spacing w:line="20" w:lineRule="atLeast"/>
              <w:contextualSpacing/>
              <w:jc w:val="center"/>
              <w:rPr>
                <w:rFonts w:ascii="Tw Cen MT" w:hAnsi="Tw Cen MT"/>
              </w:rPr>
            </w:pPr>
            <w:r>
              <w:rPr>
                <w:rFonts w:ascii="Tw Cen MT" w:hAnsi="Tw Cen MT" w:cs="Calibri"/>
                <w:color w:val="000000"/>
              </w:rPr>
              <w:t>X</w:t>
            </w:r>
          </w:p>
        </w:tc>
        <w:tc>
          <w:tcPr>
            <w:tcW w:w="483" w:type="dxa"/>
            <w:vMerge w:val="restart"/>
            <w:tcBorders>
              <w:top w:val="single" w:sz="4" w:space="0" w:color="432444"/>
            </w:tcBorders>
            <w:vAlign w:val="center"/>
          </w:tcPr>
          <w:p w14:paraId="08A3A146" w14:textId="710DA49E" w:rsidR="00DE08FE" w:rsidRPr="00B039E8" w:rsidRDefault="00DE08FE" w:rsidP="00B039E8">
            <w:pPr>
              <w:spacing w:line="20" w:lineRule="atLeast"/>
              <w:contextualSpacing/>
              <w:jc w:val="center"/>
              <w:rPr>
                <w:rFonts w:ascii="Tw Cen MT" w:hAnsi="Tw Cen MT"/>
              </w:rPr>
            </w:pPr>
          </w:p>
        </w:tc>
        <w:tc>
          <w:tcPr>
            <w:tcW w:w="3890" w:type="dxa"/>
            <w:tcBorders>
              <w:top w:val="single" w:sz="4" w:space="0" w:color="432444"/>
              <w:bottom w:val="nil"/>
            </w:tcBorders>
            <w:vAlign w:val="center"/>
          </w:tcPr>
          <w:p w14:paraId="086EA0DF" w14:textId="30AE83FF" w:rsidR="00DE08FE" w:rsidRPr="00B039E8" w:rsidRDefault="00DE08FE" w:rsidP="00B039E8">
            <w:pPr>
              <w:spacing w:line="20" w:lineRule="atLeast"/>
              <w:contextualSpacing/>
              <w:jc w:val="center"/>
              <w:rPr>
                <w:rFonts w:ascii="Tw Cen MT" w:hAnsi="Tw Cen MT"/>
              </w:rPr>
            </w:pPr>
            <w:r w:rsidRPr="00B039E8">
              <w:rPr>
                <w:rFonts w:ascii="Tw Cen MT" w:hAnsi="Tw Cen MT" w:cs="Calibri"/>
                <w:color w:val="000000"/>
              </w:rPr>
              <w:t>Lincoln Elementary</w:t>
            </w:r>
          </w:p>
        </w:tc>
        <w:tc>
          <w:tcPr>
            <w:tcW w:w="471" w:type="dxa"/>
            <w:tcBorders>
              <w:top w:val="single" w:sz="4" w:space="0" w:color="432444"/>
              <w:bottom w:val="nil"/>
            </w:tcBorders>
            <w:vAlign w:val="center"/>
          </w:tcPr>
          <w:p w14:paraId="171E4575" w14:textId="20AFDFE5" w:rsidR="00DE08FE" w:rsidRPr="00B039E8" w:rsidRDefault="00DE08FE"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nil"/>
            </w:tcBorders>
            <w:vAlign w:val="center"/>
          </w:tcPr>
          <w:p w14:paraId="6158B98C" w14:textId="1EAB26D6" w:rsidR="00DE08FE" w:rsidRPr="00B039E8" w:rsidRDefault="00B3263A" w:rsidP="00B039E8">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vAlign w:val="center"/>
          </w:tcPr>
          <w:p w14:paraId="7F5B670D" w14:textId="4345A1B0" w:rsidR="00DE08FE" w:rsidRPr="00B039E8" w:rsidRDefault="00DE08FE" w:rsidP="00B039E8">
            <w:pPr>
              <w:spacing w:line="20" w:lineRule="atLeast"/>
              <w:contextualSpacing/>
              <w:jc w:val="center"/>
              <w:rPr>
                <w:rFonts w:ascii="Tw Cen MT" w:hAnsi="Tw Cen MT"/>
              </w:rPr>
            </w:pPr>
          </w:p>
        </w:tc>
      </w:tr>
      <w:tr w:rsidR="00DE08FE" w14:paraId="616B7BD0" w14:textId="77777777" w:rsidTr="00E0730D">
        <w:trPr>
          <w:trHeight w:val="317"/>
          <w:jc w:val="center"/>
        </w:trPr>
        <w:tc>
          <w:tcPr>
            <w:tcW w:w="3866" w:type="dxa"/>
            <w:vMerge/>
            <w:vAlign w:val="center"/>
          </w:tcPr>
          <w:p w14:paraId="3A9AE847" w14:textId="77777777" w:rsidR="00DE08FE" w:rsidRPr="00B039E8" w:rsidRDefault="00DE08FE" w:rsidP="00B039E8">
            <w:pPr>
              <w:spacing w:line="20" w:lineRule="atLeast"/>
              <w:contextualSpacing/>
              <w:jc w:val="center"/>
              <w:rPr>
                <w:rFonts w:ascii="Tw Cen MT" w:hAnsi="Tw Cen MT" w:cs="Calibri"/>
                <w:color w:val="000000"/>
              </w:rPr>
            </w:pPr>
          </w:p>
        </w:tc>
        <w:tc>
          <w:tcPr>
            <w:tcW w:w="471" w:type="dxa"/>
            <w:vMerge/>
            <w:vAlign w:val="center"/>
          </w:tcPr>
          <w:p w14:paraId="63CDB5BF" w14:textId="77777777" w:rsidR="00DE08FE" w:rsidRPr="00B039E8" w:rsidRDefault="00DE08FE" w:rsidP="00B039E8">
            <w:pPr>
              <w:spacing w:line="20" w:lineRule="atLeast"/>
              <w:contextualSpacing/>
              <w:jc w:val="center"/>
              <w:rPr>
                <w:rFonts w:ascii="Tw Cen MT" w:hAnsi="Tw Cen MT"/>
              </w:rPr>
            </w:pPr>
          </w:p>
        </w:tc>
        <w:tc>
          <w:tcPr>
            <w:tcW w:w="471" w:type="dxa"/>
            <w:vMerge/>
            <w:vAlign w:val="center"/>
          </w:tcPr>
          <w:p w14:paraId="52329161" w14:textId="62C804AD" w:rsidR="00DE08FE" w:rsidRPr="00B039E8" w:rsidRDefault="00DE08FE" w:rsidP="00B039E8">
            <w:pPr>
              <w:spacing w:line="20" w:lineRule="atLeast"/>
              <w:contextualSpacing/>
              <w:jc w:val="center"/>
              <w:rPr>
                <w:rFonts w:ascii="Tw Cen MT" w:hAnsi="Tw Cen MT" w:cs="Calibri"/>
                <w:color w:val="000000"/>
              </w:rPr>
            </w:pPr>
          </w:p>
        </w:tc>
        <w:tc>
          <w:tcPr>
            <w:tcW w:w="483" w:type="dxa"/>
            <w:vMerge/>
            <w:vAlign w:val="center"/>
          </w:tcPr>
          <w:p w14:paraId="65C244F0" w14:textId="392B6E48" w:rsidR="00DE08FE" w:rsidRPr="00B039E8" w:rsidRDefault="00DE08FE" w:rsidP="00B039E8">
            <w:pPr>
              <w:spacing w:line="20" w:lineRule="atLeast"/>
              <w:contextualSpacing/>
              <w:jc w:val="center"/>
              <w:rPr>
                <w:rFonts w:ascii="Tw Cen MT" w:hAnsi="Tw Cen MT" w:cs="Calibri"/>
                <w:color w:val="000000"/>
              </w:rPr>
            </w:pPr>
          </w:p>
        </w:tc>
        <w:tc>
          <w:tcPr>
            <w:tcW w:w="3890" w:type="dxa"/>
            <w:tcBorders>
              <w:top w:val="nil"/>
              <w:bottom w:val="nil"/>
            </w:tcBorders>
            <w:vAlign w:val="center"/>
          </w:tcPr>
          <w:p w14:paraId="68DBA23F" w14:textId="698F1A98" w:rsidR="00DE08FE" w:rsidRPr="00B039E8" w:rsidRDefault="00DE08FE" w:rsidP="00B039E8">
            <w:pPr>
              <w:spacing w:line="20" w:lineRule="atLeast"/>
              <w:contextualSpacing/>
              <w:jc w:val="center"/>
              <w:rPr>
                <w:rFonts w:ascii="Tw Cen MT" w:hAnsi="Tw Cen MT" w:cs="Calibri"/>
                <w:color w:val="000000"/>
              </w:rPr>
            </w:pPr>
            <w:r w:rsidRPr="00B039E8">
              <w:rPr>
                <w:rFonts w:ascii="Tw Cen MT" w:hAnsi="Tw Cen MT" w:cs="Calibri"/>
                <w:color w:val="000000"/>
              </w:rPr>
              <w:t>Cortland Grade School</w:t>
            </w:r>
          </w:p>
        </w:tc>
        <w:tc>
          <w:tcPr>
            <w:tcW w:w="471" w:type="dxa"/>
            <w:tcBorders>
              <w:top w:val="nil"/>
              <w:bottom w:val="nil"/>
            </w:tcBorders>
            <w:vAlign w:val="center"/>
          </w:tcPr>
          <w:p w14:paraId="4CEC3CC7" w14:textId="06B56FEB" w:rsidR="00DE08FE" w:rsidRPr="00B039E8" w:rsidRDefault="00DE08FE"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nil"/>
              <w:bottom w:val="nil"/>
            </w:tcBorders>
            <w:vAlign w:val="center"/>
          </w:tcPr>
          <w:p w14:paraId="24EAB8E4" w14:textId="47E8F039" w:rsidR="00DE08FE" w:rsidRPr="00B039E8" w:rsidRDefault="00B3263A"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vAlign w:val="center"/>
          </w:tcPr>
          <w:p w14:paraId="1DE47BBB" w14:textId="7FC0DCFC" w:rsidR="00DE08FE" w:rsidRPr="00B039E8" w:rsidRDefault="00DE08FE" w:rsidP="00B039E8">
            <w:pPr>
              <w:spacing w:line="20" w:lineRule="atLeast"/>
              <w:contextualSpacing/>
              <w:jc w:val="center"/>
              <w:rPr>
                <w:rFonts w:ascii="Tw Cen MT" w:hAnsi="Tw Cen MT" w:cs="Calibri"/>
                <w:color w:val="000000"/>
              </w:rPr>
            </w:pPr>
          </w:p>
        </w:tc>
      </w:tr>
      <w:tr w:rsidR="00DE08FE" w14:paraId="78B0A9DA" w14:textId="77777777" w:rsidTr="00E0730D">
        <w:trPr>
          <w:trHeight w:val="317"/>
          <w:jc w:val="center"/>
        </w:trPr>
        <w:tc>
          <w:tcPr>
            <w:tcW w:w="3866" w:type="dxa"/>
            <w:vMerge/>
            <w:tcBorders>
              <w:bottom w:val="nil"/>
            </w:tcBorders>
            <w:vAlign w:val="center"/>
          </w:tcPr>
          <w:p w14:paraId="067335D2" w14:textId="77777777" w:rsidR="00DE08FE" w:rsidRPr="00B039E8" w:rsidRDefault="00DE08FE" w:rsidP="00B039E8">
            <w:pPr>
              <w:spacing w:line="20" w:lineRule="atLeast"/>
              <w:contextualSpacing/>
              <w:jc w:val="center"/>
              <w:rPr>
                <w:rFonts w:ascii="Tw Cen MT" w:hAnsi="Tw Cen MT" w:cs="Calibri"/>
                <w:color w:val="000000"/>
              </w:rPr>
            </w:pPr>
          </w:p>
        </w:tc>
        <w:tc>
          <w:tcPr>
            <w:tcW w:w="471" w:type="dxa"/>
            <w:vMerge/>
            <w:vAlign w:val="center"/>
          </w:tcPr>
          <w:p w14:paraId="0CE45B50" w14:textId="77777777" w:rsidR="00DE08FE" w:rsidRPr="00B039E8" w:rsidRDefault="00DE08FE" w:rsidP="00B039E8">
            <w:pPr>
              <w:spacing w:line="20" w:lineRule="atLeast"/>
              <w:contextualSpacing/>
              <w:jc w:val="center"/>
              <w:rPr>
                <w:rFonts w:ascii="Tw Cen MT" w:hAnsi="Tw Cen MT"/>
              </w:rPr>
            </w:pPr>
          </w:p>
        </w:tc>
        <w:tc>
          <w:tcPr>
            <w:tcW w:w="471" w:type="dxa"/>
            <w:vMerge/>
            <w:vAlign w:val="center"/>
          </w:tcPr>
          <w:p w14:paraId="3D57B057" w14:textId="77777777" w:rsidR="00DE08FE" w:rsidRPr="00B039E8" w:rsidRDefault="00DE08FE" w:rsidP="00B039E8">
            <w:pPr>
              <w:spacing w:line="20" w:lineRule="atLeast"/>
              <w:contextualSpacing/>
              <w:jc w:val="center"/>
              <w:rPr>
                <w:rFonts w:ascii="Tw Cen MT" w:hAnsi="Tw Cen MT" w:cs="Calibri"/>
                <w:color w:val="000000"/>
              </w:rPr>
            </w:pPr>
          </w:p>
        </w:tc>
        <w:tc>
          <w:tcPr>
            <w:tcW w:w="483" w:type="dxa"/>
            <w:vMerge/>
            <w:vAlign w:val="center"/>
          </w:tcPr>
          <w:p w14:paraId="2F8FC201" w14:textId="4773B79C" w:rsidR="00DE08FE" w:rsidRPr="00B039E8" w:rsidRDefault="00DE08FE" w:rsidP="00B039E8">
            <w:pPr>
              <w:spacing w:line="20" w:lineRule="atLeast"/>
              <w:contextualSpacing/>
              <w:jc w:val="center"/>
              <w:rPr>
                <w:rFonts w:ascii="Tw Cen MT" w:hAnsi="Tw Cen MT" w:cs="Calibri"/>
                <w:color w:val="000000"/>
              </w:rPr>
            </w:pPr>
          </w:p>
        </w:tc>
        <w:tc>
          <w:tcPr>
            <w:tcW w:w="3890" w:type="dxa"/>
            <w:tcBorders>
              <w:top w:val="nil"/>
              <w:bottom w:val="nil"/>
            </w:tcBorders>
            <w:vAlign w:val="center"/>
          </w:tcPr>
          <w:p w14:paraId="3912628E" w14:textId="2C4222E3" w:rsidR="00DE08FE" w:rsidRPr="00B039E8" w:rsidRDefault="00DE08FE" w:rsidP="00B039E8">
            <w:pPr>
              <w:spacing w:line="20" w:lineRule="atLeast"/>
              <w:contextualSpacing/>
              <w:jc w:val="center"/>
              <w:rPr>
                <w:rFonts w:ascii="Tw Cen MT" w:hAnsi="Tw Cen MT" w:cs="Calibri"/>
                <w:color w:val="000000"/>
              </w:rPr>
            </w:pPr>
            <w:r w:rsidRPr="00B039E8">
              <w:rPr>
                <w:rFonts w:ascii="Tw Cen MT" w:hAnsi="Tw Cen MT" w:cs="Calibri"/>
                <w:color w:val="000000"/>
              </w:rPr>
              <w:t>Jefferson Elementary</w:t>
            </w:r>
          </w:p>
        </w:tc>
        <w:tc>
          <w:tcPr>
            <w:tcW w:w="471" w:type="dxa"/>
            <w:tcBorders>
              <w:top w:val="nil"/>
              <w:bottom w:val="nil"/>
            </w:tcBorders>
            <w:vAlign w:val="center"/>
          </w:tcPr>
          <w:p w14:paraId="115BAB65" w14:textId="79933D9E" w:rsidR="00DE08FE" w:rsidRPr="00B039E8" w:rsidRDefault="00DE08FE"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nil"/>
              <w:bottom w:val="nil"/>
            </w:tcBorders>
            <w:vAlign w:val="center"/>
          </w:tcPr>
          <w:p w14:paraId="3496FDAB" w14:textId="4E549A2A" w:rsidR="00DE08FE" w:rsidRPr="00B039E8" w:rsidRDefault="00B3263A"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vAlign w:val="center"/>
          </w:tcPr>
          <w:p w14:paraId="04CAF1F3" w14:textId="43F54CFA" w:rsidR="00DE08FE" w:rsidRPr="00B039E8" w:rsidRDefault="00DE08FE" w:rsidP="00B039E8">
            <w:pPr>
              <w:spacing w:line="20" w:lineRule="atLeast"/>
              <w:contextualSpacing/>
              <w:jc w:val="center"/>
              <w:rPr>
                <w:rFonts w:ascii="Tw Cen MT" w:hAnsi="Tw Cen MT" w:cs="Calibri"/>
                <w:color w:val="000000"/>
              </w:rPr>
            </w:pPr>
          </w:p>
        </w:tc>
      </w:tr>
      <w:tr w:rsidR="00DE08FE" w14:paraId="658D8265" w14:textId="77777777" w:rsidTr="00E0730D">
        <w:trPr>
          <w:trHeight w:val="317"/>
          <w:jc w:val="center"/>
        </w:trPr>
        <w:tc>
          <w:tcPr>
            <w:tcW w:w="3866" w:type="dxa"/>
            <w:tcBorders>
              <w:top w:val="nil"/>
              <w:bottom w:val="single" w:sz="4" w:space="0" w:color="432444"/>
            </w:tcBorders>
            <w:vAlign w:val="center"/>
          </w:tcPr>
          <w:p w14:paraId="018B9B0E" w14:textId="77777777" w:rsidR="00DE08FE" w:rsidRPr="00B039E8" w:rsidRDefault="00DE08FE" w:rsidP="00B039E8">
            <w:pPr>
              <w:spacing w:line="20" w:lineRule="atLeast"/>
              <w:contextualSpacing/>
              <w:jc w:val="center"/>
              <w:rPr>
                <w:rFonts w:ascii="Tw Cen MT" w:hAnsi="Tw Cen MT" w:cs="Calibri"/>
                <w:color w:val="000000"/>
              </w:rPr>
            </w:pPr>
          </w:p>
        </w:tc>
        <w:tc>
          <w:tcPr>
            <w:tcW w:w="471" w:type="dxa"/>
            <w:vMerge/>
            <w:tcBorders>
              <w:bottom w:val="single" w:sz="4" w:space="0" w:color="432444"/>
            </w:tcBorders>
            <w:vAlign w:val="center"/>
          </w:tcPr>
          <w:p w14:paraId="63C81B69" w14:textId="77777777" w:rsidR="00DE08FE" w:rsidRPr="00B039E8" w:rsidRDefault="00DE08FE" w:rsidP="00B039E8">
            <w:pPr>
              <w:spacing w:line="20" w:lineRule="atLeast"/>
              <w:contextualSpacing/>
              <w:jc w:val="center"/>
              <w:rPr>
                <w:rFonts w:ascii="Tw Cen MT" w:hAnsi="Tw Cen MT"/>
              </w:rPr>
            </w:pPr>
          </w:p>
        </w:tc>
        <w:tc>
          <w:tcPr>
            <w:tcW w:w="471" w:type="dxa"/>
            <w:vMerge/>
            <w:tcBorders>
              <w:bottom w:val="single" w:sz="4" w:space="0" w:color="432444"/>
            </w:tcBorders>
            <w:vAlign w:val="center"/>
          </w:tcPr>
          <w:p w14:paraId="6F7D272F" w14:textId="77777777" w:rsidR="00DE08FE" w:rsidRPr="00B039E8" w:rsidRDefault="00DE08FE" w:rsidP="00B039E8">
            <w:pPr>
              <w:spacing w:line="20" w:lineRule="atLeast"/>
              <w:contextualSpacing/>
              <w:jc w:val="center"/>
              <w:rPr>
                <w:rFonts w:ascii="Tw Cen MT" w:hAnsi="Tw Cen MT" w:cs="Calibri"/>
                <w:color w:val="000000"/>
              </w:rPr>
            </w:pPr>
          </w:p>
        </w:tc>
        <w:tc>
          <w:tcPr>
            <w:tcW w:w="483" w:type="dxa"/>
            <w:vMerge/>
            <w:tcBorders>
              <w:bottom w:val="single" w:sz="4" w:space="0" w:color="432444"/>
            </w:tcBorders>
            <w:vAlign w:val="center"/>
          </w:tcPr>
          <w:p w14:paraId="0ED0753F" w14:textId="6A19812A" w:rsidR="00DE08FE" w:rsidRPr="00B039E8" w:rsidRDefault="00DE08FE" w:rsidP="00B039E8">
            <w:pPr>
              <w:spacing w:line="20" w:lineRule="atLeast"/>
              <w:contextualSpacing/>
              <w:jc w:val="center"/>
              <w:rPr>
                <w:rFonts w:ascii="Tw Cen MT" w:hAnsi="Tw Cen MT" w:cs="Calibri"/>
                <w:color w:val="000000"/>
              </w:rPr>
            </w:pPr>
          </w:p>
        </w:tc>
        <w:tc>
          <w:tcPr>
            <w:tcW w:w="3890" w:type="dxa"/>
            <w:tcBorders>
              <w:top w:val="nil"/>
              <w:bottom w:val="single" w:sz="4" w:space="0" w:color="432444"/>
            </w:tcBorders>
            <w:vAlign w:val="center"/>
          </w:tcPr>
          <w:p w14:paraId="6E2EB89E" w14:textId="253B152B" w:rsidR="00DE08FE" w:rsidRPr="00B039E8" w:rsidRDefault="00DE08FE" w:rsidP="00B039E8">
            <w:pPr>
              <w:spacing w:line="20" w:lineRule="atLeast"/>
              <w:contextualSpacing/>
              <w:jc w:val="center"/>
              <w:rPr>
                <w:rFonts w:ascii="Tw Cen MT" w:hAnsi="Tw Cen MT" w:cs="Calibri"/>
                <w:color w:val="000000"/>
              </w:rPr>
            </w:pPr>
            <w:r w:rsidRPr="00B039E8">
              <w:rPr>
                <w:rFonts w:ascii="Tw Cen MT" w:hAnsi="Tw Cen MT" w:cs="Calibri"/>
                <w:color w:val="000000"/>
              </w:rPr>
              <w:t>Tyler Elementary</w:t>
            </w:r>
          </w:p>
        </w:tc>
        <w:tc>
          <w:tcPr>
            <w:tcW w:w="471" w:type="dxa"/>
            <w:tcBorders>
              <w:top w:val="nil"/>
              <w:bottom w:val="single" w:sz="4" w:space="0" w:color="432444"/>
            </w:tcBorders>
            <w:vAlign w:val="center"/>
          </w:tcPr>
          <w:p w14:paraId="116D7139" w14:textId="162D13A9" w:rsidR="00DE08FE" w:rsidRPr="00B039E8" w:rsidRDefault="00DE08FE"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nil"/>
              <w:bottom w:val="single" w:sz="4" w:space="0" w:color="432444"/>
            </w:tcBorders>
            <w:vAlign w:val="center"/>
          </w:tcPr>
          <w:p w14:paraId="6B027C6E" w14:textId="26FD9099" w:rsidR="00DE08FE" w:rsidRPr="00B039E8" w:rsidRDefault="00B3263A"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vAlign w:val="center"/>
          </w:tcPr>
          <w:p w14:paraId="2E9D59DF" w14:textId="2DFA00EE" w:rsidR="00DE08FE" w:rsidRPr="00B039E8" w:rsidRDefault="00DE08FE" w:rsidP="00B039E8">
            <w:pPr>
              <w:spacing w:line="20" w:lineRule="atLeast"/>
              <w:contextualSpacing/>
              <w:jc w:val="center"/>
              <w:rPr>
                <w:rFonts w:ascii="Tw Cen MT" w:hAnsi="Tw Cen MT" w:cs="Calibri"/>
                <w:color w:val="000000"/>
              </w:rPr>
            </w:pPr>
          </w:p>
        </w:tc>
      </w:tr>
      <w:tr w:rsidR="00B3263A" w14:paraId="5F03EBD9" w14:textId="77777777" w:rsidTr="00E0730D">
        <w:trPr>
          <w:trHeight w:val="317"/>
          <w:jc w:val="center"/>
        </w:trPr>
        <w:tc>
          <w:tcPr>
            <w:tcW w:w="3866" w:type="dxa"/>
            <w:vMerge w:val="restart"/>
            <w:tcBorders>
              <w:top w:val="single" w:sz="4" w:space="0" w:color="432444"/>
            </w:tcBorders>
            <w:vAlign w:val="center"/>
          </w:tcPr>
          <w:p w14:paraId="58C51F62" w14:textId="1BD6E6B6" w:rsidR="00B3263A" w:rsidRPr="00B039E8" w:rsidRDefault="00B3263A" w:rsidP="00B039E8">
            <w:pPr>
              <w:spacing w:line="20" w:lineRule="atLeast"/>
              <w:contextualSpacing/>
              <w:jc w:val="center"/>
              <w:rPr>
                <w:rFonts w:ascii="Tw Cen MT" w:hAnsi="Tw Cen MT" w:cs="Calibri"/>
                <w:color w:val="000000"/>
              </w:rPr>
            </w:pPr>
            <w:r w:rsidRPr="00B039E8">
              <w:rPr>
                <w:rFonts w:ascii="Tw Cen MT" w:hAnsi="Tw Cen MT" w:cs="Calibri"/>
                <w:color w:val="000000"/>
              </w:rPr>
              <w:t>Freeport 145</w:t>
            </w:r>
          </w:p>
        </w:tc>
        <w:tc>
          <w:tcPr>
            <w:tcW w:w="471" w:type="dxa"/>
            <w:vMerge w:val="restart"/>
            <w:tcBorders>
              <w:top w:val="single" w:sz="4" w:space="0" w:color="432444"/>
            </w:tcBorders>
            <w:vAlign w:val="center"/>
          </w:tcPr>
          <w:p w14:paraId="1D51E9E4" w14:textId="5A57E819" w:rsidR="00B3263A" w:rsidRPr="00B039E8" w:rsidRDefault="00B3263A" w:rsidP="00B039E8">
            <w:pPr>
              <w:spacing w:line="20" w:lineRule="atLeast"/>
              <w:contextualSpacing/>
              <w:jc w:val="center"/>
              <w:rPr>
                <w:rFonts w:ascii="Tw Cen MT" w:hAnsi="Tw Cen MT"/>
              </w:rPr>
            </w:pPr>
            <w:r w:rsidRPr="00B039E8">
              <w:rPr>
                <w:rFonts w:ascii="Tw Cen MT" w:hAnsi="Tw Cen MT"/>
              </w:rPr>
              <w:t>X</w:t>
            </w:r>
          </w:p>
        </w:tc>
        <w:tc>
          <w:tcPr>
            <w:tcW w:w="471" w:type="dxa"/>
            <w:vMerge w:val="restart"/>
            <w:tcBorders>
              <w:top w:val="single" w:sz="4" w:space="0" w:color="432444"/>
            </w:tcBorders>
            <w:vAlign w:val="center"/>
          </w:tcPr>
          <w:p w14:paraId="5821EDA6" w14:textId="229DA998" w:rsidR="00B3263A" w:rsidRPr="00B039E8" w:rsidRDefault="00B3263A"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vMerge w:val="restart"/>
            <w:tcBorders>
              <w:top w:val="single" w:sz="4" w:space="0" w:color="432444"/>
            </w:tcBorders>
            <w:vAlign w:val="center"/>
          </w:tcPr>
          <w:p w14:paraId="6A8689E5" w14:textId="38CDD95D" w:rsidR="00B3263A" w:rsidRPr="00B039E8" w:rsidRDefault="00EC0EF6"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3890" w:type="dxa"/>
            <w:tcBorders>
              <w:top w:val="single" w:sz="4" w:space="0" w:color="432444"/>
              <w:bottom w:val="nil"/>
            </w:tcBorders>
            <w:vAlign w:val="center"/>
          </w:tcPr>
          <w:p w14:paraId="46650DA1" w14:textId="51208CE6" w:rsidR="00B3263A" w:rsidRPr="00B039E8" w:rsidRDefault="00B3263A" w:rsidP="00B039E8">
            <w:pPr>
              <w:spacing w:line="20" w:lineRule="atLeast"/>
              <w:contextualSpacing/>
              <w:jc w:val="center"/>
              <w:rPr>
                <w:rFonts w:ascii="Tw Cen MT" w:hAnsi="Tw Cen MT" w:cs="Calibri"/>
                <w:color w:val="000000"/>
              </w:rPr>
            </w:pPr>
            <w:r w:rsidRPr="00B039E8">
              <w:rPr>
                <w:rFonts w:ascii="Tw Cen MT" w:hAnsi="Tw Cen MT" w:cs="Calibri"/>
                <w:color w:val="000000"/>
              </w:rPr>
              <w:t>Carl Sandburg Middle School</w:t>
            </w:r>
          </w:p>
        </w:tc>
        <w:tc>
          <w:tcPr>
            <w:tcW w:w="471" w:type="dxa"/>
            <w:tcBorders>
              <w:top w:val="single" w:sz="4" w:space="0" w:color="432444"/>
              <w:bottom w:val="nil"/>
            </w:tcBorders>
            <w:vAlign w:val="center"/>
          </w:tcPr>
          <w:p w14:paraId="2DC8A17F" w14:textId="20790E37" w:rsidR="00B3263A" w:rsidRPr="00B039E8" w:rsidRDefault="00B3263A"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nil"/>
            </w:tcBorders>
            <w:vAlign w:val="center"/>
          </w:tcPr>
          <w:p w14:paraId="1F0B60B6" w14:textId="157FE458" w:rsidR="00B3263A" w:rsidRPr="00B039E8" w:rsidRDefault="00B3263A"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vAlign w:val="center"/>
          </w:tcPr>
          <w:p w14:paraId="04E84DF9" w14:textId="3DF47DF0" w:rsidR="00B3263A" w:rsidRPr="00B039E8" w:rsidRDefault="004836C4" w:rsidP="00B039E8">
            <w:pPr>
              <w:spacing w:line="20" w:lineRule="atLeast"/>
              <w:contextualSpacing/>
              <w:jc w:val="center"/>
              <w:rPr>
                <w:rFonts w:ascii="Tw Cen MT" w:hAnsi="Tw Cen MT" w:cs="Calibri"/>
                <w:color w:val="000000"/>
              </w:rPr>
            </w:pPr>
            <w:r>
              <w:rPr>
                <w:rFonts w:ascii="Tw Cen MT" w:hAnsi="Tw Cen MT" w:cs="Calibri"/>
                <w:color w:val="000000"/>
              </w:rPr>
              <w:t>X</w:t>
            </w:r>
          </w:p>
        </w:tc>
      </w:tr>
      <w:tr w:rsidR="00B3263A" w14:paraId="5F5B5844" w14:textId="77777777" w:rsidTr="00E0730D">
        <w:trPr>
          <w:trHeight w:val="317"/>
          <w:jc w:val="center"/>
        </w:trPr>
        <w:tc>
          <w:tcPr>
            <w:tcW w:w="3866" w:type="dxa"/>
            <w:vMerge/>
            <w:vAlign w:val="center"/>
          </w:tcPr>
          <w:p w14:paraId="44DBAB8B" w14:textId="77777777" w:rsidR="00B3263A" w:rsidRPr="00B039E8" w:rsidRDefault="00B3263A" w:rsidP="00B039E8">
            <w:pPr>
              <w:spacing w:line="20" w:lineRule="atLeast"/>
              <w:contextualSpacing/>
              <w:jc w:val="center"/>
              <w:rPr>
                <w:rFonts w:ascii="Tw Cen MT" w:hAnsi="Tw Cen MT" w:cs="Calibri"/>
                <w:color w:val="000000"/>
              </w:rPr>
            </w:pPr>
          </w:p>
        </w:tc>
        <w:tc>
          <w:tcPr>
            <w:tcW w:w="471" w:type="dxa"/>
            <w:vMerge/>
            <w:vAlign w:val="center"/>
          </w:tcPr>
          <w:p w14:paraId="3A50D4D4" w14:textId="77777777" w:rsidR="00B3263A" w:rsidRPr="00B039E8" w:rsidRDefault="00B3263A" w:rsidP="00B039E8">
            <w:pPr>
              <w:spacing w:line="20" w:lineRule="atLeast"/>
              <w:contextualSpacing/>
              <w:jc w:val="center"/>
              <w:rPr>
                <w:rFonts w:ascii="Tw Cen MT" w:hAnsi="Tw Cen MT"/>
              </w:rPr>
            </w:pPr>
          </w:p>
        </w:tc>
        <w:tc>
          <w:tcPr>
            <w:tcW w:w="471" w:type="dxa"/>
            <w:vMerge/>
            <w:vAlign w:val="center"/>
          </w:tcPr>
          <w:p w14:paraId="6120946D" w14:textId="77777777" w:rsidR="00B3263A" w:rsidRPr="00B039E8" w:rsidRDefault="00B3263A" w:rsidP="00B039E8">
            <w:pPr>
              <w:spacing w:line="20" w:lineRule="atLeast"/>
              <w:contextualSpacing/>
              <w:jc w:val="center"/>
              <w:rPr>
                <w:rFonts w:ascii="Tw Cen MT" w:hAnsi="Tw Cen MT" w:cs="Calibri"/>
                <w:color w:val="000000"/>
              </w:rPr>
            </w:pPr>
          </w:p>
        </w:tc>
        <w:tc>
          <w:tcPr>
            <w:tcW w:w="483" w:type="dxa"/>
            <w:vMerge/>
            <w:vAlign w:val="center"/>
          </w:tcPr>
          <w:p w14:paraId="4A01A0FB" w14:textId="7A531A30" w:rsidR="00B3263A" w:rsidRPr="00B039E8" w:rsidRDefault="00B3263A" w:rsidP="00B039E8">
            <w:pPr>
              <w:spacing w:line="20" w:lineRule="atLeast"/>
              <w:contextualSpacing/>
              <w:jc w:val="center"/>
              <w:rPr>
                <w:rFonts w:ascii="Tw Cen MT" w:hAnsi="Tw Cen MT" w:cs="Calibri"/>
                <w:color w:val="000000"/>
              </w:rPr>
            </w:pPr>
          </w:p>
        </w:tc>
        <w:tc>
          <w:tcPr>
            <w:tcW w:w="3890" w:type="dxa"/>
            <w:tcBorders>
              <w:top w:val="nil"/>
              <w:bottom w:val="single" w:sz="4" w:space="0" w:color="432444"/>
            </w:tcBorders>
            <w:vAlign w:val="center"/>
          </w:tcPr>
          <w:p w14:paraId="3B89A077" w14:textId="073D4FA0" w:rsidR="00B3263A" w:rsidRPr="00B039E8" w:rsidRDefault="00B3263A" w:rsidP="00B039E8">
            <w:pPr>
              <w:spacing w:line="20" w:lineRule="atLeast"/>
              <w:contextualSpacing/>
              <w:jc w:val="center"/>
              <w:rPr>
                <w:rFonts w:ascii="Tw Cen MT" w:hAnsi="Tw Cen MT" w:cs="Calibri"/>
                <w:color w:val="000000"/>
              </w:rPr>
            </w:pPr>
            <w:r w:rsidRPr="00B039E8">
              <w:rPr>
                <w:rFonts w:ascii="Tw Cen MT" w:hAnsi="Tw Cen MT" w:cs="Calibri"/>
                <w:color w:val="000000"/>
              </w:rPr>
              <w:t>Lincoln Douglas Elementary</w:t>
            </w:r>
          </w:p>
        </w:tc>
        <w:tc>
          <w:tcPr>
            <w:tcW w:w="471" w:type="dxa"/>
            <w:tcBorders>
              <w:top w:val="nil"/>
              <w:bottom w:val="single" w:sz="4" w:space="0" w:color="432444"/>
            </w:tcBorders>
            <w:vAlign w:val="center"/>
          </w:tcPr>
          <w:p w14:paraId="29DDC28F" w14:textId="5F23062E" w:rsidR="00B3263A" w:rsidRPr="00B039E8" w:rsidRDefault="00B3263A"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nil"/>
              <w:bottom w:val="single" w:sz="4" w:space="0" w:color="432444"/>
            </w:tcBorders>
            <w:vAlign w:val="center"/>
          </w:tcPr>
          <w:p w14:paraId="2900703C" w14:textId="6667B951" w:rsidR="00B3263A" w:rsidRPr="00B039E8" w:rsidRDefault="00B3263A"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vAlign w:val="center"/>
          </w:tcPr>
          <w:p w14:paraId="3B7DACCF" w14:textId="67902EDC" w:rsidR="00B3263A" w:rsidRPr="00B039E8" w:rsidRDefault="004836C4" w:rsidP="00B039E8">
            <w:pPr>
              <w:spacing w:line="20" w:lineRule="atLeast"/>
              <w:contextualSpacing/>
              <w:jc w:val="center"/>
              <w:rPr>
                <w:rFonts w:ascii="Tw Cen MT" w:hAnsi="Tw Cen MT" w:cs="Calibri"/>
                <w:color w:val="000000"/>
              </w:rPr>
            </w:pPr>
            <w:r>
              <w:rPr>
                <w:rFonts w:ascii="Tw Cen MT" w:hAnsi="Tw Cen MT" w:cs="Calibri"/>
                <w:color w:val="000000"/>
              </w:rPr>
              <w:t>X</w:t>
            </w:r>
          </w:p>
        </w:tc>
      </w:tr>
      <w:tr w:rsidR="00AB651D" w14:paraId="12B4B6FC" w14:textId="77777777" w:rsidTr="00E0730D">
        <w:trPr>
          <w:trHeight w:val="317"/>
          <w:jc w:val="center"/>
        </w:trPr>
        <w:tc>
          <w:tcPr>
            <w:tcW w:w="3866" w:type="dxa"/>
            <w:tcBorders>
              <w:top w:val="single" w:sz="4" w:space="0" w:color="432444"/>
              <w:bottom w:val="single" w:sz="4" w:space="0" w:color="432444"/>
            </w:tcBorders>
            <w:vAlign w:val="center"/>
          </w:tcPr>
          <w:p w14:paraId="3483E39A" w14:textId="72F4F1D0" w:rsidR="00AB651D" w:rsidRPr="00B039E8" w:rsidRDefault="00AB651D" w:rsidP="00B039E8">
            <w:pPr>
              <w:spacing w:line="20" w:lineRule="atLeast"/>
              <w:contextualSpacing/>
              <w:jc w:val="center"/>
              <w:rPr>
                <w:rFonts w:ascii="Tw Cen MT" w:hAnsi="Tw Cen MT" w:cs="Calibri"/>
                <w:color w:val="000000"/>
              </w:rPr>
            </w:pPr>
            <w:r w:rsidRPr="00B039E8">
              <w:rPr>
                <w:rFonts w:ascii="Tw Cen MT" w:hAnsi="Tw Cen MT" w:cs="Calibri"/>
                <w:color w:val="000000"/>
              </w:rPr>
              <w:t>Rockford 205</w:t>
            </w:r>
          </w:p>
        </w:tc>
        <w:tc>
          <w:tcPr>
            <w:tcW w:w="471" w:type="dxa"/>
            <w:tcBorders>
              <w:top w:val="single" w:sz="4" w:space="0" w:color="432444"/>
              <w:bottom w:val="single" w:sz="4" w:space="0" w:color="432444"/>
            </w:tcBorders>
            <w:vAlign w:val="center"/>
          </w:tcPr>
          <w:p w14:paraId="42BF5340" w14:textId="65D4F136" w:rsidR="00AB651D" w:rsidRPr="00B039E8" w:rsidRDefault="00AB651D"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single" w:sz="4" w:space="0" w:color="432444"/>
            </w:tcBorders>
            <w:vAlign w:val="center"/>
          </w:tcPr>
          <w:p w14:paraId="72C61BAE" w14:textId="285967FC" w:rsidR="00AB651D" w:rsidRPr="00B039E8" w:rsidRDefault="00F4727E"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40E9A2F4" w14:textId="791DCC34" w:rsidR="00AB651D" w:rsidRPr="00B039E8" w:rsidRDefault="00CB16C7"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3890" w:type="dxa"/>
            <w:tcBorders>
              <w:top w:val="single" w:sz="4" w:space="0" w:color="432444"/>
              <w:bottom w:val="single" w:sz="4" w:space="0" w:color="432444"/>
            </w:tcBorders>
            <w:vAlign w:val="center"/>
          </w:tcPr>
          <w:p w14:paraId="5E1D4946" w14:textId="6DED5EEF" w:rsidR="00AB651D" w:rsidRPr="00B039E8" w:rsidRDefault="00AB651D" w:rsidP="00B039E8">
            <w:pPr>
              <w:spacing w:line="20" w:lineRule="atLeast"/>
              <w:contextualSpacing/>
              <w:jc w:val="center"/>
              <w:rPr>
                <w:rFonts w:ascii="Tw Cen MT" w:hAnsi="Tw Cen MT" w:cs="Calibri"/>
                <w:color w:val="000000"/>
              </w:rPr>
            </w:pPr>
            <w:r w:rsidRPr="00B039E8">
              <w:rPr>
                <w:rFonts w:ascii="Tw Cen MT" w:hAnsi="Tw Cen MT" w:cs="Calibri"/>
                <w:color w:val="000000"/>
              </w:rPr>
              <w:t>West Middle School</w:t>
            </w:r>
          </w:p>
        </w:tc>
        <w:tc>
          <w:tcPr>
            <w:tcW w:w="471" w:type="dxa"/>
            <w:tcBorders>
              <w:top w:val="single" w:sz="4" w:space="0" w:color="432444"/>
              <w:bottom w:val="single" w:sz="4" w:space="0" w:color="432444"/>
            </w:tcBorders>
            <w:vAlign w:val="center"/>
          </w:tcPr>
          <w:p w14:paraId="2490EC15" w14:textId="353681E7" w:rsidR="00AB651D" w:rsidRPr="00B039E8" w:rsidRDefault="00AB651D"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single" w:sz="4" w:space="0" w:color="432444"/>
            </w:tcBorders>
            <w:vAlign w:val="center"/>
          </w:tcPr>
          <w:p w14:paraId="4BCD781B" w14:textId="6116F8AB" w:rsidR="00AB651D" w:rsidRPr="00B039E8" w:rsidRDefault="008C711E"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66BD9973" w14:textId="163592B1" w:rsidR="00AB651D" w:rsidRPr="00B039E8" w:rsidRDefault="00AB67E5" w:rsidP="00B039E8">
            <w:pPr>
              <w:spacing w:line="20" w:lineRule="atLeast"/>
              <w:contextualSpacing/>
              <w:jc w:val="center"/>
              <w:rPr>
                <w:rFonts w:ascii="Tw Cen MT" w:hAnsi="Tw Cen MT" w:cs="Calibri"/>
                <w:color w:val="000000"/>
              </w:rPr>
            </w:pPr>
            <w:r>
              <w:rPr>
                <w:rFonts w:ascii="Tw Cen MT" w:hAnsi="Tw Cen MT" w:cs="Calibri"/>
                <w:color w:val="000000"/>
              </w:rPr>
              <w:t>X</w:t>
            </w:r>
          </w:p>
        </w:tc>
      </w:tr>
      <w:tr w:rsidR="00AB651D" w14:paraId="2B293EC6" w14:textId="77777777" w:rsidTr="00E0730D">
        <w:trPr>
          <w:trHeight w:val="317"/>
          <w:jc w:val="center"/>
        </w:trPr>
        <w:tc>
          <w:tcPr>
            <w:tcW w:w="3866" w:type="dxa"/>
            <w:tcBorders>
              <w:top w:val="single" w:sz="4" w:space="0" w:color="432444"/>
              <w:bottom w:val="single" w:sz="4" w:space="0" w:color="432444"/>
            </w:tcBorders>
            <w:vAlign w:val="center"/>
          </w:tcPr>
          <w:p w14:paraId="6F8B13F9" w14:textId="7A7BA37E" w:rsidR="00AB651D" w:rsidRPr="00B039E8" w:rsidRDefault="00AB651D" w:rsidP="00B039E8">
            <w:pPr>
              <w:spacing w:line="20" w:lineRule="atLeast"/>
              <w:contextualSpacing/>
              <w:jc w:val="center"/>
              <w:rPr>
                <w:rFonts w:ascii="Tw Cen MT" w:hAnsi="Tw Cen MT" w:cs="Calibri"/>
                <w:color w:val="000000"/>
              </w:rPr>
            </w:pPr>
            <w:r w:rsidRPr="00B039E8">
              <w:rPr>
                <w:rFonts w:ascii="Tw Cen MT" w:hAnsi="Tw Cen MT" w:cs="Calibri"/>
                <w:color w:val="000000"/>
              </w:rPr>
              <w:t>Rock Island-Milan SD 41</w:t>
            </w:r>
          </w:p>
        </w:tc>
        <w:tc>
          <w:tcPr>
            <w:tcW w:w="471" w:type="dxa"/>
            <w:tcBorders>
              <w:top w:val="single" w:sz="4" w:space="0" w:color="432444"/>
              <w:bottom w:val="single" w:sz="4" w:space="0" w:color="432444"/>
            </w:tcBorders>
            <w:vAlign w:val="center"/>
          </w:tcPr>
          <w:p w14:paraId="458A29CC" w14:textId="1D94C67C" w:rsidR="00AB651D" w:rsidRPr="00B039E8" w:rsidRDefault="00AB651D"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single" w:sz="4" w:space="0" w:color="432444"/>
            </w:tcBorders>
            <w:vAlign w:val="center"/>
          </w:tcPr>
          <w:p w14:paraId="6A443F7E" w14:textId="7AE93973" w:rsidR="00AB651D" w:rsidRPr="00B039E8" w:rsidRDefault="00F4727E"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607257FD" w14:textId="786A8178" w:rsidR="00AB651D" w:rsidRPr="00B039E8" w:rsidRDefault="00CB16C7"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3890" w:type="dxa"/>
            <w:tcBorders>
              <w:top w:val="single" w:sz="4" w:space="0" w:color="432444"/>
              <w:bottom w:val="single" w:sz="4" w:space="0" w:color="432444"/>
            </w:tcBorders>
            <w:vAlign w:val="center"/>
          </w:tcPr>
          <w:p w14:paraId="1DA67FCC" w14:textId="0F095E5B" w:rsidR="00AB651D" w:rsidRPr="00B039E8" w:rsidRDefault="00AB651D" w:rsidP="00B039E8">
            <w:pPr>
              <w:spacing w:line="20" w:lineRule="atLeast"/>
              <w:contextualSpacing/>
              <w:jc w:val="center"/>
              <w:rPr>
                <w:rFonts w:ascii="Tw Cen MT" w:hAnsi="Tw Cen MT" w:cs="Calibri"/>
                <w:color w:val="000000"/>
              </w:rPr>
            </w:pPr>
            <w:r w:rsidRPr="00B039E8">
              <w:rPr>
                <w:rFonts w:ascii="Tw Cen MT" w:hAnsi="Tw Cen MT" w:cs="Calibri"/>
                <w:color w:val="000000"/>
              </w:rPr>
              <w:t>Rock Island Academy</w:t>
            </w:r>
          </w:p>
        </w:tc>
        <w:tc>
          <w:tcPr>
            <w:tcW w:w="471" w:type="dxa"/>
            <w:tcBorders>
              <w:top w:val="single" w:sz="4" w:space="0" w:color="432444"/>
              <w:bottom w:val="single" w:sz="4" w:space="0" w:color="432444"/>
            </w:tcBorders>
            <w:vAlign w:val="center"/>
          </w:tcPr>
          <w:p w14:paraId="17816464" w14:textId="6F8F419C" w:rsidR="00AB651D" w:rsidRPr="00B039E8" w:rsidRDefault="00AB651D"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single" w:sz="4" w:space="0" w:color="432444"/>
            </w:tcBorders>
            <w:vAlign w:val="center"/>
          </w:tcPr>
          <w:p w14:paraId="7E8C1C9D" w14:textId="604DEBBC" w:rsidR="00AB651D" w:rsidRPr="00B039E8" w:rsidRDefault="00F4727E"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59F51B68" w14:textId="28F5CF48" w:rsidR="00AB651D" w:rsidRPr="00B039E8" w:rsidRDefault="00CB16C7" w:rsidP="00B039E8">
            <w:pPr>
              <w:spacing w:line="20" w:lineRule="atLeast"/>
              <w:contextualSpacing/>
              <w:jc w:val="center"/>
              <w:rPr>
                <w:rFonts w:ascii="Tw Cen MT" w:hAnsi="Tw Cen MT" w:cs="Calibri"/>
                <w:color w:val="000000"/>
              </w:rPr>
            </w:pPr>
            <w:r>
              <w:rPr>
                <w:rFonts w:ascii="Tw Cen MT" w:hAnsi="Tw Cen MT" w:cs="Calibri"/>
                <w:color w:val="000000"/>
              </w:rPr>
              <w:t>X</w:t>
            </w:r>
          </w:p>
        </w:tc>
      </w:tr>
      <w:tr w:rsidR="00AB651D" w14:paraId="4833DE89" w14:textId="77777777" w:rsidTr="00E0730D">
        <w:trPr>
          <w:trHeight w:val="317"/>
          <w:jc w:val="center"/>
        </w:trPr>
        <w:tc>
          <w:tcPr>
            <w:tcW w:w="3866" w:type="dxa"/>
            <w:tcBorders>
              <w:top w:val="single" w:sz="4" w:space="0" w:color="432444"/>
              <w:bottom w:val="single" w:sz="4" w:space="0" w:color="432444"/>
            </w:tcBorders>
            <w:vAlign w:val="center"/>
          </w:tcPr>
          <w:p w14:paraId="233B2EE5" w14:textId="67501ED9" w:rsidR="00AB651D" w:rsidRPr="00B039E8" w:rsidRDefault="00AB651D" w:rsidP="00B039E8">
            <w:pPr>
              <w:spacing w:line="20" w:lineRule="atLeast"/>
              <w:contextualSpacing/>
              <w:jc w:val="center"/>
              <w:rPr>
                <w:rFonts w:ascii="Tw Cen MT" w:hAnsi="Tw Cen MT" w:cs="Calibri"/>
                <w:color w:val="000000"/>
              </w:rPr>
            </w:pPr>
            <w:r w:rsidRPr="00B039E8">
              <w:rPr>
                <w:rFonts w:ascii="Tw Cen MT" w:hAnsi="Tw Cen MT" w:cs="Calibri"/>
                <w:color w:val="000000"/>
              </w:rPr>
              <w:t>Spring Valley CCSD 99</w:t>
            </w:r>
          </w:p>
        </w:tc>
        <w:tc>
          <w:tcPr>
            <w:tcW w:w="471" w:type="dxa"/>
            <w:tcBorders>
              <w:top w:val="single" w:sz="4" w:space="0" w:color="432444"/>
              <w:bottom w:val="single" w:sz="4" w:space="0" w:color="432444"/>
            </w:tcBorders>
            <w:vAlign w:val="center"/>
          </w:tcPr>
          <w:p w14:paraId="3082C7B5" w14:textId="5C03C59E" w:rsidR="00AB651D" w:rsidRPr="00B039E8" w:rsidRDefault="00AB651D"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single" w:sz="4" w:space="0" w:color="432444"/>
            </w:tcBorders>
            <w:vAlign w:val="center"/>
          </w:tcPr>
          <w:p w14:paraId="46990B60" w14:textId="223BDC3A" w:rsidR="00AB651D" w:rsidRPr="00B039E8" w:rsidRDefault="008C711E"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24342D4B" w14:textId="20494E32" w:rsidR="00AB651D" w:rsidRPr="00B039E8" w:rsidRDefault="00AB67E5"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3890" w:type="dxa"/>
            <w:tcBorders>
              <w:top w:val="single" w:sz="4" w:space="0" w:color="432444"/>
              <w:bottom w:val="single" w:sz="4" w:space="0" w:color="432444"/>
            </w:tcBorders>
            <w:vAlign w:val="center"/>
          </w:tcPr>
          <w:p w14:paraId="00BA551D" w14:textId="535FE36B" w:rsidR="00AB651D" w:rsidRPr="00B039E8" w:rsidRDefault="00AB651D" w:rsidP="00B039E8">
            <w:pPr>
              <w:spacing w:line="20" w:lineRule="atLeast"/>
              <w:contextualSpacing/>
              <w:jc w:val="center"/>
              <w:rPr>
                <w:rFonts w:ascii="Tw Cen MT" w:hAnsi="Tw Cen MT" w:cs="Calibri"/>
                <w:color w:val="000000"/>
              </w:rPr>
            </w:pPr>
            <w:r w:rsidRPr="00B039E8">
              <w:rPr>
                <w:rFonts w:ascii="Tw Cen MT" w:hAnsi="Tw Cen MT" w:cs="Calibri"/>
                <w:color w:val="000000"/>
              </w:rPr>
              <w:t>John F. Kennedy Elementary</w:t>
            </w:r>
          </w:p>
        </w:tc>
        <w:tc>
          <w:tcPr>
            <w:tcW w:w="471" w:type="dxa"/>
            <w:tcBorders>
              <w:top w:val="single" w:sz="4" w:space="0" w:color="432444"/>
              <w:bottom w:val="single" w:sz="4" w:space="0" w:color="432444"/>
            </w:tcBorders>
            <w:vAlign w:val="center"/>
          </w:tcPr>
          <w:p w14:paraId="075FFC3A" w14:textId="17C1188A" w:rsidR="00AB651D" w:rsidRPr="00B039E8" w:rsidRDefault="00AB651D"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single" w:sz="4" w:space="0" w:color="432444"/>
            </w:tcBorders>
            <w:vAlign w:val="center"/>
          </w:tcPr>
          <w:p w14:paraId="6C85442D" w14:textId="6D7C5ACF" w:rsidR="00AB651D" w:rsidRPr="00B039E8" w:rsidRDefault="008C711E"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085BE383" w14:textId="374988FD" w:rsidR="00AB651D" w:rsidRPr="00B039E8" w:rsidRDefault="00AB67E5" w:rsidP="00B039E8">
            <w:pPr>
              <w:spacing w:line="20" w:lineRule="atLeast"/>
              <w:contextualSpacing/>
              <w:jc w:val="center"/>
              <w:rPr>
                <w:rFonts w:ascii="Tw Cen MT" w:hAnsi="Tw Cen MT" w:cs="Calibri"/>
                <w:color w:val="000000"/>
              </w:rPr>
            </w:pPr>
            <w:r>
              <w:rPr>
                <w:rFonts w:ascii="Tw Cen MT" w:hAnsi="Tw Cen MT" w:cs="Calibri"/>
                <w:color w:val="000000"/>
              </w:rPr>
              <w:t>X</w:t>
            </w:r>
          </w:p>
        </w:tc>
      </w:tr>
      <w:tr w:rsidR="003C75B3" w14:paraId="6C96017A" w14:textId="77777777" w:rsidTr="0096047B">
        <w:trPr>
          <w:trHeight w:val="317"/>
          <w:jc w:val="center"/>
        </w:trPr>
        <w:tc>
          <w:tcPr>
            <w:tcW w:w="3866" w:type="dxa"/>
            <w:vMerge w:val="restart"/>
            <w:tcBorders>
              <w:top w:val="single" w:sz="4" w:space="0" w:color="432444"/>
            </w:tcBorders>
            <w:vAlign w:val="center"/>
          </w:tcPr>
          <w:p w14:paraId="2E744CCD" w14:textId="0CB9095C" w:rsidR="003C75B3" w:rsidRPr="00B039E8" w:rsidRDefault="003C75B3" w:rsidP="00B039E8">
            <w:pPr>
              <w:spacing w:line="20" w:lineRule="atLeast"/>
              <w:contextualSpacing/>
              <w:jc w:val="center"/>
              <w:rPr>
                <w:rFonts w:ascii="Tw Cen MT" w:hAnsi="Tw Cen MT" w:cs="Calibri"/>
                <w:color w:val="000000"/>
              </w:rPr>
            </w:pPr>
            <w:r w:rsidRPr="00B039E8">
              <w:rPr>
                <w:rFonts w:ascii="Tw Cen MT" w:hAnsi="Tw Cen MT" w:cs="Calibri"/>
                <w:color w:val="000000"/>
              </w:rPr>
              <w:t>U-46</w:t>
            </w:r>
          </w:p>
        </w:tc>
        <w:tc>
          <w:tcPr>
            <w:tcW w:w="471" w:type="dxa"/>
            <w:tcBorders>
              <w:top w:val="single" w:sz="4" w:space="0" w:color="432444"/>
              <w:bottom w:val="nil"/>
            </w:tcBorders>
            <w:vAlign w:val="center"/>
          </w:tcPr>
          <w:p w14:paraId="3EB3185C" w14:textId="77777777" w:rsidR="003C75B3" w:rsidRPr="00B039E8" w:rsidRDefault="003C75B3" w:rsidP="00B039E8">
            <w:pPr>
              <w:spacing w:line="20" w:lineRule="atLeast"/>
              <w:contextualSpacing/>
              <w:jc w:val="center"/>
              <w:rPr>
                <w:rFonts w:ascii="Tw Cen MT" w:hAnsi="Tw Cen MT"/>
              </w:rPr>
            </w:pPr>
          </w:p>
        </w:tc>
        <w:tc>
          <w:tcPr>
            <w:tcW w:w="471" w:type="dxa"/>
            <w:tcBorders>
              <w:top w:val="single" w:sz="4" w:space="0" w:color="432444"/>
              <w:bottom w:val="nil"/>
            </w:tcBorders>
            <w:vAlign w:val="center"/>
          </w:tcPr>
          <w:p w14:paraId="3A72734D" w14:textId="77777777" w:rsidR="003C75B3" w:rsidRPr="00B039E8" w:rsidRDefault="003C75B3" w:rsidP="00B039E8">
            <w:pPr>
              <w:spacing w:line="20" w:lineRule="atLeast"/>
              <w:contextualSpacing/>
              <w:jc w:val="center"/>
              <w:rPr>
                <w:rFonts w:ascii="Tw Cen MT" w:hAnsi="Tw Cen MT" w:cs="Calibri"/>
                <w:color w:val="000000"/>
              </w:rPr>
            </w:pPr>
          </w:p>
        </w:tc>
        <w:tc>
          <w:tcPr>
            <w:tcW w:w="483" w:type="dxa"/>
            <w:vMerge w:val="restart"/>
            <w:tcBorders>
              <w:top w:val="single" w:sz="4" w:space="0" w:color="432444"/>
            </w:tcBorders>
            <w:vAlign w:val="center"/>
          </w:tcPr>
          <w:p w14:paraId="77BA4AA0" w14:textId="23C66D33" w:rsidR="003C75B3" w:rsidRPr="00B039E8" w:rsidRDefault="003C75B3"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3890" w:type="dxa"/>
            <w:tcBorders>
              <w:top w:val="single" w:sz="4" w:space="0" w:color="432444"/>
              <w:bottom w:val="nil"/>
            </w:tcBorders>
            <w:vAlign w:val="center"/>
          </w:tcPr>
          <w:p w14:paraId="40CDC7B9" w14:textId="44C1B6C4" w:rsidR="003C75B3" w:rsidRPr="00B039E8" w:rsidRDefault="003C75B3" w:rsidP="00B039E8">
            <w:pPr>
              <w:spacing w:line="20" w:lineRule="atLeast"/>
              <w:contextualSpacing/>
              <w:jc w:val="center"/>
              <w:rPr>
                <w:rFonts w:ascii="Tw Cen MT" w:hAnsi="Tw Cen MT" w:cs="Calibri"/>
                <w:color w:val="000000"/>
              </w:rPr>
            </w:pPr>
            <w:r w:rsidRPr="00B039E8">
              <w:rPr>
                <w:rFonts w:ascii="Tw Cen MT" w:hAnsi="Tw Cen MT" w:cs="Calibri"/>
                <w:color w:val="000000"/>
              </w:rPr>
              <w:t>Century Oaks Elementary School</w:t>
            </w:r>
          </w:p>
        </w:tc>
        <w:tc>
          <w:tcPr>
            <w:tcW w:w="471" w:type="dxa"/>
            <w:tcBorders>
              <w:top w:val="single" w:sz="4" w:space="0" w:color="432444"/>
              <w:bottom w:val="nil"/>
            </w:tcBorders>
            <w:vAlign w:val="center"/>
          </w:tcPr>
          <w:p w14:paraId="3173D7C1" w14:textId="4BEC3EB5" w:rsidR="003C75B3" w:rsidRPr="00B039E8" w:rsidRDefault="003C75B3"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single" w:sz="4" w:space="0" w:color="432444"/>
              <w:bottom w:val="nil"/>
            </w:tcBorders>
            <w:vAlign w:val="center"/>
          </w:tcPr>
          <w:p w14:paraId="3331B155" w14:textId="665F1ABE" w:rsidR="003C75B3" w:rsidRPr="00B039E8" w:rsidRDefault="003C75B3"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vAlign w:val="center"/>
          </w:tcPr>
          <w:p w14:paraId="4428CEE5" w14:textId="77DB4D4E" w:rsidR="003C75B3" w:rsidRPr="00B039E8" w:rsidRDefault="003C75B3" w:rsidP="00B039E8">
            <w:pPr>
              <w:spacing w:line="20" w:lineRule="atLeast"/>
              <w:contextualSpacing/>
              <w:jc w:val="center"/>
              <w:rPr>
                <w:rFonts w:ascii="Tw Cen MT" w:hAnsi="Tw Cen MT" w:cs="Calibri"/>
                <w:color w:val="000000"/>
              </w:rPr>
            </w:pPr>
          </w:p>
        </w:tc>
      </w:tr>
      <w:tr w:rsidR="003C75B3" w14:paraId="1CB94218" w14:textId="77777777" w:rsidTr="0096047B">
        <w:trPr>
          <w:trHeight w:val="317"/>
          <w:jc w:val="center"/>
        </w:trPr>
        <w:tc>
          <w:tcPr>
            <w:tcW w:w="3866" w:type="dxa"/>
            <w:vMerge/>
            <w:vAlign w:val="center"/>
          </w:tcPr>
          <w:p w14:paraId="0570FE61" w14:textId="77777777" w:rsidR="003C75B3" w:rsidRPr="00B039E8" w:rsidRDefault="003C75B3" w:rsidP="00B039E8">
            <w:pPr>
              <w:spacing w:line="20" w:lineRule="atLeast"/>
              <w:contextualSpacing/>
              <w:jc w:val="center"/>
              <w:rPr>
                <w:rFonts w:ascii="Tw Cen MT" w:hAnsi="Tw Cen MT" w:cs="Calibri"/>
                <w:color w:val="000000"/>
              </w:rPr>
            </w:pPr>
          </w:p>
        </w:tc>
        <w:tc>
          <w:tcPr>
            <w:tcW w:w="471" w:type="dxa"/>
            <w:tcBorders>
              <w:top w:val="nil"/>
              <w:bottom w:val="nil"/>
            </w:tcBorders>
            <w:vAlign w:val="center"/>
          </w:tcPr>
          <w:p w14:paraId="5ADB86FC" w14:textId="07225A3B" w:rsidR="003C75B3" w:rsidRPr="00B039E8" w:rsidRDefault="003C75B3"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nil"/>
              <w:bottom w:val="nil"/>
            </w:tcBorders>
            <w:vAlign w:val="center"/>
          </w:tcPr>
          <w:p w14:paraId="51FB8645" w14:textId="494E92B6" w:rsidR="003C75B3" w:rsidRPr="00B039E8" w:rsidRDefault="003C75B3"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vMerge/>
            <w:vAlign w:val="center"/>
          </w:tcPr>
          <w:p w14:paraId="32D650C8" w14:textId="4E133595" w:rsidR="003C75B3" w:rsidRPr="00B039E8" w:rsidRDefault="003C75B3" w:rsidP="00B039E8">
            <w:pPr>
              <w:spacing w:line="20" w:lineRule="atLeast"/>
              <w:contextualSpacing/>
              <w:jc w:val="center"/>
              <w:rPr>
                <w:rFonts w:ascii="Tw Cen MT" w:hAnsi="Tw Cen MT" w:cs="Calibri"/>
                <w:color w:val="000000"/>
              </w:rPr>
            </w:pPr>
          </w:p>
        </w:tc>
        <w:tc>
          <w:tcPr>
            <w:tcW w:w="3890" w:type="dxa"/>
            <w:tcBorders>
              <w:top w:val="nil"/>
              <w:bottom w:val="nil"/>
            </w:tcBorders>
            <w:vAlign w:val="center"/>
          </w:tcPr>
          <w:p w14:paraId="62E5DD53" w14:textId="7EC2159C" w:rsidR="003C75B3" w:rsidRPr="00B039E8" w:rsidRDefault="003C75B3" w:rsidP="00B039E8">
            <w:pPr>
              <w:spacing w:line="20" w:lineRule="atLeast"/>
              <w:contextualSpacing/>
              <w:jc w:val="center"/>
              <w:rPr>
                <w:rFonts w:ascii="Tw Cen MT" w:hAnsi="Tw Cen MT" w:cs="Calibri"/>
                <w:color w:val="000000"/>
              </w:rPr>
            </w:pPr>
            <w:r w:rsidRPr="00B039E8">
              <w:rPr>
                <w:rFonts w:ascii="Tw Cen MT" w:hAnsi="Tw Cen MT" w:cs="Calibri"/>
                <w:color w:val="000000"/>
              </w:rPr>
              <w:t>Heritage Elementary School</w:t>
            </w:r>
          </w:p>
        </w:tc>
        <w:tc>
          <w:tcPr>
            <w:tcW w:w="471" w:type="dxa"/>
            <w:tcBorders>
              <w:top w:val="nil"/>
              <w:bottom w:val="nil"/>
            </w:tcBorders>
            <w:vAlign w:val="center"/>
          </w:tcPr>
          <w:p w14:paraId="27689CBC" w14:textId="02C7E0EA" w:rsidR="003C75B3" w:rsidRPr="00B039E8" w:rsidRDefault="003C75B3" w:rsidP="00B039E8">
            <w:pPr>
              <w:spacing w:line="20" w:lineRule="atLeast"/>
              <w:contextualSpacing/>
              <w:jc w:val="center"/>
              <w:rPr>
                <w:rFonts w:ascii="Tw Cen MT" w:hAnsi="Tw Cen MT"/>
              </w:rPr>
            </w:pPr>
            <w:r w:rsidRPr="00B039E8">
              <w:rPr>
                <w:rFonts w:ascii="Tw Cen MT" w:hAnsi="Tw Cen MT"/>
              </w:rPr>
              <w:t>X</w:t>
            </w:r>
          </w:p>
        </w:tc>
        <w:tc>
          <w:tcPr>
            <w:tcW w:w="471" w:type="dxa"/>
            <w:tcBorders>
              <w:top w:val="nil"/>
              <w:bottom w:val="nil"/>
            </w:tcBorders>
            <w:vAlign w:val="center"/>
          </w:tcPr>
          <w:p w14:paraId="01FA0CF2" w14:textId="6991E7ED" w:rsidR="003C75B3" w:rsidRPr="00B039E8" w:rsidRDefault="003C75B3"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vAlign w:val="center"/>
          </w:tcPr>
          <w:p w14:paraId="73519B21" w14:textId="12F455D1" w:rsidR="003C75B3" w:rsidRPr="00B039E8" w:rsidRDefault="003C75B3" w:rsidP="00B039E8">
            <w:pPr>
              <w:spacing w:line="20" w:lineRule="atLeast"/>
              <w:contextualSpacing/>
              <w:jc w:val="center"/>
              <w:rPr>
                <w:rFonts w:ascii="Tw Cen MT" w:hAnsi="Tw Cen MT" w:cs="Calibri"/>
                <w:color w:val="000000"/>
              </w:rPr>
            </w:pPr>
            <w:r>
              <w:rPr>
                <w:rFonts w:ascii="Tw Cen MT" w:hAnsi="Tw Cen MT" w:cs="Calibri"/>
                <w:color w:val="000000"/>
              </w:rPr>
              <w:t>X</w:t>
            </w:r>
          </w:p>
        </w:tc>
      </w:tr>
      <w:tr w:rsidR="003C75B3" w14:paraId="3C30D32E" w14:textId="77777777" w:rsidTr="0096047B">
        <w:trPr>
          <w:trHeight w:val="317"/>
          <w:jc w:val="center"/>
        </w:trPr>
        <w:tc>
          <w:tcPr>
            <w:tcW w:w="3866" w:type="dxa"/>
            <w:vMerge/>
            <w:tcBorders>
              <w:bottom w:val="nil"/>
            </w:tcBorders>
            <w:vAlign w:val="center"/>
          </w:tcPr>
          <w:p w14:paraId="54DDD0DC" w14:textId="77777777" w:rsidR="003C75B3" w:rsidRPr="00B039E8" w:rsidRDefault="003C75B3" w:rsidP="00B039E8">
            <w:pPr>
              <w:spacing w:line="20" w:lineRule="atLeast"/>
              <w:contextualSpacing/>
              <w:jc w:val="center"/>
              <w:rPr>
                <w:rFonts w:ascii="Tw Cen MT" w:hAnsi="Tw Cen MT" w:cs="Calibri"/>
                <w:color w:val="000000"/>
              </w:rPr>
            </w:pPr>
          </w:p>
        </w:tc>
        <w:tc>
          <w:tcPr>
            <w:tcW w:w="471" w:type="dxa"/>
            <w:tcBorders>
              <w:top w:val="nil"/>
              <w:bottom w:val="single" w:sz="4" w:space="0" w:color="432444"/>
            </w:tcBorders>
            <w:vAlign w:val="center"/>
          </w:tcPr>
          <w:p w14:paraId="5CA2661B" w14:textId="77777777" w:rsidR="003C75B3" w:rsidRPr="00B039E8" w:rsidRDefault="003C75B3" w:rsidP="00B039E8">
            <w:pPr>
              <w:spacing w:line="20" w:lineRule="atLeast"/>
              <w:contextualSpacing/>
              <w:jc w:val="center"/>
              <w:rPr>
                <w:rFonts w:ascii="Tw Cen MT" w:hAnsi="Tw Cen MT"/>
              </w:rPr>
            </w:pPr>
          </w:p>
        </w:tc>
        <w:tc>
          <w:tcPr>
            <w:tcW w:w="471" w:type="dxa"/>
            <w:tcBorders>
              <w:top w:val="nil"/>
              <w:bottom w:val="single" w:sz="4" w:space="0" w:color="432444"/>
            </w:tcBorders>
            <w:vAlign w:val="center"/>
          </w:tcPr>
          <w:p w14:paraId="60A552FF" w14:textId="77777777" w:rsidR="003C75B3" w:rsidRPr="00B039E8" w:rsidRDefault="003C75B3" w:rsidP="00B039E8">
            <w:pPr>
              <w:spacing w:line="20" w:lineRule="atLeast"/>
              <w:contextualSpacing/>
              <w:jc w:val="center"/>
              <w:rPr>
                <w:rFonts w:ascii="Tw Cen MT" w:hAnsi="Tw Cen MT" w:cs="Calibri"/>
                <w:color w:val="000000"/>
              </w:rPr>
            </w:pPr>
          </w:p>
        </w:tc>
        <w:tc>
          <w:tcPr>
            <w:tcW w:w="483" w:type="dxa"/>
            <w:vMerge/>
            <w:tcBorders>
              <w:bottom w:val="single" w:sz="4" w:space="0" w:color="432444"/>
            </w:tcBorders>
            <w:vAlign w:val="center"/>
          </w:tcPr>
          <w:p w14:paraId="5D340002" w14:textId="76E59580" w:rsidR="003C75B3" w:rsidRPr="00B039E8" w:rsidRDefault="003C75B3" w:rsidP="00B039E8">
            <w:pPr>
              <w:spacing w:line="20" w:lineRule="atLeast"/>
              <w:contextualSpacing/>
              <w:jc w:val="center"/>
              <w:rPr>
                <w:rFonts w:ascii="Tw Cen MT" w:hAnsi="Tw Cen MT" w:cs="Calibri"/>
                <w:color w:val="000000"/>
              </w:rPr>
            </w:pPr>
          </w:p>
        </w:tc>
        <w:tc>
          <w:tcPr>
            <w:tcW w:w="3890" w:type="dxa"/>
            <w:tcBorders>
              <w:top w:val="nil"/>
              <w:bottom w:val="single" w:sz="4" w:space="0" w:color="432444"/>
            </w:tcBorders>
            <w:vAlign w:val="center"/>
          </w:tcPr>
          <w:p w14:paraId="2EF143A4" w14:textId="61F8B7DE" w:rsidR="003C75B3" w:rsidRPr="00B039E8" w:rsidRDefault="003C75B3" w:rsidP="00B039E8">
            <w:pPr>
              <w:spacing w:line="20" w:lineRule="atLeast"/>
              <w:contextualSpacing/>
              <w:jc w:val="center"/>
              <w:rPr>
                <w:rFonts w:ascii="Tw Cen MT" w:hAnsi="Tw Cen MT" w:cs="Calibri"/>
                <w:color w:val="000000"/>
              </w:rPr>
            </w:pPr>
            <w:r w:rsidRPr="00B039E8">
              <w:rPr>
                <w:rFonts w:ascii="Tw Cen MT" w:hAnsi="Tw Cen MT" w:cs="Calibri"/>
                <w:color w:val="000000"/>
              </w:rPr>
              <w:t>Lords Park Elementary School</w:t>
            </w:r>
          </w:p>
        </w:tc>
        <w:tc>
          <w:tcPr>
            <w:tcW w:w="471" w:type="dxa"/>
            <w:tcBorders>
              <w:top w:val="nil"/>
              <w:bottom w:val="single" w:sz="4" w:space="0" w:color="432444"/>
            </w:tcBorders>
            <w:vAlign w:val="center"/>
          </w:tcPr>
          <w:p w14:paraId="78BCA82B" w14:textId="77777777" w:rsidR="003C75B3" w:rsidRPr="00B039E8" w:rsidRDefault="003C75B3" w:rsidP="00B039E8">
            <w:pPr>
              <w:spacing w:line="20" w:lineRule="atLeast"/>
              <w:contextualSpacing/>
              <w:jc w:val="center"/>
              <w:rPr>
                <w:rFonts w:ascii="Tw Cen MT" w:hAnsi="Tw Cen MT"/>
              </w:rPr>
            </w:pPr>
          </w:p>
        </w:tc>
        <w:tc>
          <w:tcPr>
            <w:tcW w:w="471" w:type="dxa"/>
            <w:tcBorders>
              <w:top w:val="nil"/>
              <w:bottom w:val="single" w:sz="4" w:space="0" w:color="432444"/>
            </w:tcBorders>
            <w:vAlign w:val="center"/>
          </w:tcPr>
          <w:p w14:paraId="62897489" w14:textId="1D7B676F" w:rsidR="003C75B3" w:rsidRPr="00B039E8" w:rsidRDefault="003C75B3" w:rsidP="00B039E8">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vAlign w:val="center"/>
          </w:tcPr>
          <w:p w14:paraId="788C5F4C" w14:textId="38C7C2D0" w:rsidR="003C75B3" w:rsidRPr="00B039E8" w:rsidRDefault="003C75B3" w:rsidP="00B039E8">
            <w:pPr>
              <w:spacing w:line="20" w:lineRule="atLeast"/>
              <w:contextualSpacing/>
              <w:jc w:val="center"/>
              <w:rPr>
                <w:rFonts w:ascii="Tw Cen MT" w:hAnsi="Tw Cen MT" w:cs="Calibri"/>
                <w:color w:val="000000"/>
              </w:rPr>
            </w:pPr>
          </w:p>
        </w:tc>
      </w:tr>
      <w:tr w:rsidR="00AB651D" w:rsidRPr="00774237" w14:paraId="3AB6923D" w14:textId="77777777" w:rsidTr="006B0951">
        <w:trPr>
          <w:trHeight w:val="317"/>
          <w:jc w:val="center"/>
        </w:trPr>
        <w:tc>
          <w:tcPr>
            <w:tcW w:w="3866" w:type="dxa"/>
            <w:tcBorders>
              <w:top w:val="single" w:sz="4" w:space="0" w:color="432444"/>
              <w:bottom w:val="nil"/>
            </w:tcBorders>
            <w:shd w:val="clear" w:color="auto" w:fill="403152" w:themeFill="accent4" w:themeFillShade="80"/>
            <w:vAlign w:val="center"/>
          </w:tcPr>
          <w:p w14:paraId="78922E8A" w14:textId="333ED680" w:rsidR="00AB651D" w:rsidRPr="00774237" w:rsidRDefault="00AB651D" w:rsidP="00B039E8">
            <w:pPr>
              <w:spacing w:line="20" w:lineRule="atLeast"/>
              <w:contextualSpacing/>
              <w:jc w:val="center"/>
              <w:rPr>
                <w:rFonts w:ascii="Tw Cen MT" w:hAnsi="Tw Cen MT" w:cs="Calibri"/>
                <w:color w:val="FFFFFF" w:themeColor="background1"/>
              </w:rPr>
            </w:pPr>
            <w:r>
              <w:rPr>
                <w:rFonts w:ascii="Tw Cen MT" w:hAnsi="Tw Cen MT" w:cs="Calibri"/>
                <w:b/>
                <w:bCs/>
                <w:color w:val="FFFFFF" w:themeColor="background1"/>
              </w:rPr>
              <w:t>Total:</w:t>
            </w:r>
          </w:p>
        </w:tc>
        <w:tc>
          <w:tcPr>
            <w:tcW w:w="471" w:type="dxa"/>
            <w:tcBorders>
              <w:top w:val="single" w:sz="4" w:space="0" w:color="432444"/>
              <w:bottom w:val="nil"/>
            </w:tcBorders>
            <w:shd w:val="clear" w:color="auto" w:fill="403152" w:themeFill="accent4" w:themeFillShade="80"/>
            <w:vAlign w:val="center"/>
          </w:tcPr>
          <w:p w14:paraId="1B10628A" w14:textId="0AF24556" w:rsidR="00AB651D" w:rsidRPr="00774237" w:rsidRDefault="00AB651D" w:rsidP="00B039E8">
            <w:pPr>
              <w:spacing w:line="20" w:lineRule="atLeast"/>
              <w:contextualSpacing/>
              <w:jc w:val="center"/>
              <w:rPr>
                <w:rFonts w:ascii="Tw Cen MT" w:hAnsi="Tw Cen MT"/>
                <w:b/>
                <w:bCs/>
                <w:color w:val="FFFFFF" w:themeColor="background1"/>
              </w:rPr>
            </w:pPr>
            <w:r>
              <w:rPr>
                <w:rFonts w:ascii="Tw Cen MT" w:hAnsi="Tw Cen MT"/>
                <w:b/>
                <w:bCs/>
                <w:color w:val="FFFFFF" w:themeColor="background1"/>
              </w:rPr>
              <w:t>11</w:t>
            </w:r>
          </w:p>
        </w:tc>
        <w:tc>
          <w:tcPr>
            <w:tcW w:w="471" w:type="dxa"/>
            <w:tcBorders>
              <w:top w:val="single" w:sz="4" w:space="0" w:color="432444"/>
              <w:bottom w:val="nil"/>
            </w:tcBorders>
            <w:shd w:val="clear" w:color="auto" w:fill="403152" w:themeFill="accent4" w:themeFillShade="80"/>
            <w:vAlign w:val="center"/>
          </w:tcPr>
          <w:p w14:paraId="61CD2116" w14:textId="6C09D1E4" w:rsidR="00AB651D" w:rsidRPr="00080AFC" w:rsidRDefault="008C711E" w:rsidP="00B039E8">
            <w:pPr>
              <w:spacing w:line="20" w:lineRule="atLeast"/>
              <w:contextualSpacing/>
              <w:jc w:val="center"/>
              <w:rPr>
                <w:rFonts w:ascii="Tw Cen MT" w:hAnsi="Tw Cen MT" w:cs="Calibri"/>
                <w:b/>
                <w:bCs/>
                <w:color w:val="FFFFFF" w:themeColor="background1"/>
              </w:rPr>
            </w:pPr>
            <w:r w:rsidRPr="00080AFC">
              <w:rPr>
                <w:rFonts w:ascii="Tw Cen MT" w:hAnsi="Tw Cen MT" w:cs="Calibri"/>
                <w:b/>
                <w:bCs/>
                <w:color w:val="FFFFFF" w:themeColor="background1"/>
              </w:rPr>
              <w:t>11</w:t>
            </w:r>
          </w:p>
        </w:tc>
        <w:tc>
          <w:tcPr>
            <w:tcW w:w="483" w:type="dxa"/>
            <w:tcBorders>
              <w:top w:val="single" w:sz="4" w:space="0" w:color="432444"/>
              <w:bottom w:val="nil"/>
            </w:tcBorders>
            <w:shd w:val="clear" w:color="auto" w:fill="403152" w:themeFill="accent4" w:themeFillShade="80"/>
            <w:vAlign w:val="center"/>
          </w:tcPr>
          <w:p w14:paraId="5EA10C17" w14:textId="62465CAF" w:rsidR="00AB651D" w:rsidRPr="00080AFC" w:rsidRDefault="003C75B3" w:rsidP="00B039E8">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8</w:t>
            </w:r>
          </w:p>
        </w:tc>
        <w:tc>
          <w:tcPr>
            <w:tcW w:w="3890" w:type="dxa"/>
            <w:tcBorders>
              <w:top w:val="single" w:sz="4" w:space="0" w:color="432444"/>
              <w:bottom w:val="nil"/>
            </w:tcBorders>
            <w:shd w:val="clear" w:color="auto" w:fill="403152" w:themeFill="accent4" w:themeFillShade="80"/>
            <w:vAlign w:val="center"/>
          </w:tcPr>
          <w:p w14:paraId="6359C4E4" w14:textId="2A15ED70" w:rsidR="00AB651D" w:rsidRPr="00080AFC" w:rsidRDefault="00AB651D" w:rsidP="00B039E8">
            <w:pPr>
              <w:spacing w:line="20" w:lineRule="atLeast"/>
              <w:contextualSpacing/>
              <w:jc w:val="center"/>
              <w:rPr>
                <w:rFonts w:ascii="Tw Cen MT" w:hAnsi="Tw Cen MT" w:cs="Calibri"/>
                <w:b/>
                <w:bCs/>
                <w:color w:val="FFFFFF" w:themeColor="background1"/>
              </w:rPr>
            </w:pPr>
          </w:p>
        </w:tc>
        <w:tc>
          <w:tcPr>
            <w:tcW w:w="471" w:type="dxa"/>
            <w:tcBorders>
              <w:top w:val="single" w:sz="4" w:space="0" w:color="432444"/>
              <w:bottom w:val="nil"/>
            </w:tcBorders>
            <w:shd w:val="clear" w:color="auto" w:fill="403152" w:themeFill="accent4" w:themeFillShade="80"/>
            <w:vAlign w:val="center"/>
          </w:tcPr>
          <w:p w14:paraId="05E3464F" w14:textId="6E43C797" w:rsidR="00AB651D" w:rsidRPr="00080AFC" w:rsidRDefault="00AB651D" w:rsidP="00B039E8">
            <w:pPr>
              <w:spacing w:line="20" w:lineRule="atLeast"/>
              <w:contextualSpacing/>
              <w:jc w:val="center"/>
              <w:rPr>
                <w:rFonts w:ascii="Tw Cen MT" w:hAnsi="Tw Cen MT"/>
                <w:b/>
                <w:bCs/>
                <w:color w:val="FFFFFF" w:themeColor="background1"/>
              </w:rPr>
            </w:pPr>
            <w:r w:rsidRPr="00080AFC">
              <w:rPr>
                <w:rFonts w:ascii="Tw Cen MT" w:hAnsi="Tw Cen MT"/>
                <w:b/>
                <w:bCs/>
                <w:color w:val="FFFFFF" w:themeColor="background1"/>
              </w:rPr>
              <w:t>19</w:t>
            </w:r>
          </w:p>
        </w:tc>
        <w:tc>
          <w:tcPr>
            <w:tcW w:w="471" w:type="dxa"/>
            <w:tcBorders>
              <w:top w:val="single" w:sz="4" w:space="0" w:color="432444"/>
              <w:bottom w:val="nil"/>
            </w:tcBorders>
            <w:shd w:val="clear" w:color="auto" w:fill="403152" w:themeFill="accent4" w:themeFillShade="80"/>
            <w:vAlign w:val="center"/>
          </w:tcPr>
          <w:p w14:paraId="6C1DC648" w14:textId="4976EB91" w:rsidR="00AB651D" w:rsidRPr="00080AFC" w:rsidRDefault="00793352" w:rsidP="00B039E8">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20</w:t>
            </w:r>
          </w:p>
        </w:tc>
        <w:tc>
          <w:tcPr>
            <w:tcW w:w="483" w:type="dxa"/>
            <w:tcBorders>
              <w:top w:val="single" w:sz="4" w:space="0" w:color="432444"/>
              <w:bottom w:val="nil"/>
            </w:tcBorders>
            <w:shd w:val="clear" w:color="auto" w:fill="403152" w:themeFill="accent4" w:themeFillShade="80"/>
            <w:vAlign w:val="center"/>
          </w:tcPr>
          <w:p w14:paraId="7B0CF241" w14:textId="32A94C81" w:rsidR="00AB651D" w:rsidRPr="00080AFC" w:rsidRDefault="00B07F8A" w:rsidP="00B039E8">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9</w:t>
            </w:r>
          </w:p>
        </w:tc>
      </w:tr>
    </w:tbl>
    <w:p w14:paraId="1C99CF4F" w14:textId="0BB0499F" w:rsidR="00F00D0D" w:rsidRDefault="00F00D0D"/>
    <w:p w14:paraId="6EAFAC84" w14:textId="54123BA9" w:rsidR="000C33DE" w:rsidRDefault="000C33DE">
      <w:r>
        <w:br w:type="page"/>
      </w:r>
    </w:p>
    <w:tbl>
      <w:tblPr>
        <w:tblStyle w:val="TableGrid"/>
        <w:tblW w:w="10558"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ook w:val="04A0" w:firstRow="1" w:lastRow="0" w:firstColumn="1" w:lastColumn="0" w:noHBand="0" w:noVBand="1"/>
      </w:tblPr>
      <w:tblGrid>
        <w:gridCol w:w="3902"/>
        <w:gridCol w:w="430"/>
        <w:gridCol w:w="430"/>
        <w:gridCol w:w="483"/>
        <w:gridCol w:w="3888"/>
        <w:gridCol w:w="471"/>
        <w:gridCol w:w="471"/>
        <w:gridCol w:w="483"/>
      </w:tblGrid>
      <w:tr w:rsidR="00E0730D" w14:paraId="700FC17D" w14:textId="77777777" w:rsidTr="006B0951">
        <w:trPr>
          <w:trHeight w:val="432"/>
          <w:jc w:val="center"/>
        </w:trPr>
        <w:tc>
          <w:tcPr>
            <w:tcW w:w="10558" w:type="dxa"/>
            <w:gridSpan w:val="8"/>
            <w:tcBorders>
              <w:bottom w:val="nil"/>
            </w:tcBorders>
            <w:shd w:val="clear" w:color="auto" w:fill="403152" w:themeFill="accent4" w:themeFillShade="80"/>
            <w:vAlign w:val="center"/>
          </w:tcPr>
          <w:p w14:paraId="5BFF6698" w14:textId="113C7A4D" w:rsidR="00E0730D" w:rsidRPr="00410E81" w:rsidRDefault="00E0730D" w:rsidP="00E0730D">
            <w:pPr>
              <w:spacing w:line="20" w:lineRule="atLeast"/>
              <w:contextualSpacing/>
              <w:jc w:val="center"/>
              <w:rPr>
                <w:rFonts w:ascii="Tw Cen MT" w:hAnsi="Tw Cen MT" w:cs="Calibri"/>
                <w:b/>
                <w:bCs/>
                <w:color w:val="FFFFFF" w:themeColor="background1"/>
              </w:rPr>
            </w:pPr>
            <w:r w:rsidRPr="00366CBF">
              <w:rPr>
                <w:rFonts w:ascii="Tw Cen MT" w:hAnsi="Tw Cen MT" w:cs="Calibri"/>
                <w:b/>
                <w:bCs/>
                <w:color w:val="FFFFFF" w:themeColor="background1"/>
              </w:rPr>
              <w:t>Region 3 – Illinois Central College</w:t>
            </w:r>
          </w:p>
        </w:tc>
      </w:tr>
      <w:tr w:rsidR="00AB651D" w14:paraId="69D6C906" w14:textId="77777777" w:rsidTr="00E0730D">
        <w:trPr>
          <w:trHeight w:val="317"/>
          <w:jc w:val="center"/>
        </w:trPr>
        <w:tc>
          <w:tcPr>
            <w:tcW w:w="3902" w:type="dxa"/>
            <w:tcBorders>
              <w:bottom w:val="nil"/>
            </w:tcBorders>
            <w:shd w:val="clear" w:color="auto" w:fill="5184C2"/>
            <w:vAlign w:val="center"/>
          </w:tcPr>
          <w:p w14:paraId="5A42ED88" w14:textId="77777777" w:rsidR="00AB651D" w:rsidRDefault="00AB651D" w:rsidP="001D1339">
            <w:pPr>
              <w:spacing w:line="20" w:lineRule="atLeast"/>
              <w:contextualSpacing/>
              <w:jc w:val="center"/>
              <w:rPr>
                <w:rFonts w:ascii="Tw Cen MT" w:hAnsi="Tw Cen MT"/>
                <w:b/>
                <w:bCs/>
              </w:rPr>
            </w:pPr>
            <w:r w:rsidRPr="00410E81">
              <w:rPr>
                <w:rFonts w:ascii="Tw Cen MT" w:hAnsi="Tw Cen MT" w:cs="Calibri"/>
                <w:b/>
                <w:bCs/>
                <w:color w:val="FFFFFF" w:themeColor="background1"/>
              </w:rPr>
              <w:t>Districts Served</w:t>
            </w:r>
          </w:p>
        </w:tc>
        <w:tc>
          <w:tcPr>
            <w:tcW w:w="430" w:type="dxa"/>
            <w:tcBorders>
              <w:bottom w:val="nil"/>
            </w:tcBorders>
            <w:shd w:val="clear" w:color="auto" w:fill="5184C2"/>
            <w:vAlign w:val="center"/>
          </w:tcPr>
          <w:p w14:paraId="549F6A59" w14:textId="77777777" w:rsidR="00AB651D" w:rsidRDefault="00AB651D" w:rsidP="001D1339">
            <w:pPr>
              <w:spacing w:line="20" w:lineRule="atLeast"/>
              <w:contextualSpacing/>
              <w:jc w:val="center"/>
              <w:rPr>
                <w:rFonts w:ascii="Tw Cen MT" w:hAnsi="Tw Cen MT"/>
                <w:b/>
                <w:bCs/>
              </w:rPr>
            </w:pPr>
            <w:r w:rsidRPr="00410E81">
              <w:rPr>
                <w:rFonts w:ascii="Tw Cen MT" w:hAnsi="Tw Cen MT" w:cs="Calibri"/>
                <w:b/>
                <w:color w:val="FFFFFF" w:themeColor="background1"/>
              </w:rPr>
              <w:t>F</w:t>
            </w:r>
          </w:p>
        </w:tc>
        <w:tc>
          <w:tcPr>
            <w:tcW w:w="430" w:type="dxa"/>
            <w:tcBorders>
              <w:bottom w:val="nil"/>
            </w:tcBorders>
            <w:shd w:val="clear" w:color="auto" w:fill="5184C2"/>
            <w:vAlign w:val="center"/>
          </w:tcPr>
          <w:p w14:paraId="0F6DB32D" w14:textId="38CCFC8A" w:rsidR="00AB651D" w:rsidRPr="00410E81" w:rsidRDefault="001D1339" w:rsidP="001D1339">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02BFC069" w14:textId="5E9E0CEB" w:rsidR="00AB651D" w:rsidRDefault="001D1339" w:rsidP="001D1339">
            <w:pPr>
              <w:spacing w:line="20" w:lineRule="atLeast"/>
              <w:contextualSpacing/>
              <w:jc w:val="center"/>
              <w:rPr>
                <w:rFonts w:ascii="Tw Cen MT" w:hAnsi="Tw Cen MT"/>
                <w:b/>
                <w:bCs/>
              </w:rPr>
            </w:pPr>
            <w:r>
              <w:rPr>
                <w:rFonts w:ascii="Tw Cen MT" w:hAnsi="Tw Cen MT" w:cs="Calibri"/>
                <w:b/>
                <w:bCs/>
                <w:color w:val="FFFFFF" w:themeColor="background1"/>
              </w:rPr>
              <w:t>SU</w:t>
            </w:r>
          </w:p>
        </w:tc>
        <w:tc>
          <w:tcPr>
            <w:tcW w:w="3888" w:type="dxa"/>
            <w:tcBorders>
              <w:bottom w:val="nil"/>
            </w:tcBorders>
            <w:shd w:val="clear" w:color="auto" w:fill="5184C2"/>
            <w:vAlign w:val="center"/>
          </w:tcPr>
          <w:p w14:paraId="11453B16" w14:textId="77777777" w:rsidR="00AB651D" w:rsidRDefault="00AB651D" w:rsidP="001D1339">
            <w:pPr>
              <w:spacing w:line="20" w:lineRule="atLeast"/>
              <w:contextualSpacing/>
              <w:jc w:val="center"/>
              <w:rPr>
                <w:rFonts w:ascii="Tw Cen MT" w:hAnsi="Tw Cen MT"/>
                <w:b/>
                <w:bCs/>
              </w:rPr>
            </w:pPr>
            <w:r w:rsidRPr="00410E81">
              <w:rPr>
                <w:rFonts w:ascii="Tw Cen MT" w:hAnsi="Tw Cen MT" w:cs="Calibri"/>
                <w:b/>
                <w:bCs/>
                <w:color w:val="FFFFFF" w:themeColor="background1"/>
              </w:rPr>
              <w:t>Schools by District</w:t>
            </w:r>
          </w:p>
        </w:tc>
        <w:tc>
          <w:tcPr>
            <w:tcW w:w="471" w:type="dxa"/>
            <w:tcBorders>
              <w:bottom w:val="nil"/>
            </w:tcBorders>
            <w:shd w:val="clear" w:color="auto" w:fill="5184C2"/>
            <w:vAlign w:val="center"/>
          </w:tcPr>
          <w:p w14:paraId="27F884A7" w14:textId="77777777" w:rsidR="00AB651D" w:rsidRDefault="00AB651D" w:rsidP="001D1339">
            <w:pPr>
              <w:spacing w:line="20" w:lineRule="atLeast"/>
              <w:contextualSpacing/>
              <w:jc w:val="center"/>
              <w:rPr>
                <w:rFonts w:ascii="Tw Cen MT" w:hAnsi="Tw Cen MT"/>
                <w:b/>
                <w:bCs/>
              </w:rPr>
            </w:pPr>
            <w:r w:rsidRPr="00410E81">
              <w:rPr>
                <w:rFonts w:ascii="Tw Cen MT" w:hAnsi="Tw Cen MT" w:cs="Calibri"/>
                <w:b/>
                <w:bCs/>
                <w:color w:val="FFFFFF" w:themeColor="background1"/>
              </w:rPr>
              <w:t>F</w:t>
            </w:r>
          </w:p>
        </w:tc>
        <w:tc>
          <w:tcPr>
            <w:tcW w:w="471" w:type="dxa"/>
            <w:tcBorders>
              <w:bottom w:val="nil"/>
            </w:tcBorders>
            <w:shd w:val="clear" w:color="auto" w:fill="5184C2"/>
            <w:vAlign w:val="center"/>
          </w:tcPr>
          <w:p w14:paraId="4989F2A1" w14:textId="70627C7E" w:rsidR="00AB651D" w:rsidRPr="00410E81" w:rsidRDefault="001D1339" w:rsidP="001D1339">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0405B3FE" w14:textId="19BD7706" w:rsidR="00AB651D" w:rsidRDefault="001D1339" w:rsidP="001D1339">
            <w:pPr>
              <w:spacing w:line="20" w:lineRule="atLeast"/>
              <w:contextualSpacing/>
              <w:jc w:val="center"/>
              <w:rPr>
                <w:rFonts w:ascii="Tw Cen MT" w:hAnsi="Tw Cen MT"/>
                <w:b/>
                <w:bCs/>
              </w:rPr>
            </w:pPr>
            <w:r>
              <w:rPr>
                <w:rFonts w:ascii="Tw Cen MT" w:hAnsi="Tw Cen MT" w:cs="Calibri"/>
                <w:b/>
                <w:bCs/>
                <w:color w:val="FFFFFF" w:themeColor="background1"/>
              </w:rPr>
              <w:t>SU</w:t>
            </w:r>
          </w:p>
        </w:tc>
      </w:tr>
      <w:tr w:rsidR="00D110E0" w14:paraId="3FF934AA" w14:textId="77777777" w:rsidTr="00E0730D">
        <w:trPr>
          <w:trHeight w:val="317"/>
          <w:jc w:val="center"/>
        </w:trPr>
        <w:tc>
          <w:tcPr>
            <w:tcW w:w="3902" w:type="dxa"/>
            <w:vMerge w:val="restart"/>
            <w:vAlign w:val="center"/>
          </w:tcPr>
          <w:p w14:paraId="6FEADC65" w14:textId="2D154C55" w:rsidR="00D110E0" w:rsidRPr="00F10B5E" w:rsidRDefault="00D110E0" w:rsidP="001D1339">
            <w:pPr>
              <w:spacing w:line="20" w:lineRule="atLeast"/>
              <w:contextualSpacing/>
              <w:jc w:val="center"/>
              <w:rPr>
                <w:rFonts w:ascii="Tw Cen MT" w:hAnsi="Tw Cen MT"/>
              </w:rPr>
            </w:pPr>
            <w:r w:rsidRPr="00F10B5E">
              <w:rPr>
                <w:rFonts w:ascii="Tw Cen MT" w:hAnsi="Tw Cen MT" w:cs="Calibri"/>
                <w:color w:val="000000"/>
              </w:rPr>
              <w:t>Riverton 14</w:t>
            </w:r>
          </w:p>
        </w:tc>
        <w:tc>
          <w:tcPr>
            <w:tcW w:w="430" w:type="dxa"/>
            <w:vMerge w:val="restart"/>
            <w:vAlign w:val="center"/>
          </w:tcPr>
          <w:p w14:paraId="2015FA24" w14:textId="233746BA" w:rsidR="00D110E0" w:rsidRPr="00F10B5E" w:rsidRDefault="00D110E0" w:rsidP="001D1339">
            <w:pPr>
              <w:spacing w:line="20" w:lineRule="atLeast"/>
              <w:contextualSpacing/>
              <w:jc w:val="center"/>
              <w:rPr>
                <w:rFonts w:ascii="Tw Cen MT" w:hAnsi="Tw Cen MT"/>
              </w:rPr>
            </w:pPr>
            <w:r w:rsidRPr="00F10B5E">
              <w:rPr>
                <w:rFonts w:ascii="Tw Cen MT" w:hAnsi="Tw Cen MT"/>
              </w:rPr>
              <w:t>X</w:t>
            </w:r>
          </w:p>
        </w:tc>
        <w:tc>
          <w:tcPr>
            <w:tcW w:w="430" w:type="dxa"/>
            <w:vMerge w:val="restart"/>
            <w:vAlign w:val="center"/>
          </w:tcPr>
          <w:p w14:paraId="55DEEFC2" w14:textId="13BADE2A" w:rsidR="00D110E0" w:rsidRPr="00F10B5E" w:rsidRDefault="00D110E0" w:rsidP="001D1339">
            <w:pPr>
              <w:spacing w:line="20" w:lineRule="atLeast"/>
              <w:contextualSpacing/>
              <w:jc w:val="center"/>
              <w:rPr>
                <w:rFonts w:ascii="Tw Cen MT" w:hAnsi="Tw Cen MT"/>
              </w:rPr>
            </w:pPr>
            <w:r>
              <w:rPr>
                <w:rFonts w:ascii="Tw Cen MT" w:hAnsi="Tw Cen MT"/>
              </w:rPr>
              <w:t>X</w:t>
            </w:r>
          </w:p>
        </w:tc>
        <w:tc>
          <w:tcPr>
            <w:tcW w:w="483" w:type="dxa"/>
            <w:vMerge w:val="restart"/>
            <w:vAlign w:val="center"/>
          </w:tcPr>
          <w:p w14:paraId="0629FCD7" w14:textId="2469EFA3" w:rsidR="00D110E0" w:rsidRPr="00F10B5E" w:rsidRDefault="003C75B3" w:rsidP="001D1339">
            <w:pPr>
              <w:spacing w:line="20" w:lineRule="atLeast"/>
              <w:contextualSpacing/>
              <w:jc w:val="center"/>
              <w:rPr>
                <w:rFonts w:ascii="Tw Cen MT" w:hAnsi="Tw Cen MT"/>
              </w:rPr>
            </w:pPr>
            <w:r>
              <w:rPr>
                <w:rFonts w:ascii="Tw Cen MT" w:hAnsi="Tw Cen MT"/>
              </w:rPr>
              <w:t>X</w:t>
            </w:r>
          </w:p>
        </w:tc>
        <w:tc>
          <w:tcPr>
            <w:tcW w:w="3888" w:type="dxa"/>
            <w:tcBorders>
              <w:bottom w:val="nil"/>
            </w:tcBorders>
            <w:vAlign w:val="center"/>
          </w:tcPr>
          <w:p w14:paraId="13D57BB5" w14:textId="4F732974" w:rsidR="00D110E0" w:rsidRPr="00F10B5E" w:rsidRDefault="00D110E0" w:rsidP="001D1339">
            <w:pPr>
              <w:spacing w:line="20" w:lineRule="atLeast"/>
              <w:contextualSpacing/>
              <w:jc w:val="center"/>
              <w:rPr>
                <w:rFonts w:ascii="Tw Cen MT" w:hAnsi="Tw Cen MT"/>
              </w:rPr>
            </w:pPr>
            <w:r w:rsidRPr="00F10B5E">
              <w:rPr>
                <w:rFonts w:ascii="Tw Cen MT" w:hAnsi="Tw Cen MT" w:cs="Calibri"/>
                <w:color w:val="000000"/>
              </w:rPr>
              <w:t>Riverton Elementary</w:t>
            </w:r>
          </w:p>
        </w:tc>
        <w:tc>
          <w:tcPr>
            <w:tcW w:w="471" w:type="dxa"/>
            <w:tcBorders>
              <w:bottom w:val="nil"/>
            </w:tcBorders>
            <w:vAlign w:val="center"/>
          </w:tcPr>
          <w:p w14:paraId="7FF779AF" w14:textId="1AA10F49" w:rsidR="00D110E0" w:rsidRPr="00F10B5E" w:rsidRDefault="00D110E0" w:rsidP="001D1339">
            <w:pPr>
              <w:spacing w:line="20" w:lineRule="atLeast"/>
              <w:contextualSpacing/>
              <w:jc w:val="center"/>
              <w:rPr>
                <w:rFonts w:ascii="Tw Cen MT" w:hAnsi="Tw Cen MT"/>
              </w:rPr>
            </w:pPr>
            <w:r w:rsidRPr="00F10B5E">
              <w:rPr>
                <w:rFonts w:ascii="Tw Cen MT" w:hAnsi="Tw Cen MT"/>
              </w:rPr>
              <w:t>X</w:t>
            </w:r>
          </w:p>
        </w:tc>
        <w:tc>
          <w:tcPr>
            <w:tcW w:w="471" w:type="dxa"/>
            <w:tcBorders>
              <w:bottom w:val="nil"/>
            </w:tcBorders>
            <w:vAlign w:val="center"/>
          </w:tcPr>
          <w:p w14:paraId="4E851894" w14:textId="02E9ACAE" w:rsidR="00D110E0" w:rsidRPr="00F10B5E" w:rsidRDefault="00D110E0" w:rsidP="001D1339">
            <w:pPr>
              <w:spacing w:line="20" w:lineRule="atLeast"/>
              <w:contextualSpacing/>
              <w:jc w:val="center"/>
              <w:rPr>
                <w:rFonts w:ascii="Tw Cen MT" w:hAnsi="Tw Cen MT"/>
              </w:rPr>
            </w:pPr>
            <w:r>
              <w:rPr>
                <w:rFonts w:ascii="Tw Cen MT" w:hAnsi="Tw Cen MT"/>
              </w:rPr>
              <w:t>X</w:t>
            </w:r>
          </w:p>
        </w:tc>
        <w:tc>
          <w:tcPr>
            <w:tcW w:w="483" w:type="dxa"/>
            <w:tcBorders>
              <w:bottom w:val="nil"/>
            </w:tcBorders>
            <w:vAlign w:val="center"/>
          </w:tcPr>
          <w:p w14:paraId="540431D9" w14:textId="405E918C" w:rsidR="00D110E0" w:rsidRPr="00F10B5E" w:rsidRDefault="003C75B3" w:rsidP="001D1339">
            <w:pPr>
              <w:spacing w:line="20" w:lineRule="atLeast"/>
              <w:contextualSpacing/>
              <w:jc w:val="center"/>
              <w:rPr>
                <w:rFonts w:ascii="Tw Cen MT" w:hAnsi="Tw Cen MT"/>
              </w:rPr>
            </w:pPr>
            <w:r>
              <w:rPr>
                <w:rFonts w:ascii="Tw Cen MT" w:hAnsi="Tw Cen MT"/>
              </w:rPr>
              <w:t>X</w:t>
            </w:r>
          </w:p>
        </w:tc>
      </w:tr>
      <w:tr w:rsidR="00D110E0" w14:paraId="0F33E54A" w14:textId="77777777" w:rsidTr="00E0730D">
        <w:trPr>
          <w:trHeight w:val="317"/>
          <w:jc w:val="center"/>
        </w:trPr>
        <w:tc>
          <w:tcPr>
            <w:tcW w:w="3902" w:type="dxa"/>
            <w:vMerge/>
            <w:tcBorders>
              <w:bottom w:val="single" w:sz="4" w:space="0" w:color="432444"/>
            </w:tcBorders>
            <w:vAlign w:val="center"/>
          </w:tcPr>
          <w:p w14:paraId="566627A3" w14:textId="4372FF4B" w:rsidR="00D110E0" w:rsidRPr="00F10B5E" w:rsidRDefault="00D110E0" w:rsidP="001D1339">
            <w:pPr>
              <w:spacing w:line="20" w:lineRule="atLeast"/>
              <w:contextualSpacing/>
              <w:jc w:val="center"/>
              <w:rPr>
                <w:rFonts w:ascii="Tw Cen MT" w:hAnsi="Tw Cen MT"/>
              </w:rPr>
            </w:pPr>
          </w:p>
        </w:tc>
        <w:tc>
          <w:tcPr>
            <w:tcW w:w="430" w:type="dxa"/>
            <w:vMerge/>
            <w:tcBorders>
              <w:bottom w:val="single" w:sz="4" w:space="0" w:color="432444"/>
            </w:tcBorders>
            <w:vAlign w:val="center"/>
          </w:tcPr>
          <w:p w14:paraId="280B75CD" w14:textId="7E23EE1E" w:rsidR="00D110E0" w:rsidRPr="00F10B5E" w:rsidRDefault="00D110E0" w:rsidP="001D1339">
            <w:pPr>
              <w:spacing w:line="20" w:lineRule="atLeast"/>
              <w:contextualSpacing/>
              <w:jc w:val="center"/>
              <w:rPr>
                <w:rFonts w:ascii="Tw Cen MT" w:hAnsi="Tw Cen MT"/>
              </w:rPr>
            </w:pPr>
          </w:p>
        </w:tc>
        <w:tc>
          <w:tcPr>
            <w:tcW w:w="430" w:type="dxa"/>
            <w:vMerge/>
            <w:tcBorders>
              <w:bottom w:val="single" w:sz="4" w:space="0" w:color="432444"/>
            </w:tcBorders>
            <w:vAlign w:val="center"/>
          </w:tcPr>
          <w:p w14:paraId="7B6EA16F" w14:textId="77777777" w:rsidR="00D110E0" w:rsidRPr="00F10B5E" w:rsidRDefault="00D110E0" w:rsidP="001D1339">
            <w:pPr>
              <w:spacing w:line="20" w:lineRule="atLeast"/>
              <w:contextualSpacing/>
              <w:jc w:val="center"/>
              <w:rPr>
                <w:rFonts w:ascii="Tw Cen MT" w:hAnsi="Tw Cen MT"/>
              </w:rPr>
            </w:pPr>
          </w:p>
        </w:tc>
        <w:tc>
          <w:tcPr>
            <w:tcW w:w="483" w:type="dxa"/>
            <w:vMerge/>
            <w:tcBorders>
              <w:bottom w:val="single" w:sz="4" w:space="0" w:color="432444"/>
            </w:tcBorders>
            <w:vAlign w:val="center"/>
          </w:tcPr>
          <w:p w14:paraId="5AB30E4A" w14:textId="7CD46689" w:rsidR="00D110E0" w:rsidRPr="00F10B5E" w:rsidRDefault="00D110E0" w:rsidP="001D1339">
            <w:pPr>
              <w:spacing w:line="20" w:lineRule="atLeast"/>
              <w:contextualSpacing/>
              <w:jc w:val="center"/>
              <w:rPr>
                <w:rFonts w:ascii="Tw Cen MT" w:hAnsi="Tw Cen MT"/>
              </w:rPr>
            </w:pPr>
          </w:p>
        </w:tc>
        <w:tc>
          <w:tcPr>
            <w:tcW w:w="3888" w:type="dxa"/>
            <w:tcBorders>
              <w:top w:val="nil"/>
              <w:bottom w:val="single" w:sz="4" w:space="0" w:color="432444"/>
            </w:tcBorders>
            <w:vAlign w:val="center"/>
          </w:tcPr>
          <w:p w14:paraId="22381E67" w14:textId="5BFE7E8A" w:rsidR="00D110E0" w:rsidRPr="00F10B5E" w:rsidRDefault="00D110E0" w:rsidP="001D1339">
            <w:pPr>
              <w:spacing w:line="20" w:lineRule="atLeast"/>
              <w:contextualSpacing/>
              <w:jc w:val="center"/>
              <w:rPr>
                <w:rFonts w:ascii="Tw Cen MT" w:hAnsi="Tw Cen MT"/>
              </w:rPr>
            </w:pPr>
            <w:r w:rsidRPr="00F10B5E">
              <w:rPr>
                <w:rFonts w:ascii="Tw Cen MT" w:hAnsi="Tw Cen MT" w:cs="Calibri"/>
                <w:color w:val="000000"/>
              </w:rPr>
              <w:t>Riverton Middle School</w:t>
            </w:r>
          </w:p>
        </w:tc>
        <w:tc>
          <w:tcPr>
            <w:tcW w:w="471" w:type="dxa"/>
            <w:tcBorders>
              <w:top w:val="nil"/>
              <w:bottom w:val="single" w:sz="4" w:space="0" w:color="432444"/>
            </w:tcBorders>
            <w:vAlign w:val="center"/>
          </w:tcPr>
          <w:p w14:paraId="5DF31003" w14:textId="2FD42276" w:rsidR="00D110E0" w:rsidRPr="00F10B5E" w:rsidRDefault="00D110E0"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single" w:sz="4" w:space="0" w:color="432444"/>
            </w:tcBorders>
            <w:vAlign w:val="center"/>
          </w:tcPr>
          <w:p w14:paraId="430ADF74" w14:textId="59924442" w:rsidR="00D110E0" w:rsidRPr="00F10B5E" w:rsidRDefault="00D110E0" w:rsidP="001D1339">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vAlign w:val="center"/>
          </w:tcPr>
          <w:p w14:paraId="50BA1E94" w14:textId="3B30326A" w:rsidR="00D110E0" w:rsidRPr="00F10B5E" w:rsidRDefault="00D110E0" w:rsidP="001D1339">
            <w:pPr>
              <w:spacing w:line="20" w:lineRule="atLeast"/>
              <w:contextualSpacing/>
              <w:jc w:val="center"/>
              <w:rPr>
                <w:rFonts w:ascii="Tw Cen MT" w:hAnsi="Tw Cen MT"/>
              </w:rPr>
            </w:pPr>
          </w:p>
        </w:tc>
      </w:tr>
      <w:tr w:rsidR="00AB651D" w14:paraId="343985A8" w14:textId="77777777" w:rsidTr="00E0730D">
        <w:trPr>
          <w:trHeight w:val="317"/>
          <w:jc w:val="center"/>
        </w:trPr>
        <w:tc>
          <w:tcPr>
            <w:tcW w:w="3902" w:type="dxa"/>
            <w:vMerge w:val="restart"/>
            <w:tcBorders>
              <w:top w:val="single" w:sz="4" w:space="0" w:color="432444"/>
            </w:tcBorders>
            <w:vAlign w:val="center"/>
          </w:tcPr>
          <w:p w14:paraId="54F01356" w14:textId="5620AD00" w:rsidR="00AB651D" w:rsidRPr="00F10B5E" w:rsidRDefault="00AB651D" w:rsidP="001D1339">
            <w:pPr>
              <w:spacing w:line="20" w:lineRule="atLeast"/>
              <w:contextualSpacing/>
              <w:jc w:val="center"/>
              <w:rPr>
                <w:rFonts w:ascii="Tw Cen MT" w:hAnsi="Tw Cen MT"/>
              </w:rPr>
            </w:pPr>
            <w:r w:rsidRPr="00F10B5E">
              <w:rPr>
                <w:rFonts w:ascii="Tw Cen MT" w:hAnsi="Tw Cen MT" w:cs="Calibri"/>
                <w:color w:val="000000"/>
              </w:rPr>
              <w:t>Illinois Valley Central</w:t>
            </w:r>
          </w:p>
        </w:tc>
        <w:tc>
          <w:tcPr>
            <w:tcW w:w="430" w:type="dxa"/>
            <w:vMerge w:val="restart"/>
            <w:tcBorders>
              <w:top w:val="single" w:sz="4" w:space="0" w:color="432444"/>
            </w:tcBorders>
            <w:vAlign w:val="center"/>
          </w:tcPr>
          <w:p w14:paraId="1922A0B6" w14:textId="54BEA090" w:rsidR="00AB651D" w:rsidRPr="00F10B5E" w:rsidRDefault="00AB651D" w:rsidP="001D1339">
            <w:pPr>
              <w:spacing w:line="20" w:lineRule="atLeast"/>
              <w:contextualSpacing/>
              <w:jc w:val="center"/>
              <w:rPr>
                <w:rFonts w:ascii="Tw Cen MT" w:hAnsi="Tw Cen MT"/>
              </w:rPr>
            </w:pPr>
            <w:r w:rsidRPr="00F10B5E">
              <w:rPr>
                <w:rFonts w:ascii="Tw Cen MT" w:hAnsi="Tw Cen MT"/>
              </w:rPr>
              <w:t>X</w:t>
            </w:r>
          </w:p>
        </w:tc>
        <w:tc>
          <w:tcPr>
            <w:tcW w:w="430" w:type="dxa"/>
            <w:tcBorders>
              <w:top w:val="single" w:sz="4" w:space="0" w:color="432444"/>
            </w:tcBorders>
            <w:vAlign w:val="center"/>
          </w:tcPr>
          <w:p w14:paraId="5BFB0F54" w14:textId="77777777" w:rsidR="00AB651D" w:rsidRPr="00F10B5E" w:rsidRDefault="00AB651D" w:rsidP="001D1339">
            <w:pPr>
              <w:spacing w:line="20" w:lineRule="atLeast"/>
              <w:contextualSpacing/>
              <w:jc w:val="center"/>
              <w:rPr>
                <w:rFonts w:ascii="Tw Cen MT" w:hAnsi="Tw Cen MT"/>
              </w:rPr>
            </w:pPr>
          </w:p>
        </w:tc>
        <w:tc>
          <w:tcPr>
            <w:tcW w:w="483" w:type="dxa"/>
            <w:vMerge w:val="restart"/>
            <w:tcBorders>
              <w:top w:val="single" w:sz="4" w:space="0" w:color="432444"/>
            </w:tcBorders>
            <w:vAlign w:val="center"/>
          </w:tcPr>
          <w:p w14:paraId="607C311E" w14:textId="141EA575" w:rsidR="00AB651D" w:rsidRPr="00F10B5E" w:rsidRDefault="00AB67E5" w:rsidP="001D1339">
            <w:pPr>
              <w:spacing w:line="20" w:lineRule="atLeast"/>
              <w:contextualSpacing/>
              <w:jc w:val="center"/>
              <w:rPr>
                <w:rFonts w:ascii="Tw Cen MT" w:hAnsi="Tw Cen MT"/>
              </w:rPr>
            </w:pPr>
            <w:r>
              <w:rPr>
                <w:rFonts w:ascii="Tw Cen MT" w:hAnsi="Tw Cen MT"/>
              </w:rPr>
              <w:t>X</w:t>
            </w:r>
          </w:p>
        </w:tc>
        <w:tc>
          <w:tcPr>
            <w:tcW w:w="3888" w:type="dxa"/>
            <w:tcBorders>
              <w:top w:val="single" w:sz="4" w:space="0" w:color="432444"/>
              <w:bottom w:val="nil"/>
            </w:tcBorders>
            <w:vAlign w:val="center"/>
          </w:tcPr>
          <w:p w14:paraId="17754549" w14:textId="2E23BAC5" w:rsidR="00AB651D" w:rsidRPr="00F10B5E" w:rsidRDefault="00AB651D" w:rsidP="001D1339">
            <w:pPr>
              <w:spacing w:line="20" w:lineRule="atLeast"/>
              <w:contextualSpacing/>
              <w:jc w:val="center"/>
              <w:rPr>
                <w:rFonts w:ascii="Tw Cen MT" w:hAnsi="Tw Cen MT"/>
              </w:rPr>
            </w:pPr>
            <w:r w:rsidRPr="00F10B5E">
              <w:rPr>
                <w:rFonts w:ascii="Tw Cen MT" w:hAnsi="Tw Cen MT" w:cs="Calibri"/>
                <w:color w:val="000000"/>
              </w:rPr>
              <w:t>Chillicothe Elementary Center</w:t>
            </w:r>
          </w:p>
        </w:tc>
        <w:tc>
          <w:tcPr>
            <w:tcW w:w="471" w:type="dxa"/>
            <w:tcBorders>
              <w:top w:val="single" w:sz="4" w:space="0" w:color="432444"/>
              <w:bottom w:val="nil"/>
            </w:tcBorders>
            <w:vAlign w:val="center"/>
          </w:tcPr>
          <w:p w14:paraId="08EFBEE4" w14:textId="302295CC" w:rsidR="00AB651D" w:rsidRPr="00F10B5E" w:rsidRDefault="00AB651D"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single" w:sz="4" w:space="0" w:color="432444"/>
              <w:bottom w:val="nil"/>
            </w:tcBorders>
            <w:vAlign w:val="center"/>
          </w:tcPr>
          <w:p w14:paraId="2CBAC669" w14:textId="5AAFF74B" w:rsidR="00AB651D" w:rsidRPr="00F10B5E" w:rsidRDefault="00D5628C" w:rsidP="001D1339">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vAlign w:val="center"/>
          </w:tcPr>
          <w:p w14:paraId="707ADB3C" w14:textId="014770B0" w:rsidR="00AB651D" w:rsidRPr="00F10B5E" w:rsidRDefault="00AB651D" w:rsidP="001D1339">
            <w:pPr>
              <w:spacing w:line="20" w:lineRule="atLeast"/>
              <w:contextualSpacing/>
              <w:jc w:val="center"/>
              <w:rPr>
                <w:rFonts w:ascii="Tw Cen MT" w:hAnsi="Tw Cen MT"/>
              </w:rPr>
            </w:pPr>
          </w:p>
        </w:tc>
      </w:tr>
      <w:tr w:rsidR="00AB651D" w14:paraId="24404C19" w14:textId="77777777" w:rsidTr="00E0730D">
        <w:trPr>
          <w:trHeight w:val="317"/>
          <w:jc w:val="center"/>
        </w:trPr>
        <w:tc>
          <w:tcPr>
            <w:tcW w:w="3902" w:type="dxa"/>
            <w:vMerge/>
            <w:vAlign w:val="center"/>
          </w:tcPr>
          <w:p w14:paraId="1DC9576C" w14:textId="09E6CDEF" w:rsidR="00AB651D" w:rsidRPr="00F10B5E" w:rsidRDefault="00AB651D" w:rsidP="001D1339">
            <w:pPr>
              <w:spacing w:line="20" w:lineRule="atLeast"/>
              <w:contextualSpacing/>
              <w:jc w:val="center"/>
              <w:rPr>
                <w:rFonts w:ascii="Tw Cen MT" w:hAnsi="Tw Cen MT"/>
              </w:rPr>
            </w:pPr>
          </w:p>
        </w:tc>
        <w:tc>
          <w:tcPr>
            <w:tcW w:w="430" w:type="dxa"/>
            <w:vMerge/>
            <w:vAlign w:val="center"/>
          </w:tcPr>
          <w:p w14:paraId="502B9875" w14:textId="5CF6FA22" w:rsidR="00AB651D" w:rsidRPr="00F10B5E" w:rsidRDefault="00AB651D" w:rsidP="001D1339">
            <w:pPr>
              <w:spacing w:line="20" w:lineRule="atLeast"/>
              <w:contextualSpacing/>
              <w:jc w:val="center"/>
              <w:rPr>
                <w:rFonts w:ascii="Tw Cen MT" w:hAnsi="Tw Cen MT"/>
              </w:rPr>
            </w:pPr>
          </w:p>
        </w:tc>
        <w:tc>
          <w:tcPr>
            <w:tcW w:w="430" w:type="dxa"/>
            <w:vAlign w:val="center"/>
          </w:tcPr>
          <w:p w14:paraId="324C453F" w14:textId="77777777" w:rsidR="00AB651D" w:rsidRPr="00F10B5E" w:rsidRDefault="00AB651D" w:rsidP="001D1339">
            <w:pPr>
              <w:spacing w:line="20" w:lineRule="atLeast"/>
              <w:contextualSpacing/>
              <w:jc w:val="center"/>
              <w:rPr>
                <w:rFonts w:ascii="Tw Cen MT" w:hAnsi="Tw Cen MT"/>
              </w:rPr>
            </w:pPr>
          </w:p>
        </w:tc>
        <w:tc>
          <w:tcPr>
            <w:tcW w:w="483" w:type="dxa"/>
            <w:vMerge/>
            <w:vAlign w:val="center"/>
          </w:tcPr>
          <w:p w14:paraId="3384B29F" w14:textId="1C8EEDFA" w:rsidR="00AB651D" w:rsidRPr="00F10B5E" w:rsidRDefault="00AB651D" w:rsidP="001D1339">
            <w:pPr>
              <w:spacing w:line="20" w:lineRule="atLeast"/>
              <w:contextualSpacing/>
              <w:jc w:val="center"/>
              <w:rPr>
                <w:rFonts w:ascii="Tw Cen MT" w:hAnsi="Tw Cen MT"/>
              </w:rPr>
            </w:pPr>
          </w:p>
        </w:tc>
        <w:tc>
          <w:tcPr>
            <w:tcW w:w="3888" w:type="dxa"/>
            <w:tcBorders>
              <w:top w:val="nil"/>
              <w:bottom w:val="nil"/>
            </w:tcBorders>
            <w:vAlign w:val="center"/>
          </w:tcPr>
          <w:p w14:paraId="04C549BE" w14:textId="5CCA5ADF" w:rsidR="00AB651D" w:rsidRPr="00F10B5E" w:rsidRDefault="00AB651D" w:rsidP="001D1339">
            <w:pPr>
              <w:spacing w:line="20" w:lineRule="atLeast"/>
              <w:contextualSpacing/>
              <w:jc w:val="center"/>
              <w:rPr>
                <w:rFonts w:ascii="Tw Cen MT" w:hAnsi="Tw Cen MT"/>
              </w:rPr>
            </w:pPr>
            <w:r w:rsidRPr="00F10B5E">
              <w:rPr>
                <w:rFonts w:ascii="Tw Cen MT" w:hAnsi="Tw Cen MT" w:cs="Calibri"/>
                <w:color w:val="000000"/>
              </w:rPr>
              <w:t>Chillicothe Junior High</w:t>
            </w:r>
          </w:p>
        </w:tc>
        <w:tc>
          <w:tcPr>
            <w:tcW w:w="471" w:type="dxa"/>
            <w:tcBorders>
              <w:top w:val="nil"/>
              <w:bottom w:val="nil"/>
            </w:tcBorders>
            <w:vAlign w:val="center"/>
          </w:tcPr>
          <w:p w14:paraId="1FAAB88B" w14:textId="39D972A6" w:rsidR="00AB651D" w:rsidRPr="00F10B5E" w:rsidRDefault="00AB651D"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nil"/>
            </w:tcBorders>
            <w:vAlign w:val="center"/>
          </w:tcPr>
          <w:p w14:paraId="0407A341" w14:textId="2BAEDC0D" w:rsidR="00AB651D" w:rsidRPr="00F10B5E" w:rsidRDefault="00D5628C" w:rsidP="001D1339">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vAlign w:val="center"/>
          </w:tcPr>
          <w:p w14:paraId="73768103" w14:textId="2C81A0EE" w:rsidR="00AB651D" w:rsidRPr="00F10B5E" w:rsidRDefault="00AB651D" w:rsidP="001D1339">
            <w:pPr>
              <w:spacing w:line="20" w:lineRule="atLeast"/>
              <w:contextualSpacing/>
              <w:jc w:val="center"/>
              <w:rPr>
                <w:rFonts w:ascii="Tw Cen MT" w:hAnsi="Tw Cen MT"/>
              </w:rPr>
            </w:pPr>
          </w:p>
        </w:tc>
      </w:tr>
      <w:tr w:rsidR="00AB651D" w14:paraId="19575201" w14:textId="77777777" w:rsidTr="00E0730D">
        <w:trPr>
          <w:trHeight w:val="317"/>
          <w:jc w:val="center"/>
        </w:trPr>
        <w:tc>
          <w:tcPr>
            <w:tcW w:w="3902" w:type="dxa"/>
            <w:vMerge/>
            <w:vAlign w:val="center"/>
          </w:tcPr>
          <w:p w14:paraId="12F3BD1C" w14:textId="77777777" w:rsidR="00AB651D" w:rsidRPr="00F10B5E" w:rsidRDefault="00AB651D" w:rsidP="001D1339">
            <w:pPr>
              <w:spacing w:line="20" w:lineRule="atLeast"/>
              <w:contextualSpacing/>
              <w:jc w:val="center"/>
              <w:rPr>
                <w:rFonts w:ascii="Tw Cen MT" w:hAnsi="Tw Cen MT"/>
              </w:rPr>
            </w:pPr>
          </w:p>
        </w:tc>
        <w:tc>
          <w:tcPr>
            <w:tcW w:w="430" w:type="dxa"/>
            <w:vMerge/>
            <w:vAlign w:val="center"/>
          </w:tcPr>
          <w:p w14:paraId="2BAA9CD0" w14:textId="77777777" w:rsidR="00AB651D" w:rsidRPr="00F10B5E" w:rsidRDefault="00AB651D" w:rsidP="001D1339">
            <w:pPr>
              <w:spacing w:line="20" w:lineRule="atLeast"/>
              <w:contextualSpacing/>
              <w:jc w:val="center"/>
              <w:rPr>
                <w:rFonts w:ascii="Tw Cen MT" w:hAnsi="Tw Cen MT"/>
              </w:rPr>
            </w:pPr>
          </w:p>
        </w:tc>
        <w:tc>
          <w:tcPr>
            <w:tcW w:w="430" w:type="dxa"/>
            <w:vAlign w:val="center"/>
          </w:tcPr>
          <w:p w14:paraId="3B80B357" w14:textId="39E800E3" w:rsidR="00AB651D" w:rsidRPr="00F10B5E" w:rsidRDefault="00F10B5E" w:rsidP="001D1339">
            <w:pPr>
              <w:spacing w:line="20" w:lineRule="atLeast"/>
              <w:contextualSpacing/>
              <w:jc w:val="center"/>
              <w:rPr>
                <w:rFonts w:ascii="Tw Cen MT" w:hAnsi="Tw Cen MT"/>
              </w:rPr>
            </w:pPr>
            <w:r>
              <w:rPr>
                <w:rFonts w:ascii="Tw Cen MT" w:hAnsi="Tw Cen MT"/>
              </w:rPr>
              <w:t>X</w:t>
            </w:r>
          </w:p>
        </w:tc>
        <w:tc>
          <w:tcPr>
            <w:tcW w:w="483" w:type="dxa"/>
            <w:vMerge/>
            <w:vAlign w:val="center"/>
          </w:tcPr>
          <w:p w14:paraId="4B4E8F89" w14:textId="43A2115B" w:rsidR="00AB651D" w:rsidRPr="00F10B5E" w:rsidRDefault="00AB651D" w:rsidP="001D1339">
            <w:pPr>
              <w:spacing w:line="20" w:lineRule="atLeast"/>
              <w:contextualSpacing/>
              <w:jc w:val="center"/>
              <w:rPr>
                <w:rFonts w:ascii="Tw Cen MT" w:hAnsi="Tw Cen MT"/>
              </w:rPr>
            </w:pPr>
          </w:p>
        </w:tc>
        <w:tc>
          <w:tcPr>
            <w:tcW w:w="3888" w:type="dxa"/>
            <w:tcBorders>
              <w:top w:val="nil"/>
              <w:bottom w:val="nil"/>
            </w:tcBorders>
            <w:vAlign w:val="center"/>
          </w:tcPr>
          <w:p w14:paraId="1FE5488C" w14:textId="42BF48D1" w:rsidR="00AB651D" w:rsidRPr="00F10B5E" w:rsidRDefault="00AB651D" w:rsidP="001D1339">
            <w:pPr>
              <w:spacing w:line="20" w:lineRule="atLeast"/>
              <w:contextualSpacing/>
              <w:jc w:val="center"/>
              <w:rPr>
                <w:rFonts w:ascii="Tw Cen MT" w:hAnsi="Tw Cen MT"/>
              </w:rPr>
            </w:pPr>
            <w:r w:rsidRPr="00F10B5E">
              <w:rPr>
                <w:rFonts w:ascii="Tw Cen MT" w:hAnsi="Tw Cen MT" w:cs="Calibri"/>
                <w:color w:val="000000"/>
              </w:rPr>
              <w:t>Mossville Junior High</w:t>
            </w:r>
          </w:p>
        </w:tc>
        <w:tc>
          <w:tcPr>
            <w:tcW w:w="471" w:type="dxa"/>
            <w:tcBorders>
              <w:top w:val="nil"/>
              <w:bottom w:val="nil"/>
            </w:tcBorders>
            <w:vAlign w:val="center"/>
          </w:tcPr>
          <w:p w14:paraId="3A1CEB2A" w14:textId="14756F0C" w:rsidR="00AB651D" w:rsidRPr="00F10B5E" w:rsidRDefault="00AB651D"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nil"/>
            </w:tcBorders>
            <w:vAlign w:val="center"/>
          </w:tcPr>
          <w:p w14:paraId="0900A566" w14:textId="2A30C19B" w:rsidR="00AB651D" w:rsidRPr="00F10B5E" w:rsidRDefault="00D5628C" w:rsidP="001D1339">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vAlign w:val="center"/>
          </w:tcPr>
          <w:p w14:paraId="02768EF7" w14:textId="3BFA3644" w:rsidR="00AB651D" w:rsidRPr="00F10B5E" w:rsidRDefault="00AB651D" w:rsidP="001D1339">
            <w:pPr>
              <w:spacing w:line="20" w:lineRule="atLeast"/>
              <w:contextualSpacing/>
              <w:jc w:val="center"/>
              <w:rPr>
                <w:rFonts w:ascii="Tw Cen MT" w:hAnsi="Tw Cen MT"/>
              </w:rPr>
            </w:pPr>
          </w:p>
        </w:tc>
      </w:tr>
      <w:tr w:rsidR="00AB651D" w14:paraId="2C9BBD3C" w14:textId="77777777" w:rsidTr="00E0730D">
        <w:trPr>
          <w:trHeight w:val="317"/>
          <w:jc w:val="center"/>
        </w:trPr>
        <w:tc>
          <w:tcPr>
            <w:tcW w:w="3902" w:type="dxa"/>
            <w:vMerge/>
            <w:vAlign w:val="center"/>
          </w:tcPr>
          <w:p w14:paraId="038CAA8C" w14:textId="77777777" w:rsidR="00AB651D" w:rsidRPr="00F10B5E" w:rsidRDefault="00AB651D" w:rsidP="001D1339">
            <w:pPr>
              <w:spacing w:line="20" w:lineRule="atLeast"/>
              <w:contextualSpacing/>
              <w:jc w:val="center"/>
              <w:rPr>
                <w:rFonts w:ascii="Tw Cen MT" w:hAnsi="Tw Cen MT"/>
              </w:rPr>
            </w:pPr>
          </w:p>
        </w:tc>
        <w:tc>
          <w:tcPr>
            <w:tcW w:w="430" w:type="dxa"/>
            <w:vMerge/>
            <w:vAlign w:val="center"/>
          </w:tcPr>
          <w:p w14:paraId="46775F07" w14:textId="77777777" w:rsidR="00AB651D" w:rsidRPr="00F10B5E" w:rsidRDefault="00AB651D" w:rsidP="001D1339">
            <w:pPr>
              <w:spacing w:line="20" w:lineRule="atLeast"/>
              <w:contextualSpacing/>
              <w:jc w:val="center"/>
              <w:rPr>
                <w:rFonts w:ascii="Tw Cen MT" w:hAnsi="Tw Cen MT"/>
              </w:rPr>
            </w:pPr>
          </w:p>
        </w:tc>
        <w:tc>
          <w:tcPr>
            <w:tcW w:w="430" w:type="dxa"/>
            <w:vAlign w:val="center"/>
          </w:tcPr>
          <w:p w14:paraId="7BA48DF6" w14:textId="77777777" w:rsidR="00AB651D" w:rsidRPr="00F10B5E" w:rsidRDefault="00AB651D" w:rsidP="001D1339">
            <w:pPr>
              <w:spacing w:line="20" w:lineRule="atLeast"/>
              <w:contextualSpacing/>
              <w:jc w:val="center"/>
              <w:rPr>
                <w:rFonts w:ascii="Tw Cen MT" w:hAnsi="Tw Cen MT"/>
              </w:rPr>
            </w:pPr>
          </w:p>
        </w:tc>
        <w:tc>
          <w:tcPr>
            <w:tcW w:w="483" w:type="dxa"/>
            <w:vMerge/>
            <w:vAlign w:val="center"/>
          </w:tcPr>
          <w:p w14:paraId="6C8562C9" w14:textId="748DB6A3" w:rsidR="00AB651D" w:rsidRPr="00F10B5E" w:rsidRDefault="00AB651D" w:rsidP="001D1339">
            <w:pPr>
              <w:spacing w:line="20" w:lineRule="atLeast"/>
              <w:contextualSpacing/>
              <w:jc w:val="center"/>
              <w:rPr>
                <w:rFonts w:ascii="Tw Cen MT" w:hAnsi="Tw Cen MT"/>
              </w:rPr>
            </w:pPr>
          </w:p>
        </w:tc>
        <w:tc>
          <w:tcPr>
            <w:tcW w:w="3888" w:type="dxa"/>
            <w:tcBorders>
              <w:top w:val="nil"/>
              <w:bottom w:val="nil"/>
            </w:tcBorders>
            <w:vAlign w:val="center"/>
          </w:tcPr>
          <w:p w14:paraId="542BB1A7" w14:textId="3BBAEE92" w:rsidR="00AB651D" w:rsidRPr="00F10B5E" w:rsidRDefault="00AB651D" w:rsidP="001D1339">
            <w:pPr>
              <w:spacing w:line="20" w:lineRule="atLeast"/>
              <w:contextualSpacing/>
              <w:jc w:val="center"/>
              <w:rPr>
                <w:rFonts w:ascii="Tw Cen MT" w:hAnsi="Tw Cen MT" w:cs="Calibri"/>
                <w:color w:val="000000"/>
              </w:rPr>
            </w:pPr>
            <w:r w:rsidRPr="00F10B5E">
              <w:rPr>
                <w:rFonts w:ascii="Tw Cen MT" w:hAnsi="Tw Cen MT" w:cs="Calibri"/>
                <w:color w:val="000000"/>
              </w:rPr>
              <w:t>Mossville Elementary</w:t>
            </w:r>
          </w:p>
        </w:tc>
        <w:tc>
          <w:tcPr>
            <w:tcW w:w="471" w:type="dxa"/>
            <w:tcBorders>
              <w:top w:val="nil"/>
              <w:bottom w:val="nil"/>
            </w:tcBorders>
            <w:vAlign w:val="center"/>
          </w:tcPr>
          <w:p w14:paraId="2B4B3E71" w14:textId="66102557" w:rsidR="00AB651D" w:rsidRPr="00F10B5E" w:rsidRDefault="00AB651D" w:rsidP="001D1339">
            <w:pPr>
              <w:spacing w:line="20" w:lineRule="atLeast"/>
              <w:contextualSpacing/>
              <w:jc w:val="center"/>
              <w:rPr>
                <w:rFonts w:ascii="Tw Cen MT" w:hAnsi="Tw Cen MT" w:cs="Calibri"/>
                <w:color w:val="000000"/>
              </w:rPr>
            </w:pPr>
            <w:r w:rsidRPr="00F10B5E">
              <w:rPr>
                <w:rFonts w:ascii="Tw Cen MT" w:hAnsi="Tw Cen MT" w:cs="Calibri"/>
                <w:color w:val="000000"/>
              </w:rPr>
              <w:t>X</w:t>
            </w:r>
          </w:p>
        </w:tc>
        <w:tc>
          <w:tcPr>
            <w:tcW w:w="471" w:type="dxa"/>
            <w:tcBorders>
              <w:top w:val="nil"/>
              <w:bottom w:val="nil"/>
            </w:tcBorders>
            <w:vAlign w:val="center"/>
          </w:tcPr>
          <w:p w14:paraId="062D5F8E" w14:textId="6E3CB676" w:rsidR="00AB651D" w:rsidRPr="00F10B5E" w:rsidRDefault="00D5628C" w:rsidP="001D1339">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vAlign w:val="center"/>
          </w:tcPr>
          <w:p w14:paraId="00A748AD" w14:textId="6AE8F5DF" w:rsidR="00AB651D" w:rsidRPr="00F10B5E" w:rsidRDefault="00AB651D" w:rsidP="001D1339">
            <w:pPr>
              <w:spacing w:line="20" w:lineRule="atLeast"/>
              <w:contextualSpacing/>
              <w:jc w:val="center"/>
              <w:rPr>
                <w:rFonts w:ascii="Tw Cen MT" w:hAnsi="Tw Cen MT" w:cs="Calibri"/>
                <w:color w:val="000000"/>
              </w:rPr>
            </w:pPr>
          </w:p>
        </w:tc>
      </w:tr>
      <w:tr w:rsidR="00AB651D" w14:paraId="6987290A" w14:textId="77777777" w:rsidTr="00E0730D">
        <w:trPr>
          <w:trHeight w:val="317"/>
          <w:jc w:val="center"/>
        </w:trPr>
        <w:tc>
          <w:tcPr>
            <w:tcW w:w="3902" w:type="dxa"/>
            <w:vMerge/>
            <w:tcBorders>
              <w:bottom w:val="single" w:sz="4" w:space="0" w:color="432444"/>
            </w:tcBorders>
            <w:vAlign w:val="center"/>
          </w:tcPr>
          <w:p w14:paraId="45F1B3A7" w14:textId="77777777" w:rsidR="00AB651D" w:rsidRPr="00F10B5E" w:rsidRDefault="00AB651D" w:rsidP="001D1339">
            <w:pPr>
              <w:spacing w:line="20" w:lineRule="atLeast"/>
              <w:contextualSpacing/>
              <w:jc w:val="center"/>
              <w:rPr>
                <w:rFonts w:ascii="Tw Cen MT" w:hAnsi="Tw Cen MT"/>
              </w:rPr>
            </w:pPr>
          </w:p>
        </w:tc>
        <w:tc>
          <w:tcPr>
            <w:tcW w:w="430" w:type="dxa"/>
            <w:vMerge/>
            <w:tcBorders>
              <w:bottom w:val="single" w:sz="4" w:space="0" w:color="432444"/>
            </w:tcBorders>
            <w:vAlign w:val="center"/>
          </w:tcPr>
          <w:p w14:paraId="6485DC7E" w14:textId="77777777" w:rsidR="00AB651D" w:rsidRPr="00F10B5E" w:rsidRDefault="00AB651D" w:rsidP="001D1339">
            <w:pPr>
              <w:spacing w:line="20" w:lineRule="atLeast"/>
              <w:contextualSpacing/>
              <w:jc w:val="center"/>
              <w:rPr>
                <w:rFonts w:ascii="Tw Cen MT" w:hAnsi="Tw Cen MT"/>
              </w:rPr>
            </w:pPr>
          </w:p>
        </w:tc>
        <w:tc>
          <w:tcPr>
            <w:tcW w:w="430" w:type="dxa"/>
            <w:tcBorders>
              <w:bottom w:val="single" w:sz="4" w:space="0" w:color="432444"/>
            </w:tcBorders>
            <w:vAlign w:val="center"/>
          </w:tcPr>
          <w:p w14:paraId="43946290" w14:textId="77777777" w:rsidR="00AB651D" w:rsidRPr="00F10B5E" w:rsidRDefault="00AB651D" w:rsidP="001D1339">
            <w:pPr>
              <w:spacing w:line="20" w:lineRule="atLeast"/>
              <w:contextualSpacing/>
              <w:jc w:val="center"/>
              <w:rPr>
                <w:rFonts w:ascii="Tw Cen MT" w:hAnsi="Tw Cen MT"/>
              </w:rPr>
            </w:pPr>
          </w:p>
        </w:tc>
        <w:tc>
          <w:tcPr>
            <w:tcW w:w="483" w:type="dxa"/>
            <w:vMerge/>
            <w:tcBorders>
              <w:bottom w:val="single" w:sz="4" w:space="0" w:color="432444"/>
            </w:tcBorders>
            <w:vAlign w:val="center"/>
          </w:tcPr>
          <w:p w14:paraId="7E68AAE8" w14:textId="18EC7D6C" w:rsidR="00AB651D" w:rsidRPr="00F10B5E" w:rsidRDefault="00AB651D" w:rsidP="001D1339">
            <w:pPr>
              <w:spacing w:line="20" w:lineRule="atLeast"/>
              <w:contextualSpacing/>
              <w:jc w:val="center"/>
              <w:rPr>
                <w:rFonts w:ascii="Tw Cen MT" w:hAnsi="Tw Cen MT"/>
              </w:rPr>
            </w:pPr>
          </w:p>
        </w:tc>
        <w:tc>
          <w:tcPr>
            <w:tcW w:w="3888" w:type="dxa"/>
            <w:tcBorders>
              <w:top w:val="nil"/>
              <w:bottom w:val="single" w:sz="4" w:space="0" w:color="432444"/>
            </w:tcBorders>
            <w:vAlign w:val="center"/>
          </w:tcPr>
          <w:p w14:paraId="10717E05" w14:textId="19A1207A" w:rsidR="00AB651D" w:rsidRPr="00F10B5E" w:rsidRDefault="00AB651D" w:rsidP="001D1339">
            <w:pPr>
              <w:spacing w:line="20" w:lineRule="atLeast"/>
              <w:contextualSpacing/>
              <w:jc w:val="center"/>
              <w:rPr>
                <w:rFonts w:ascii="Tw Cen MT" w:hAnsi="Tw Cen MT"/>
              </w:rPr>
            </w:pPr>
            <w:r w:rsidRPr="00F10B5E">
              <w:rPr>
                <w:rFonts w:ascii="Tw Cen MT" w:hAnsi="Tw Cen MT" w:cs="Calibri"/>
                <w:color w:val="000000"/>
              </w:rPr>
              <w:t>South Elementary</w:t>
            </w:r>
          </w:p>
        </w:tc>
        <w:tc>
          <w:tcPr>
            <w:tcW w:w="471" w:type="dxa"/>
            <w:tcBorders>
              <w:top w:val="nil"/>
              <w:bottom w:val="single" w:sz="4" w:space="0" w:color="432444"/>
            </w:tcBorders>
            <w:vAlign w:val="center"/>
          </w:tcPr>
          <w:p w14:paraId="6CFC437B" w14:textId="7831DD2C" w:rsidR="00AB651D" w:rsidRPr="00F10B5E" w:rsidRDefault="00AB651D"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single" w:sz="4" w:space="0" w:color="432444"/>
            </w:tcBorders>
            <w:vAlign w:val="center"/>
          </w:tcPr>
          <w:p w14:paraId="5C259B3D" w14:textId="2552E551" w:rsidR="00AB651D" w:rsidRPr="00F10B5E" w:rsidRDefault="00653669" w:rsidP="001D1339">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vAlign w:val="center"/>
          </w:tcPr>
          <w:p w14:paraId="24B5B255" w14:textId="6765640E" w:rsidR="00AB651D" w:rsidRPr="00F10B5E" w:rsidRDefault="00CD4F06" w:rsidP="001D1339">
            <w:pPr>
              <w:spacing w:line="20" w:lineRule="atLeast"/>
              <w:contextualSpacing/>
              <w:jc w:val="center"/>
              <w:rPr>
                <w:rFonts w:ascii="Tw Cen MT" w:hAnsi="Tw Cen MT"/>
              </w:rPr>
            </w:pPr>
            <w:r>
              <w:rPr>
                <w:rFonts w:ascii="Tw Cen MT" w:hAnsi="Tw Cen MT"/>
              </w:rPr>
              <w:t>X</w:t>
            </w:r>
          </w:p>
        </w:tc>
      </w:tr>
      <w:tr w:rsidR="00AB651D" w14:paraId="6443BFD2" w14:textId="77777777" w:rsidTr="00E0730D">
        <w:trPr>
          <w:trHeight w:val="317"/>
          <w:jc w:val="center"/>
        </w:trPr>
        <w:tc>
          <w:tcPr>
            <w:tcW w:w="3902" w:type="dxa"/>
            <w:tcBorders>
              <w:top w:val="single" w:sz="4" w:space="0" w:color="432444"/>
              <w:bottom w:val="single" w:sz="4" w:space="0" w:color="432444"/>
            </w:tcBorders>
            <w:vAlign w:val="center"/>
          </w:tcPr>
          <w:p w14:paraId="013E4D63" w14:textId="5C3E7636" w:rsidR="00AB651D" w:rsidRPr="00F10B5E" w:rsidRDefault="00AB651D" w:rsidP="001D1339">
            <w:pPr>
              <w:spacing w:line="20" w:lineRule="atLeast"/>
              <w:contextualSpacing/>
              <w:jc w:val="center"/>
              <w:rPr>
                <w:rFonts w:ascii="Tw Cen MT" w:hAnsi="Tw Cen MT"/>
              </w:rPr>
            </w:pPr>
            <w:r w:rsidRPr="00F10B5E">
              <w:rPr>
                <w:rFonts w:ascii="Tw Cen MT" w:hAnsi="Tw Cen MT" w:cs="Calibri"/>
                <w:color w:val="000000"/>
              </w:rPr>
              <w:t>N. Pekin/Marquette Heights 102</w:t>
            </w:r>
          </w:p>
        </w:tc>
        <w:tc>
          <w:tcPr>
            <w:tcW w:w="430" w:type="dxa"/>
            <w:tcBorders>
              <w:top w:val="single" w:sz="4" w:space="0" w:color="432444"/>
              <w:bottom w:val="single" w:sz="4" w:space="0" w:color="432444"/>
            </w:tcBorders>
            <w:vAlign w:val="center"/>
          </w:tcPr>
          <w:p w14:paraId="4E2B7FE4" w14:textId="6349D6A6" w:rsidR="00AB651D" w:rsidRPr="00F10B5E" w:rsidRDefault="00AB651D" w:rsidP="001D1339">
            <w:pPr>
              <w:spacing w:line="20" w:lineRule="atLeast"/>
              <w:contextualSpacing/>
              <w:jc w:val="center"/>
              <w:rPr>
                <w:rFonts w:ascii="Tw Cen MT" w:hAnsi="Tw Cen MT"/>
              </w:rPr>
            </w:pPr>
            <w:r w:rsidRPr="00F10B5E">
              <w:rPr>
                <w:rFonts w:ascii="Tw Cen MT" w:hAnsi="Tw Cen MT"/>
              </w:rPr>
              <w:t>X</w:t>
            </w:r>
          </w:p>
        </w:tc>
        <w:tc>
          <w:tcPr>
            <w:tcW w:w="430" w:type="dxa"/>
            <w:tcBorders>
              <w:top w:val="single" w:sz="4" w:space="0" w:color="432444"/>
              <w:bottom w:val="single" w:sz="4" w:space="0" w:color="432444"/>
            </w:tcBorders>
            <w:vAlign w:val="center"/>
          </w:tcPr>
          <w:p w14:paraId="3E3CEFD4" w14:textId="59C433FF" w:rsidR="00AB651D" w:rsidRPr="00F10B5E" w:rsidRDefault="0097080A" w:rsidP="001D1339">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432444"/>
            </w:tcBorders>
            <w:vAlign w:val="center"/>
          </w:tcPr>
          <w:p w14:paraId="75D63F1E" w14:textId="602673FF" w:rsidR="00AB651D" w:rsidRPr="00F10B5E" w:rsidRDefault="00AB651D" w:rsidP="001D1339">
            <w:pPr>
              <w:spacing w:line="20" w:lineRule="atLeast"/>
              <w:contextualSpacing/>
              <w:jc w:val="center"/>
              <w:rPr>
                <w:rFonts w:ascii="Tw Cen MT" w:hAnsi="Tw Cen MT"/>
              </w:rPr>
            </w:pPr>
          </w:p>
        </w:tc>
        <w:tc>
          <w:tcPr>
            <w:tcW w:w="3888" w:type="dxa"/>
            <w:tcBorders>
              <w:top w:val="single" w:sz="4" w:space="0" w:color="432444"/>
              <w:bottom w:val="single" w:sz="4" w:space="0" w:color="432444"/>
            </w:tcBorders>
            <w:vAlign w:val="center"/>
          </w:tcPr>
          <w:p w14:paraId="37405FC7" w14:textId="445505A1" w:rsidR="00AB651D" w:rsidRPr="00F10B5E" w:rsidRDefault="00AB651D" w:rsidP="001D1339">
            <w:pPr>
              <w:spacing w:line="20" w:lineRule="atLeast"/>
              <w:contextualSpacing/>
              <w:jc w:val="center"/>
              <w:rPr>
                <w:rFonts w:ascii="Tw Cen MT" w:hAnsi="Tw Cen MT"/>
              </w:rPr>
            </w:pPr>
            <w:r w:rsidRPr="00F10B5E">
              <w:rPr>
                <w:rFonts w:ascii="Tw Cen MT" w:hAnsi="Tw Cen MT" w:cs="Calibri"/>
                <w:color w:val="000000"/>
              </w:rPr>
              <w:t>Marquette Elementary</w:t>
            </w:r>
          </w:p>
        </w:tc>
        <w:tc>
          <w:tcPr>
            <w:tcW w:w="471" w:type="dxa"/>
            <w:tcBorders>
              <w:top w:val="single" w:sz="4" w:space="0" w:color="432444"/>
              <w:bottom w:val="single" w:sz="4" w:space="0" w:color="432444"/>
            </w:tcBorders>
            <w:vAlign w:val="center"/>
          </w:tcPr>
          <w:p w14:paraId="3BA73520" w14:textId="22BC80C3" w:rsidR="00AB651D" w:rsidRPr="00F10B5E" w:rsidRDefault="00AB651D"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single" w:sz="4" w:space="0" w:color="432444"/>
              <w:bottom w:val="single" w:sz="4" w:space="0" w:color="432444"/>
            </w:tcBorders>
            <w:vAlign w:val="center"/>
          </w:tcPr>
          <w:p w14:paraId="56B58741" w14:textId="570B9441" w:rsidR="00AB651D" w:rsidRPr="00F10B5E" w:rsidRDefault="0097080A" w:rsidP="001D1339">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432444"/>
            </w:tcBorders>
            <w:vAlign w:val="center"/>
          </w:tcPr>
          <w:p w14:paraId="18ADF2AE" w14:textId="3D35DEEA" w:rsidR="00AB651D" w:rsidRPr="00F10B5E" w:rsidRDefault="00AB651D" w:rsidP="001D1339">
            <w:pPr>
              <w:spacing w:line="20" w:lineRule="atLeast"/>
              <w:contextualSpacing/>
              <w:jc w:val="center"/>
              <w:rPr>
                <w:rFonts w:ascii="Tw Cen MT" w:hAnsi="Tw Cen MT"/>
              </w:rPr>
            </w:pPr>
          </w:p>
        </w:tc>
      </w:tr>
      <w:tr w:rsidR="00CE75FA" w14:paraId="2D3583B2" w14:textId="77777777" w:rsidTr="00E0730D">
        <w:trPr>
          <w:trHeight w:val="317"/>
          <w:jc w:val="center"/>
        </w:trPr>
        <w:tc>
          <w:tcPr>
            <w:tcW w:w="3902" w:type="dxa"/>
            <w:vMerge w:val="restart"/>
            <w:tcBorders>
              <w:top w:val="single" w:sz="4" w:space="0" w:color="432444"/>
            </w:tcBorders>
            <w:vAlign w:val="center"/>
          </w:tcPr>
          <w:p w14:paraId="1FB55C5D" w14:textId="0F1293E2" w:rsidR="00CE75FA" w:rsidRPr="00F10B5E" w:rsidRDefault="00CE75FA" w:rsidP="001D1339">
            <w:pPr>
              <w:spacing w:line="20" w:lineRule="atLeast"/>
              <w:contextualSpacing/>
              <w:jc w:val="center"/>
              <w:rPr>
                <w:rFonts w:ascii="Tw Cen MT" w:hAnsi="Tw Cen MT"/>
              </w:rPr>
            </w:pPr>
            <w:r w:rsidRPr="00F10B5E">
              <w:rPr>
                <w:rFonts w:ascii="Tw Cen MT" w:hAnsi="Tw Cen MT" w:cs="Calibri"/>
                <w:color w:val="000000"/>
              </w:rPr>
              <w:t>Peoria 150</w:t>
            </w:r>
          </w:p>
        </w:tc>
        <w:tc>
          <w:tcPr>
            <w:tcW w:w="430" w:type="dxa"/>
            <w:vMerge w:val="restart"/>
            <w:tcBorders>
              <w:top w:val="single" w:sz="4" w:space="0" w:color="432444"/>
            </w:tcBorders>
            <w:vAlign w:val="center"/>
          </w:tcPr>
          <w:p w14:paraId="0BA51DF3" w14:textId="123B3384"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30" w:type="dxa"/>
            <w:vMerge w:val="restart"/>
            <w:tcBorders>
              <w:top w:val="single" w:sz="4" w:space="0" w:color="432444"/>
            </w:tcBorders>
            <w:vAlign w:val="center"/>
          </w:tcPr>
          <w:p w14:paraId="7123BA38" w14:textId="30BABED4" w:rsidR="00CE75FA" w:rsidRPr="00F10B5E" w:rsidRDefault="003E40DD" w:rsidP="001D1339">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vAlign w:val="center"/>
          </w:tcPr>
          <w:p w14:paraId="587AB5AA" w14:textId="37BC5A08" w:rsidR="00CE75FA" w:rsidRPr="00F10B5E" w:rsidRDefault="00CD4F06" w:rsidP="001D1339">
            <w:pPr>
              <w:spacing w:line="20" w:lineRule="atLeast"/>
              <w:contextualSpacing/>
              <w:jc w:val="center"/>
              <w:rPr>
                <w:rFonts w:ascii="Tw Cen MT" w:hAnsi="Tw Cen MT"/>
              </w:rPr>
            </w:pPr>
            <w:r>
              <w:rPr>
                <w:rFonts w:ascii="Tw Cen MT" w:hAnsi="Tw Cen MT"/>
              </w:rPr>
              <w:t>X</w:t>
            </w:r>
          </w:p>
        </w:tc>
        <w:tc>
          <w:tcPr>
            <w:tcW w:w="3888" w:type="dxa"/>
            <w:tcBorders>
              <w:top w:val="single" w:sz="4" w:space="0" w:color="432444"/>
              <w:bottom w:val="nil"/>
            </w:tcBorders>
            <w:vAlign w:val="center"/>
          </w:tcPr>
          <w:p w14:paraId="7698120C" w14:textId="6837F04E" w:rsidR="00CE75FA" w:rsidRPr="00F10B5E" w:rsidRDefault="00CE75FA" w:rsidP="001D1339">
            <w:pPr>
              <w:spacing w:line="20" w:lineRule="atLeast"/>
              <w:contextualSpacing/>
              <w:jc w:val="center"/>
              <w:rPr>
                <w:rFonts w:ascii="Tw Cen MT" w:hAnsi="Tw Cen MT"/>
              </w:rPr>
            </w:pPr>
            <w:r w:rsidRPr="00F10B5E">
              <w:rPr>
                <w:rFonts w:ascii="Tw Cen MT" w:hAnsi="Tw Cen MT" w:cs="Calibri"/>
                <w:color w:val="000000"/>
              </w:rPr>
              <w:t>Annie Jo Gordan</w:t>
            </w:r>
          </w:p>
        </w:tc>
        <w:tc>
          <w:tcPr>
            <w:tcW w:w="471" w:type="dxa"/>
            <w:tcBorders>
              <w:top w:val="single" w:sz="4" w:space="0" w:color="432444"/>
              <w:bottom w:val="nil"/>
            </w:tcBorders>
            <w:vAlign w:val="center"/>
          </w:tcPr>
          <w:p w14:paraId="42F947A7" w14:textId="0434098D"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single" w:sz="4" w:space="0" w:color="432444"/>
              <w:bottom w:val="nil"/>
            </w:tcBorders>
            <w:vAlign w:val="center"/>
          </w:tcPr>
          <w:p w14:paraId="070B2FA1" w14:textId="07379679" w:rsidR="00CE75FA" w:rsidRPr="00F10B5E" w:rsidRDefault="003E40DD" w:rsidP="001D1339">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vAlign w:val="center"/>
          </w:tcPr>
          <w:p w14:paraId="703E9DB8" w14:textId="4FD6C2CA" w:rsidR="00CE75FA" w:rsidRPr="00F10B5E" w:rsidRDefault="00CD4F06" w:rsidP="001D1339">
            <w:pPr>
              <w:spacing w:line="20" w:lineRule="atLeast"/>
              <w:contextualSpacing/>
              <w:jc w:val="center"/>
              <w:rPr>
                <w:rFonts w:ascii="Tw Cen MT" w:hAnsi="Tw Cen MT"/>
              </w:rPr>
            </w:pPr>
            <w:r>
              <w:rPr>
                <w:rFonts w:ascii="Tw Cen MT" w:hAnsi="Tw Cen MT"/>
              </w:rPr>
              <w:t>X</w:t>
            </w:r>
          </w:p>
        </w:tc>
      </w:tr>
      <w:tr w:rsidR="00CE75FA" w14:paraId="218F2936" w14:textId="77777777" w:rsidTr="00E0730D">
        <w:trPr>
          <w:trHeight w:val="317"/>
          <w:jc w:val="center"/>
        </w:trPr>
        <w:tc>
          <w:tcPr>
            <w:tcW w:w="3902" w:type="dxa"/>
            <w:vMerge/>
            <w:vAlign w:val="center"/>
          </w:tcPr>
          <w:p w14:paraId="790A1435"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12B63F93"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73BD7556" w14:textId="77777777" w:rsidR="00CE75FA" w:rsidRPr="00F10B5E" w:rsidRDefault="00CE75FA" w:rsidP="001D1339">
            <w:pPr>
              <w:spacing w:line="20" w:lineRule="atLeast"/>
              <w:contextualSpacing/>
              <w:jc w:val="center"/>
              <w:rPr>
                <w:rFonts w:ascii="Tw Cen MT" w:hAnsi="Tw Cen MT"/>
              </w:rPr>
            </w:pPr>
          </w:p>
        </w:tc>
        <w:tc>
          <w:tcPr>
            <w:tcW w:w="483" w:type="dxa"/>
            <w:vMerge/>
            <w:vAlign w:val="center"/>
          </w:tcPr>
          <w:p w14:paraId="74B1A9DD" w14:textId="4D55E84B" w:rsidR="00CE75FA" w:rsidRPr="00F10B5E" w:rsidRDefault="00CE75FA" w:rsidP="001D1339">
            <w:pPr>
              <w:spacing w:line="20" w:lineRule="atLeast"/>
              <w:contextualSpacing/>
              <w:jc w:val="center"/>
              <w:rPr>
                <w:rFonts w:ascii="Tw Cen MT" w:hAnsi="Tw Cen MT"/>
              </w:rPr>
            </w:pPr>
          </w:p>
        </w:tc>
        <w:tc>
          <w:tcPr>
            <w:tcW w:w="3888" w:type="dxa"/>
            <w:tcBorders>
              <w:top w:val="nil"/>
              <w:bottom w:val="nil"/>
            </w:tcBorders>
            <w:vAlign w:val="center"/>
          </w:tcPr>
          <w:p w14:paraId="5ECE7DB7" w14:textId="77E42656" w:rsidR="00CE75FA" w:rsidRPr="00F10B5E" w:rsidRDefault="00CE75FA" w:rsidP="001D1339">
            <w:pPr>
              <w:spacing w:line="20" w:lineRule="atLeast"/>
              <w:contextualSpacing/>
              <w:jc w:val="center"/>
              <w:rPr>
                <w:rFonts w:ascii="Tw Cen MT" w:hAnsi="Tw Cen MT"/>
              </w:rPr>
            </w:pPr>
            <w:r w:rsidRPr="00F10B5E">
              <w:rPr>
                <w:rFonts w:ascii="Tw Cen MT" w:hAnsi="Tw Cen MT" w:cs="Calibri"/>
                <w:color w:val="000000"/>
              </w:rPr>
              <w:t>Elise-Ford Allen Academy</w:t>
            </w:r>
          </w:p>
        </w:tc>
        <w:tc>
          <w:tcPr>
            <w:tcW w:w="471" w:type="dxa"/>
            <w:tcBorders>
              <w:top w:val="nil"/>
              <w:bottom w:val="nil"/>
            </w:tcBorders>
            <w:vAlign w:val="center"/>
          </w:tcPr>
          <w:p w14:paraId="32B9CE31" w14:textId="6AA8F6DA"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nil"/>
            </w:tcBorders>
            <w:vAlign w:val="center"/>
          </w:tcPr>
          <w:p w14:paraId="1C700EC7" w14:textId="26D040D1" w:rsidR="00CE75FA" w:rsidRPr="00F10B5E" w:rsidRDefault="003E40DD" w:rsidP="001D1339">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vAlign w:val="center"/>
          </w:tcPr>
          <w:p w14:paraId="1D27F92E" w14:textId="2431900D" w:rsidR="00CE75FA" w:rsidRPr="00F10B5E" w:rsidRDefault="00CE75FA" w:rsidP="001D1339">
            <w:pPr>
              <w:spacing w:line="20" w:lineRule="atLeast"/>
              <w:contextualSpacing/>
              <w:jc w:val="center"/>
              <w:rPr>
                <w:rFonts w:ascii="Tw Cen MT" w:hAnsi="Tw Cen MT"/>
              </w:rPr>
            </w:pPr>
          </w:p>
        </w:tc>
      </w:tr>
      <w:tr w:rsidR="00CE75FA" w14:paraId="30A4BF0D" w14:textId="77777777" w:rsidTr="00E0730D">
        <w:trPr>
          <w:trHeight w:val="317"/>
          <w:jc w:val="center"/>
        </w:trPr>
        <w:tc>
          <w:tcPr>
            <w:tcW w:w="3902" w:type="dxa"/>
            <w:vMerge/>
            <w:vAlign w:val="center"/>
          </w:tcPr>
          <w:p w14:paraId="0C2CCBBF"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2D910AAC"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6BD11024" w14:textId="77777777" w:rsidR="00CE75FA" w:rsidRPr="00F10B5E" w:rsidRDefault="00CE75FA" w:rsidP="001D1339">
            <w:pPr>
              <w:spacing w:line="20" w:lineRule="atLeast"/>
              <w:contextualSpacing/>
              <w:jc w:val="center"/>
              <w:rPr>
                <w:rFonts w:ascii="Tw Cen MT" w:hAnsi="Tw Cen MT"/>
              </w:rPr>
            </w:pPr>
          </w:p>
        </w:tc>
        <w:tc>
          <w:tcPr>
            <w:tcW w:w="483" w:type="dxa"/>
            <w:vMerge/>
            <w:vAlign w:val="center"/>
          </w:tcPr>
          <w:p w14:paraId="30532960" w14:textId="45D7331F" w:rsidR="00CE75FA" w:rsidRPr="00F10B5E" w:rsidRDefault="00CE75FA" w:rsidP="001D1339">
            <w:pPr>
              <w:spacing w:line="20" w:lineRule="atLeast"/>
              <w:contextualSpacing/>
              <w:jc w:val="center"/>
              <w:rPr>
                <w:rFonts w:ascii="Tw Cen MT" w:hAnsi="Tw Cen MT"/>
              </w:rPr>
            </w:pPr>
          </w:p>
        </w:tc>
        <w:tc>
          <w:tcPr>
            <w:tcW w:w="3888" w:type="dxa"/>
            <w:tcBorders>
              <w:top w:val="nil"/>
              <w:bottom w:val="nil"/>
            </w:tcBorders>
            <w:vAlign w:val="center"/>
          </w:tcPr>
          <w:p w14:paraId="016706E5" w14:textId="4A0E5BF7" w:rsidR="00CE75FA" w:rsidRPr="00F10B5E" w:rsidRDefault="00CE75FA" w:rsidP="001D1339">
            <w:pPr>
              <w:spacing w:line="20" w:lineRule="atLeast"/>
              <w:contextualSpacing/>
              <w:jc w:val="center"/>
              <w:rPr>
                <w:rFonts w:ascii="Tw Cen MT" w:hAnsi="Tw Cen MT"/>
              </w:rPr>
            </w:pPr>
            <w:r w:rsidRPr="00F10B5E">
              <w:rPr>
                <w:rFonts w:ascii="Tw Cen MT" w:hAnsi="Tw Cen MT" w:cs="Calibri"/>
                <w:color w:val="000000"/>
              </w:rPr>
              <w:t>Elite Community Outreach</w:t>
            </w:r>
          </w:p>
        </w:tc>
        <w:tc>
          <w:tcPr>
            <w:tcW w:w="471" w:type="dxa"/>
            <w:tcBorders>
              <w:top w:val="nil"/>
              <w:bottom w:val="nil"/>
            </w:tcBorders>
            <w:vAlign w:val="center"/>
          </w:tcPr>
          <w:p w14:paraId="68802973" w14:textId="5239E422"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nil"/>
            </w:tcBorders>
            <w:vAlign w:val="center"/>
          </w:tcPr>
          <w:p w14:paraId="09BEC45E" w14:textId="1E536506" w:rsidR="00CE75FA" w:rsidRPr="00F10B5E" w:rsidRDefault="003E40DD" w:rsidP="001D1339">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vAlign w:val="center"/>
          </w:tcPr>
          <w:p w14:paraId="17C30BB4" w14:textId="7CFBB012" w:rsidR="00CE75FA" w:rsidRPr="00F10B5E" w:rsidRDefault="00CD4F06" w:rsidP="001D1339">
            <w:pPr>
              <w:spacing w:line="20" w:lineRule="atLeast"/>
              <w:contextualSpacing/>
              <w:jc w:val="center"/>
              <w:rPr>
                <w:rFonts w:ascii="Tw Cen MT" w:hAnsi="Tw Cen MT"/>
              </w:rPr>
            </w:pPr>
            <w:r>
              <w:rPr>
                <w:rFonts w:ascii="Tw Cen MT" w:hAnsi="Tw Cen MT"/>
              </w:rPr>
              <w:t>X</w:t>
            </w:r>
          </w:p>
        </w:tc>
      </w:tr>
      <w:tr w:rsidR="00CE75FA" w14:paraId="28CEC702" w14:textId="77777777" w:rsidTr="00E0730D">
        <w:trPr>
          <w:trHeight w:val="317"/>
          <w:jc w:val="center"/>
        </w:trPr>
        <w:tc>
          <w:tcPr>
            <w:tcW w:w="3902" w:type="dxa"/>
            <w:vMerge/>
            <w:vAlign w:val="center"/>
          </w:tcPr>
          <w:p w14:paraId="39626E50"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102EB647"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77DF7B5E" w14:textId="77777777" w:rsidR="00CE75FA" w:rsidRPr="00F10B5E" w:rsidRDefault="00CE75FA" w:rsidP="001D1339">
            <w:pPr>
              <w:spacing w:line="20" w:lineRule="atLeast"/>
              <w:contextualSpacing/>
              <w:jc w:val="center"/>
              <w:rPr>
                <w:rFonts w:ascii="Tw Cen MT" w:hAnsi="Tw Cen MT"/>
              </w:rPr>
            </w:pPr>
          </w:p>
        </w:tc>
        <w:tc>
          <w:tcPr>
            <w:tcW w:w="483" w:type="dxa"/>
            <w:vMerge/>
            <w:vAlign w:val="center"/>
          </w:tcPr>
          <w:p w14:paraId="6B1372A5" w14:textId="3766A548" w:rsidR="00CE75FA" w:rsidRPr="00F10B5E" w:rsidRDefault="00CE75FA" w:rsidP="001D1339">
            <w:pPr>
              <w:spacing w:line="20" w:lineRule="atLeast"/>
              <w:contextualSpacing/>
              <w:jc w:val="center"/>
              <w:rPr>
                <w:rFonts w:ascii="Tw Cen MT" w:hAnsi="Tw Cen MT"/>
              </w:rPr>
            </w:pPr>
          </w:p>
        </w:tc>
        <w:tc>
          <w:tcPr>
            <w:tcW w:w="3888" w:type="dxa"/>
            <w:tcBorders>
              <w:top w:val="nil"/>
              <w:bottom w:val="nil"/>
            </w:tcBorders>
            <w:vAlign w:val="center"/>
          </w:tcPr>
          <w:p w14:paraId="64220E43" w14:textId="3351CD5A" w:rsidR="00CE75FA" w:rsidRPr="00F10B5E" w:rsidRDefault="00CE75FA" w:rsidP="001D1339">
            <w:pPr>
              <w:spacing w:line="20" w:lineRule="atLeast"/>
              <w:contextualSpacing/>
              <w:jc w:val="center"/>
              <w:rPr>
                <w:rFonts w:ascii="Tw Cen MT" w:hAnsi="Tw Cen MT"/>
              </w:rPr>
            </w:pPr>
            <w:r w:rsidRPr="00F10B5E">
              <w:rPr>
                <w:rFonts w:ascii="Tw Cen MT" w:hAnsi="Tw Cen MT" w:cs="Calibri"/>
                <w:color w:val="000000"/>
              </w:rPr>
              <w:t>Glen Oak Community Learning</w:t>
            </w:r>
          </w:p>
        </w:tc>
        <w:tc>
          <w:tcPr>
            <w:tcW w:w="471" w:type="dxa"/>
            <w:tcBorders>
              <w:top w:val="nil"/>
              <w:bottom w:val="nil"/>
            </w:tcBorders>
            <w:vAlign w:val="center"/>
          </w:tcPr>
          <w:p w14:paraId="098A16F4" w14:textId="0435ED00"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nil"/>
            </w:tcBorders>
            <w:vAlign w:val="center"/>
          </w:tcPr>
          <w:p w14:paraId="43F3F00F" w14:textId="5D50DD54" w:rsidR="00CE75FA" w:rsidRPr="00F10B5E" w:rsidRDefault="00FD0EB4" w:rsidP="001D1339">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vAlign w:val="center"/>
          </w:tcPr>
          <w:p w14:paraId="119F56BA" w14:textId="2CAEAB72" w:rsidR="00CE75FA" w:rsidRPr="00F10B5E" w:rsidRDefault="00CE75FA" w:rsidP="001D1339">
            <w:pPr>
              <w:spacing w:line="20" w:lineRule="atLeast"/>
              <w:contextualSpacing/>
              <w:jc w:val="center"/>
              <w:rPr>
                <w:rFonts w:ascii="Tw Cen MT" w:hAnsi="Tw Cen MT"/>
              </w:rPr>
            </w:pPr>
          </w:p>
        </w:tc>
      </w:tr>
      <w:tr w:rsidR="00CE75FA" w14:paraId="65B4159B" w14:textId="77777777" w:rsidTr="00E0730D">
        <w:trPr>
          <w:trHeight w:val="317"/>
          <w:jc w:val="center"/>
        </w:trPr>
        <w:tc>
          <w:tcPr>
            <w:tcW w:w="3902" w:type="dxa"/>
            <w:vMerge/>
            <w:vAlign w:val="center"/>
          </w:tcPr>
          <w:p w14:paraId="120BB290"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65CE0A23"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1F4FD3B0" w14:textId="77777777" w:rsidR="00CE75FA" w:rsidRPr="00F10B5E" w:rsidRDefault="00CE75FA" w:rsidP="001D1339">
            <w:pPr>
              <w:spacing w:line="20" w:lineRule="atLeast"/>
              <w:contextualSpacing/>
              <w:jc w:val="center"/>
              <w:rPr>
                <w:rFonts w:ascii="Tw Cen MT" w:hAnsi="Tw Cen MT"/>
              </w:rPr>
            </w:pPr>
          </w:p>
        </w:tc>
        <w:tc>
          <w:tcPr>
            <w:tcW w:w="483" w:type="dxa"/>
            <w:vMerge/>
            <w:vAlign w:val="center"/>
          </w:tcPr>
          <w:p w14:paraId="2C67DA06" w14:textId="342C373C" w:rsidR="00CE75FA" w:rsidRPr="00F10B5E" w:rsidRDefault="00CE75FA" w:rsidP="001D1339">
            <w:pPr>
              <w:spacing w:line="20" w:lineRule="atLeast"/>
              <w:contextualSpacing/>
              <w:jc w:val="center"/>
              <w:rPr>
                <w:rFonts w:ascii="Tw Cen MT" w:hAnsi="Tw Cen MT"/>
              </w:rPr>
            </w:pPr>
          </w:p>
        </w:tc>
        <w:tc>
          <w:tcPr>
            <w:tcW w:w="3888" w:type="dxa"/>
            <w:tcBorders>
              <w:top w:val="nil"/>
              <w:bottom w:val="nil"/>
            </w:tcBorders>
            <w:vAlign w:val="center"/>
          </w:tcPr>
          <w:p w14:paraId="2723F4F1" w14:textId="456161B6" w:rsidR="00CE75FA" w:rsidRPr="00F10B5E" w:rsidRDefault="00CE75FA" w:rsidP="001D1339">
            <w:pPr>
              <w:spacing w:line="20" w:lineRule="atLeast"/>
              <w:contextualSpacing/>
              <w:jc w:val="center"/>
              <w:rPr>
                <w:rFonts w:ascii="Tw Cen MT" w:hAnsi="Tw Cen MT"/>
              </w:rPr>
            </w:pPr>
            <w:r w:rsidRPr="00F10B5E">
              <w:rPr>
                <w:rFonts w:ascii="Tw Cen MT" w:hAnsi="Tw Cen MT" w:cs="Calibri"/>
                <w:color w:val="000000"/>
              </w:rPr>
              <w:t>Harold B. Dawson Middle</w:t>
            </w:r>
          </w:p>
        </w:tc>
        <w:tc>
          <w:tcPr>
            <w:tcW w:w="471" w:type="dxa"/>
            <w:tcBorders>
              <w:top w:val="nil"/>
              <w:bottom w:val="nil"/>
            </w:tcBorders>
            <w:vAlign w:val="center"/>
          </w:tcPr>
          <w:p w14:paraId="29789672" w14:textId="23D1D77E"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nil"/>
            </w:tcBorders>
            <w:vAlign w:val="center"/>
          </w:tcPr>
          <w:p w14:paraId="5D5E056A" w14:textId="0247B47D" w:rsidR="00CE75FA" w:rsidRPr="00F10B5E" w:rsidRDefault="00FD0EB4" w:rsidP="001D1339">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vAlign w:val="center"/>
          </w:tcPr>
          <w:p w14:paraId="1230658A" w14:textId="38B6F190" w:rsidR="00CE75FA" w:rsidRPr="00F10B5E" w:rsidRDefault="00CE75FA" w:rsidP="001D1339">
            <w:pPr>
              <w:spacing w:line="20" w:lineRule="atLeast"/>
              <w:contextualSpacing/>
              <w:jc w:val="center"/>
              <w:rPr>
                <w:rFonts w:ascii="Tw Cen MT" w:hAnsi="Tw Cen MT"/>
              </w:rPr>
            </w:pPr>
          </w:p>
        </w:tc>
      </w:tr>
      <w:tr w:rsidR="00CE75FA" w14:paraId="47E6DD20" w14:textId="77777777" w:rsidTr="00E0730D">
        <w:trPr>
          <w:trHeight w:val="317"/>
          <w:jc w:val="center"/>
        </w:trPr>
        <w:tc>
          <w:tcPr>
            <w:tcW w:w="3902" w:type="dxa"/>
            <w:vMerge/>
            <w:vAlign w:val="center"/>
          </w:tcPr>
          <w:p w14:paraId="48ADB72C"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4B58E0FC"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18EAA1F1" w14:textId="77777777" w:rsidR="00CE75FA" w:rsidRPr="00F10B5E" w:rsidRDefault="00CE75FA" w:rsidP="001D1339">
            <w:pPr>
              <w:spacing w:line="20" w:lineRule="atLeast"/>
              <w:contextualSpacing/>
              <w:jc w:val="center"/>
              <w:rPr>
                <w:rFonts w:ascii="Tw Cen MT" w:hAnsi="Tw Cen MT"/>
              </w:rPr>
            </w:pPr>
          </w:p>
        </w:tc>
        <w:tc>
          <w:tcPr>
            <w:tcW w:w="483" w:type="dxa"/>
            <w:vMerge/>
            <w:vAlign w:val="center"/>
          </w:tcPr>
          <w:p w14:paraId="2BBC00C2" w14:textId="3DD1139F" w:rsidR="00CE75FA" w:rsidRPr="00F10B5E" w:rsidRDefault="00CE75FA" w:rsidP="001D1339">
            <w:pPr>
              <w:spacing w:line="20" w:lineRule="atLeast"/>
              <w:contextualSpacing/>
              <w:jc w:val="center"/>
              <w:rPr>
                <w:rFonts w:ascii="Tw Cen MT" w:hAnsi="Tw Cen MT"/>
              </w:rPr>
            </w:pPr>
          </w:p>
        </w:tc>
        <w:tc>
          <w:tcPr>
            <w:tcW w:w="3888" w:type="dxa"/>
            <w:tcBorders>
              <w:top w:val="nil"/>
              <w:bottom w:val="nil"/>
            </w:tcBorders>
            <w:vAlign w:val="center"/>
          </w:tcPr>
          <w:p w14:paraId="6675EAD1" w14:textId="46F0D890" w:rsidR="00CE75FA" w:rsidRPr="00F10B5E" w:rsidRDefault="00CE75FA" w:rsidP="001D1339">
            <w:pPr>
              <w:spacing w:line="20" w:lineRule="atLeast"/>
              <w:contextualSpacing/>
              <w:jc w:val="center"/>
              <w:rPr>
                <w:rFonts w:ascii="Tw Cen MT" w:hAnsi="Tw Cen MT"/>
              </w:rPr>
            </w:pPr>
            <w:r w:rsidRPr="00F10B5E">
              <w:rPr>
                <w:rFonts w:ascii="Tw Cen MT" w:hAnsi="Tw Cen MT" w:cs="Calibri"/>
                <w:color w:val="000000"/>
              </w:rPr>
              <w:t>Hines Primary School</w:t>
            </w:r>
          </w:p>
        </w:tc>
        <w:tc>
          <w:tcPr>
            <w:tcW w:w="471" w:type="dxa"/>
            <w:tcBorders>
              <w:top w:val="nil"/>
              <w:bottom w:val="nil"/>
            </w:tcBorders>
            <w:vAlign w:val="center"/>
          </w:tcPr>
          <w:p w14:paraId="54BE33AF" w14:textId="4444C2FB"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nil"/>
            </w:tcBorders>
            <w:vAlign w:val="center"/>
          </w:tcPr>
          <w:p w14:paraId="568E4C17" w14:textId="13E3D224" w:rsidR="00CE75FA" w:rsidRPr="00F10B5E" w:rsidRDefault="00FD0EB4" w:rsidP="001D1339">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vAlign w:val="center"/>
          </w:tcPr>
          <w:p w14:paraId="1FD19FA9" w14:textId="2E358724" w:rsidR="00CE75FA" w:rsidRPr="00F10B5E" w:rsidRDefault="00CE75FA" w:rsidP="001D1339">
            <w:pPr>
              <w:spacing w:line="20" w:lineRule="atLeast"/>
              <w:contextualSpacing/>
              <w:jc w:val="center"/>
              <w:rPr>
                <w:rFonts w:ascii="Tw Cen MT" w:hAnsi="Tw Cen MT"/>
              </w:rPr>
            </w:pPr>
          </w:p>
        </w:tc>
      </w:tr>
      <w:tr w:rsidR="00CE75FA" w14:paraId="06A8D5AE" w14:textId="77777777" w:rsidTr="00E0730D">
        <w:trPr>
          <w:trHeight w:val="317"/>
          <w:jc w:val="center"/>
        </w:trPr>
        <w:tc>
          <w:tcPr>
            <w:tcW w:w="3902" w:type="dxa"/>
            <w:vMerge/>
            <w:vAlign w:val="center"/>
          </w:tcPr>
          <w:p w14:paraId="7EBE0071"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5A23FDDD"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45BA35FA" w14:textId="77777777" w:rsidR="00CE75FA" w:rsidRPr="00F10B5E" w:rsidRDefault="00CE75FA" w:rsidP="001D1339">
            <w:pPr>
              <w:spacing w:line="20" w:lineRule="atLeast"/>
              <w:contextualSpacing/>
              <w:jc w:val="center"/>
              <w:rPr>
                <w:rFonts w:ascii="Tw Cen MT" w:hAnsi="Tw Cen MT"/>
              </w:rPr>
            </w:pPr>
          </w:p>
        </w:tc>
        <w:tc>
          <w:tcPr>
            <w:tcW w:w="483" w:type="dxa"/>
            <w:vMerge/>
            <w:vAlign w:val="center"/>
          </w:tcPr>
          <w:p w14:paraId="31CEE938" w14:textId="14D836C7" w:rsidR="00CE75FA" w:rsidRPr="00F10B5E" w:rsidRDefault="00CE75FA" w:rsidP="001D1339">
            <w:pPr>
              <w:spacing w:line="20" w:lineRule="atLeast"/>
              <w:contextualSpacing/>
              <w:jc w:val="center"/>
              <w:rPr>
                <w:rFonts w:ascii="Tw Cen MT" w:hAnsi="Tw Cen MT"/>
              </w:rPr>
            </w:pPr>
          </w:p>
        </w:tc>
        <w:tc>
          <w:tcPr>
            <w:tcW w:w="3888" w:type="dxa"/>
            <w:tcBorders>
              <w:top w:val="nil"/>
              <w:bottom w:val="nil"/>
            </w:tcBorders>
            <w:vAlign w:val="center"/>
          </w:tcPr>
          <w:p w14:paraId="69D5CC54" w14:textId="639C4C82" w:rsidR="00CE75FA" w:rsidRPr="00F10B5E" w:rsidRDefault="00CE75FA" w:rsidP="001D1339">
            <w:pPr>
              <w:spacing w:line="20" w:lineRule="atLeast"/>
              <w:contextualSpacing/>
              <w:jc w:val="center"/>
              <w:rPr>
                <w:rFonts w:ascii="Tw Cen MT" w:hAnsi="Tw Cen MT"/>
              </w:rPr>
            </w:pPr>
            <w:r w:rsidRPr="00F10B5E">
              <w:rPr>
                <w:rFonts w:ascii="Tw Cen MT" w:hAnsi="Tw Cen MT" w:cs="Calibri"/>
                <w:color w:val="000000"/>
              </w:rPr>
              <w:t>Lincoln K-8 School</w:t>
            </w:r>
          </w:p>
        </w:tc>
        <w:tc>
          <w:tcPr>
            <w:tcW w:w="471" w:type="dxa"/>
            <w:tcBorders>
              <w:top w:val="nil"/>
              <w:bottom w:val="nil"/>
            </w:tcBorders>
            <w:vAlign w:val="center"/>
          </w:tcPr>
          <w:p w14:paraId="4A0C9B31" w14:textId="128F2125"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nil"/>
            </w:tcBorders>
            <w:vAlign w:val="center"/>
          </w:tcPr>
          <w:p w14:paraId="05549A42" w14:textId="2601616F" w:rsidR="00CE75FA" w:rsidRPr="00F10B5E" w:rsidRDefault="00FD0EB4" w:rsidP="001D1339">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vAlign w:val="center"/>
          </w:tcPr>
          <w:p w14:paraId="60AA771F" w14:textId="010A5B13" w:rsidR="00CE75FA" w:rsidRPr="00F10B5E" w:rsidRDefault="00CE75FA" w:rsidP="001D1339">
            <w:pPr>
              <w:spacing w:line="20" w:lineRule="atLeast"/>
              <w:contextualSpacing/>
              <w:jc w:val="center"/>
              <w:rPr>
                <w:rFonts w:ascii="Tw Cen MT" w:hAnsi="Tw Cen MT"/>
              </w:rPr>
            </w:pPr>
          </w:p>
        </w:tc>
      </w:tr>
      <w:tr w:rsidR="00CE75FA" w14:paraId="21CEB53D" w14:textId="77777777" w:rsidTr="00E0730D">
        <w:trPr>
          <w:trHeight w:val="317"/>
          <w:jc w:val="center"/>
        </w:trPr>
        <w:tc>
          <w:tcPr>
            <w:tcW w:w="3902" w:type="dxa"/>
            <w:vMerge/>
            <w:vAlign w:val="center"/>
          </w:tcPr>
          <w:p w14:paraId="352E74AC"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523ECB37"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0F7C3433" w14:textId="77777777" w:rsidR="00CE75FA" w:rsidRPr="00F10B5E" w:rsidRDefault="00CE75FA" w:rsidP="001D1339">
            <w:pPr>
              <w:spacing w:line="20" w:lineRule="atLeast"/>
              <w:contextualSpacing/>
              <w:jc w:val="center"/>
              <w:rPr>
                <w:rFonts w:ascii="Tw Cen MT" w:hAnsi="Tw Cen MT"/>
              </w:rPr>
            </w:pPr>
          </w:p>
        </w:tc>
        <w:tc>
          <w:tcPr>
            <w:tcW w:w="483" w:type="dxa"/>
            <w:vMerge/>
            <w:vAlign w:val="center"/>
          </w:tcPr>
          <w:p w14:paraId="4E06E9ED" w14:textId="7790F7B8" w:rsidR="00CE75FA" w:rsidRPr="00F10B5E" w:rsidRDefault="00CE75FA" w:rsidP="001D1339">
            <w:pPr>
              <w:spacing w:line="20" w:lineRule="atLeast"/>
              <w:contextualSpacing/>
              <w:jc w:val="center"/>
              <w:rPr>
                <w:rFonts w:ascii="Tw Cen MT" w:hAnsi="Tw Cen MT"/>
              </w:rPr>
            </w:pPr>
          </w:p>
        </w:tc>
        <w:tc>
          <w:tcPr>
            <w:tcW w:w="3888" w:type="dxa"/>
            <w:tcBorders>
              <w:top w:val="nil"/>
              <w:bottom w:val="nil"/>
            </w:tcBorders>
            <w:vAlign w:val="center"/>
          </w:tcPr>
          <w:p w14:paraId="7A4906FB" w14:textId="51AF4B41" w:rsidR="00CE75FA" w:rsidRPr="00F10B5E" w:rsidRDefault="00CE75FA" w:rsidP="001D1339">
            <w:pPr>
              <w:spacing w:line="20" w:lineRule="atLeast"/>
              <w:contextualSpacing/>
              <w:jc w:val="center"/>
              <w:rPr>
                <w:rFonts w:ascii="Tw Cen MT" w:hAnsi="Tw Cen MT"/>
              </w:rPr>
            </w:pPr>
            <w:r w:rsidRPr="00F10B5E">
              <w:rPr>
                <w:rFonts w:ascii="Tw Cen MT" w:hAnsi="Tw Cen MT" w:cs="Calibri"/>
                <w:color w:val="000000"/>
              </w:rPr>
              <w:t>Dr. Maude A. Sanders Primary</w:t>
            </w:r>
          </w:p>
        </w:tc>
        <w:tc>
          <w:tcPr>
            <w:tcW w:w="471" w:type="dxa"/>
            <w:tcBorders>
              <w:top w:val="nil"/>
              <w:bottom w:val="nil"/>
            </w:tcBorders>
            <w:vAlign w:val="center"/>
          </w:tcPr>
          <w:p w14:paraId="5E9DBBE0" w14:textId="5B5F1B58"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nil"/>
            </w:tcBorders>
            <w:vAlign w:val="center"/>
          </w:tcPr>
          <w:p w14:paraId="75570F9B" w14:textId="7A94500F" w:rsidR="00CE75FA" w:rsidRPr="00F10B5E" w:rsidRDefault="003E40DD" w:rsidP="001D1339">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vAlign w:val="center"/>
          </w:tcPr>
          <w:p w14:paraId="643D6168" w14:textId="776B9599" w:rsidR="00CE75FA" w:rsidRPr="00F10B5E" w:rsidRDefault="00CE75FA" w:rsidP="001D1339">
            <w:pPr>
              <w:spacing w:line="20" w:lineRule="atLeast"/>
              <w:contextualSpacing/>
              <w:jc w:val="center"/>
              <w:rPr>
                <w:rFonts w:ascii="Tw Cen MT" w:hAnsi="Tw Cen MT"/>
              </w:rPr>
            </w:pPr>
          </w:p>
        </w:tc>
      </w:tr>
      <w:tr w:rsidR="00CE75FA" w14:paraId="7381777E" w14:textId="77777777" w:rsidTr="00E0730D">
        <w:trPr>
          <w:trHeight w:val="317"/>
          <w:jc w:val="center"/>
        </w:trPr>
        <w:tc>
          <w:tcPr>
            <w:tcW w:w="3902" w:type="dxa"/>
            <w:vMerge/>
            <w:vAlign w:val="center"/>
          </w:tcPr>
          <w:p w14:paraId="03A79BB0"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500C67BC"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40F49C31" w14:textId="77777777" w:rsidR="00CE75FA" w:rsidRPr="00F10B5E" w:rsidRDefault="00CE75FA" w:rsidP="001D1339">
            <w:pPr>
              <w:spacing w:line="20" w:lineRule="atLeast"/>
              <w:contextualSpacing/>
              <w:jc w:val="center"/>
              <w:rPr>
                <w:rFonts w:ascii="Tw Cen MT" w:hAnsi="Tw Cen MT"/>
              </w:rPr>
            </w:pPr>
          </w:p>
        </w:tc>
        <w:tc>
          <w:tcPr>
            <w:tcW w:w="483" w:type="dxa"/>
            <w:vMerge/>
            <w:vAlign w:val="center"/>
          </w:tcPr>
          <w:p w14:paraId="06F46500" w14:textId="32A00BE2" w:rsidR="00CE75FA" w:rsidRPr="00F10B5E" w:rsidRDefault="00CE75FA" w:rsidP="001D1339">
            <w:pPr>
              <w:spacing w:line="20" w:lineRule="atLeast"/>
              <w:contextualSpacing/>
              <w:jc w:val="center"/>
              <w:rPr>
                <w:rFonts w:ascii="Tw Cen MT" w:hAnsi="Tw Cen MT"/>
              </w:rPr>
            </w:pPr>
          </w:p>
        </w:tc>
        <w:tc>
          <w:tcPr>
            <w:tcW w:w="3888" w:type="dxa"/>
            <w:tcBorders>
              <w:top w:val="nil"/>
              <w:bottom w:val="nil"/>
            </w:tcBorders>
            <w:vAlign w:val="center"/>
          </w:tcPr>
          <w:p w14:paraId="68D37256" w14:textId="40160C12" w:rsidR="00CE75FA" w:rsidRPr="00F10B5E" w:rsidRDefault="00CE75FA" w:rsidP="001D1339">
            <w:pPr>
              <w:spacing w:line="20" w:lineRule="atLeast"/>
              <w:contextualSpacing/>
              <w:jc w:val="center"/>
              <w:rPr>
                <w:rFonts w:ascii="Tw Cen MT" w:hAnsi="Tw Cen MT"/>
              </w:rPr>
            </w:pPr>
            <w:r w:rsidRPr="00F10B5E">
              <w:rPr>
                <w:rFonts w:ascii="Tw Cen MT" w:hAnsi="Tw Cen MT" w:cs="Calibri"/>
                <w:color w:val="000000"/>
              </w:rPr>
              <w:t>Trewyn Middle School</w:t>
            </w:r>
          </w:p>
        </w:tc>
        <w:tc>
          <w:tcPr>
            <w:tcW w:w="471" w:type="dxa"/>
            <w:tcBorders>
              <w:top w:val="nil"/>
              <w:bottom w:val="nil"/>
            </w:tcBorders>
            <w:vAlign w:val="center"/>
          </w:tcPr>
          <w:p w14:paraId="12D63612" w14:textId="05493AF3"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nil"/>
            </w:tcBorders>
            <w:vAlign w:val="center"/>
          </w:tcPr>
          <w:p w14:paraId="4029EABF" w14:textId="2568372F" w:rsidR="00CE75FA" w:rsidRPr="00F10B5E" w:rsidRDefault="00D110E0" w:rsidP="001D1339">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vAlign w:val="center"/>
          </w:tcPr>
          <w:p w14:paraId="3EE50870" w14:textId="6462DFA0" w:rsidR="00CE75FA" w:rsidRPr="00F10B5E" w:rsidRDefault="00CE75FA" w:rsidP="001D1339">
            <w:pPr>
              <w:spacing w:line="20" w:lineRule="atLeast"/>
              <w:contextualSpacing/>
              <w:jc w:val="center"/>
              <w:rPr>
                <w:rFonts w:ascii="Tw Cen MT" w:hAnsi="Tw Cen MT"/>
              </w:rPr>
            </w:pPr>
          </w:p>
        </w:tc>
      </w:tr>
      <w:tr w:rsidR="00CE75FA" w14:paraId="3642A103" w14:textId="77777777" w:rsidTr="00E0730D">
        <w:trPr>
          <w:trHeight w:val="317"/>
          <w:jc w:val="center"/>
        </w:trPr>
        <w:tc>
          <w:tcPr>
            <w:tcW w:w="3902" w:type="dxa"/>
            <w:vMerge/>
            <w:vAlign w:val="center"/>
          </w:tcPr>
          <w:p w14:paraId="48D20F90"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3DABEBA4"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4E0C60B9" w14:textId="77777777" w:rsidR="00CE75FA" w:rsidRPr="00F10B5E" w:rsidRDefault="00CE75FA" w:rsidP="001D1339">
            <w:pPr>
              <w:spacing w:line="20" w:lineRule="atLeast"/>
              <w:contextualSpacing/>
              <w:jc w:val="center"/>
              <w:rPr>
                <w:rFonts w:ascii="Tw Cen MT" w:hAnsi="Tw Cen MT"/>
              </w:rPr>
            </w:pPr>
          </w:p>
        </w:tc>
        <w:tc>
          <w:tcPr>
            <w:tcW w:w="483" w:type="dxa"/>
            <w:vMerge/>
            <w:vAlign w:val="center"/>
          </w:tcPr>
          <w:p w14:paraId="077BD4BD" w14:textId="45183DEC" w:rsidR="00CE75FA" w:rsidRPr="00F10B5E" w:rsidRDefault="00CE75FA" w:rsidP="001D1339">
            <w:pPr>
              <w:spacing w:line="20" w:lineRule="atLeast"/>
              <w:contextualSpacing/>
              <w:jc w:val="center"/>
              <w:rPr>
                <w:rFonts w:ascii="Tw Cen MT" w:hAnsi="Tw Cen MT"/>
              </w:rPr>
            </w:pPr>
          </w:p>
        </w:tc>
        <w:tc>
          <w:tcPr>
            <w:tcW w:w="3888" w:type="dxa"/>
            <w:tcBorders>
              <w:top w:val="nil"/>
              <w:bottom w:val="nil"/>
            </w:tcBorders>
            <w:vAlign w:val="center"/>
          </w:tcPr>
          <w:p w14:paraId="349D0830" w14:textId="69425389" w:rsidR="00CE75FA" w:rsidRPr="00F10B5E" w:rsidRDefault="00CE75FA" w:rsidP="001D1339">
            <w:pPr>
              <w:spacing w:line="20" w:lineRule="atLeast"/>
              <w:contextualSpacing/>
              <w:jc w:val="center"/>
              <w:rPr>
                <w:rFonts w:ascii="Tw Cen MT" w:hAnsi="Tw Cen MT"/>
              </w:rPr>
            </w:pPr>
            <w:r w:rsidRPr="00F10B5E">
              <w:rPr>
                <w:rFonts w:ascii="Tw Cen MT" w:hAnsi="Tw Cen MT" w:cs="Calibri"/>
                <w:color w:val="000000"/>
              </w:rPr>
              <w:t>Franklin Primary</w:t>
            </w:r>
          </w:p>
        </w:tc>
        <w:tc>
          <w:tcPr>
            <w:tcW w:w="471" w:type="dxa"/>
            <w:tcBorders>
              <w:top w:val="nil"/>
              <w:bottom w:val="nil"/>
            </w:tcBorders>
            <w:vAlign w:val="center"/>
          </w:tcPr>
          <w:p w14:paraId="074FF5C1" w14:textId="11F1CC43"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nil"/>
            </w:tcBorders>
            <w:vAlign w:val="center"/>
          </w:tcPr>
          <w:p w14:paraId="303848C4" w14:textId="452CA8B4" w:rsidR="00CE75FA" w:rsidRPr="00F10B5E" w:rsidRDefault="00FD0EB4" w:rsidP="001D1339">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vAlign w:val="center"/>
          </w:tcPr>
          <w:p w14:paraId="21939833" w14:textId="6F371BF4" w:rsidR="00CE75FA" w:rsidRPr="00F10B5E" w:rsidRDefault="00CE75FA" w:rsidP="001D1339">
            <w:pPr>
              <w:spacing w:line="20" w:lineRule="atLeast"/>
              <w:contextualSpacing/>
              <w:jc w:val="center"/>
              <w:rPr>
                <w:rFonts w:ascii="Tw Cen MT" w:hAnsi="Tw Cen MT"/>
              </w:rPr>
            </w:pPr>
          </w:p>
        </w:tc>
      </w:tr>
      <w:tr w:rsidR="00CE75FA" w14:paraId="6746916D" w14:textId="77777777" w:rsidTr="00E0730D">
        <w:trPr>
          <w:trHeight w:val="317"/>
          <w:jc w:val="center"/>
        </w:trPr>
        <w:tc>
          <w:tcPr>
            <w:tcW w:w="3902" w:type="dxa"/>
            <w:vMerge/>
            <w:vAlign w:val="center"/>
          </w:tcPr>
          <w:p w14:paraId="79D8F549"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1346D8C6" w14:textId="77777777" w:rsidR="00CE75FA" w:rsidRPr="00F10B5E" w:rsidRDefault="00CE75FA" w:rsidP="001D1339">
            <w:pPr>
              <w:spacing w:line="20" w:lineRule="atLeast"/>
              <w:contextualSpacing/>
              <w:jc w:val="center"/>
              <w:rPr>
                <w:rFonts w:ascii="Tw Cen MT" w:hAnsi="Tw Cen MT"/>
              </w:rPr>
            </w:pPr>
          </w:p>
        </w:tc>
        <w:tc>
          <w:tcPr>
            <w:tcW w:w="430" w:type="dxa"/>
            <w:vMerge/>
            <w:vAlign w:val="center"/>
          </w:tcPr>
          <w:p w14:paraId="046BFA74" w14:textId="77777777" w:rsidR="00CE75FA" w:rsidRPr="00F10B5E" w:rsidRDefault="00CE75FA" w:rsidP="001D1339">
            <w:pPr>
              <w:spacing w:line="20" w:lineRule="atLeast"/>
              <w:contextualSpacing/>
              <w:jc w:val="center"/>
              <w:rPr>
                <w:rFonts w:ascii="Tw Cen MT" w:hAnsi="Tw Cen MT"/>
              </w:rPr>
            </w:pPr>
          </w:p>
        </w:tc>
        <w:tc>
          <w:tcPr>
            <w:tcW w:w="483" w:type="dxa"/>
            <w:vMerge/>
            <w:vAlign w:val="center"/>
          </w:tcPr>
          <w:p w14:paraId="1FF6E2F2" w14:textId="0B9F96E1" w:rsidR="00CE75FA" w:rsidRPr="00F10B5E" w:rsidRDefault="00CE75FA" w:rsidP="001D1339">
            <w:pPr>
              <w:spacing w:line="20" w:lineRule="atLeast"/>
              <w:contextualSpacing/>
              <w:jc w:val="center"/>
              <w:rPr>
                <w:rFonts w:ascii="Tw Cen MT" w:hAnsi="Tw Cen MT"/>
              </w:rPr>
            </w:pPr>
          </w:p>
        </w:tc>
        <w:tc>
          <w:tcPr>
            <w:tcW w:w="3888" w:type="dxa"/>
            <w:tcBorders>
              <w:top w:val="nil"/>
              <w:bottom w:val="nil"/>
            </w:tcBorders>
            <w:vAlign w:val="center"/>
          </w:tcPr>
          <w:p w14:paraId="5D6D2E89" w14:textId="5F511295" w:rsidR="00CE75FA" w:rsidRPr="00F10B5E" w:rsidRDefault="00CE75FA" w:rsidP="001D1339">
            <w:pPr>
              <w:spacing w:line="20" w:lineRule="atLeast"/>
              <w:contextualSpacing/>
              <w:jc w:val="center"/>
              <w:rPr>
                <w:rFonts w:ascii="Tw Cen MT" w:hAnsi="Tw Cen MT" w:cs="Calibri"/>
                <w:color w:val="000000"/>
              </w:rPr>
            </w:pPr>
            <w:r w:rsidRPr="00F10B5E">
              <w:rPr>
                <w:rFonts w:ascii="Tw Cen MT" w:hAnsi="Tw Cen MT" w:cs="Calibri"/>
                <w:color w:val="000000"/>
              </w:rPr>
              <w:t>Von Steuben Middle School</w:t>
            </w:r>
          </w:p>
        </w:tc>
        <w:tc>
          <w:tcPr>
            <w:tcW w:w="471" w:type="dxa"/>
            <w:tcBorders>
              <w:top w:val="nil"/>
              <w:bottom w:val="nil"/>
            </w:tcBorders>
            <w:vAlign w:val="center"/>
          </w:tcPr>
          <w:p w14:paraId="409F28B1" w14:textId="656728C8"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nil"/>
            </w:tcBorders>
            <w:vAlign w:val="center"/>
          </w:tcPr>
          <w:p w14:paraId="5DB3A898" w14:textId="2A19D2F4" w:rsidR="00CE75FA" w:rsidRPr="00F10B5E" w:rsidRDefault="00D110E0" w:rsidP="001D1339">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vAlign w:val="center"/>
          </w:tcPr>
          <w:p w14:paraId="34E8EFDC" w14:textId="67A5C641" w:rsidR="00CE75FA" w:rsidRPr="00F10B5E" w:rsidRDefault="00CE75FA" w:rsidP="001D1339">
            <w:pPr>
              <w:spacing w:line="20" w:lineRule="atLeast"/>
              <w:contextualSpacing/>
              <w:jc w:val="center"/>
              <w:rPr>
                <w:rFonts w:ascii="Tw Cen MT" w:hAnsi="Tw Cen MT" w:cs="Calibri"/>
                <w:color w:val="000000"/>
              </w:rPr>
            </w:pPr>
          </w:p>
        </w:tc>
      </w:tr>
      <w:tr w:rsidR="00CE75FA" w14:paraId="103CA209" w14:textId="77777777" w:rsidTr="00E0730D">
        <w:trPr>
          <w:trHeight w:val="317"/>
          <w:jc w:val="center"/>
        </w:trPr>
        <w:tc>
          <w:tcPr>
            <w:tcW w:w="3902" w:type="dxa"/>
            <w:vMerge/>
            <w:tcBorders>
              <w:bottom w:val="single" w:sz="4" w:space="0" w:color="432444"/>
            </w:tcBorders>
            <w:vAlign w:val="center"/>
          </w:tcPr>
          <w:p w14:paraId="3527CAAE" w14:textId="77777777" w:rsidR="00CE75FA" w:rsidRPr="00F10B5E" w:rsidRDefault="00CE75FA" w:rsidP="001D1339">
            <w:pPr>
              <w:spacing w:line="20" w:lineRule="atLeast"/>
              <w:contextualSpacing/>
              <w:jc w:val="center"/>
              <w:rPr>
                <w:rFonts w:ascii="Tw Cen MT" w:hAnsi="Tw Cen MT"/>
              </w:rPr>
            </w:pPr>
          </w:p>
        </w:tc>
        <w:tc>
          <w:tcPr>
            <w:tcW w:w="430" w:type="dxa"/>
            <w:vMerge/>
            <w:tcBorders>
              <w:bottom w:val="single" w:sz="4" w:space="0" w:color="432444"/>
            </w:tcBorders>
            <w:vAlign w:val="center"/>
          </w:tcPr>
          <w:p w14:paraId="52973FD7" w14:textId="77777777" w:rsidR="00CE75FA" w:rsidRPr="00F10B5E" w:rsidRDefault="00CE75FA" w:rsidP="001D1339">
            <w:pPr>
              <w:spacing w:line="20" w:lineRule="atLeast"/>
              <w:contextualSpacing/>
              <w:jc w:val="center"/>
              <w:rPr>
                <w:rFonts w:ascii="Tw Cen MT" w:hAnsi="Tw Cen MT"/>
              </w:rPr>
            </w:pPr>
          </w:p>
        </w:tc>
        <w:tc>
          <w:tcPr>
            <w:tcW w:w="430" w:type="dxa"/>
            <w:vMerge/>
            <w:tcBorders>
              <w:bottom w:val="single" w:sz="4" w:space="0" w:color="432444"/>
            </w:tcBorders>
            <w:vAlign w:val="center"/>
          </w:tcPr>
          <w:p w14:paraId="06245479" w14:textId="77777777" w:rsidR="00CE75FA" w:rsidRPr="00F10B5E" w:rsidRDefault="00CE75FA" w:rsidP="001D1339">
            <w:pPr>
              <w:spacing w:line="20" w:lineRule="atLeast"/>
              <w:contextualSpacing/>
              <w:jc w:val="center"/>
              <w:rPr>
                <w:rFonts w:ascii="Tw Cen MT" w:hAnsi="Tw Cen MT"/>
              </w:rPr>
            </w:pPr>
          </w:p>
        </w:tc>
        <w:tc>
          <w:tcPr>
            <w:tcW w:w="483" w:type="dxa"/>
            <w:vMerge/>
            <w:tcBorders>
              <w:bottom w:val="single" w:sz="4" w:space="0" w:color="432444"/>
            </w:tcBorders>
            <w:vAlign w:val="center"/>
          </w:tcPr>
          <w:p w14:paraId="0F78F1A7" w14:textId="7D60D04F" w:rsidR="00CE75FA" w:rsidRPr="00F10B5E" w:rsidRDefault="00CE75FA" w:rsidP="001D1339">
            <w:pPr>
              <w:spacing w:line="20" w:lineRule="atLeast"/>
              <w:contextualSpacing/>
              <w:jc w:val="center"/>
              <w:rPr>
                <w:rFonts w:ascii="Tw Cen MT" w:hAnsi="Tw Cen MT"/>
              </w:rPr>
            </w:pPr>
          </w:p>
        </w:tc>
        <w:tc>
          <w:tcPr>
            <w:tcW w:w="3888" w:type="dxa"/>
            <w:tcBorders>
              <w:top w:val="nil"/>
              <w:bottom w:val="single" w:sz="4" w:space="0" w:color="432444"/>
            </w:tcBorders>
            <w:vAlign w:val="center"/>
          </w:tcPr>
          <w:p w14:paraId="2DDB3F47" w14:textId="77AAD04F" w:rsidR="00CE75FA" w:rsidRPr="00F10B5E" w:rsidRDefault="00CE75FA" w:rsidP="001D1339">
            <w:pPr>
              <w:spacing w:line="20" w:lineRule="atLeast"/>
              <w:contextualSpacing/>
              <w:jc w:val="center"/>
              <w:rPr>
                <w:rFonts w:ascii="Tw Cen MT" w:hAnsi="Tw Cen MT"/>
              </w:rPr>
            </w:pPr>
            <w:r w:rsidRPr="00F10B5E">
              <w:rPr>
                <w:rFonts w:ascii="Tw Cen MT" w:hAnsi="Tw Cen MT" w:cs="Calibri"/>
                <w:color w:val="000000"/>
              </w:rPr>
              <w:t>Sterling Middle School</w:t>
            </w:r>
          </w:p>
        </w:tc>
        <w:tc>
          <w:tcPr>
            <w:tcW w:w="471" w:type="dxa"/>
            <w:tcBorders>
              <w:top w:val="nil"/>
              <w:bottom w:val="single" w:sz="4" w:space="0" w:color="432444"/>
            </w:tcBorders>
            <w:vAlign w:val="center"/>
          </w:tcPr>
          <w:p w14:paraId="4F1755B1" w14:textId="17F74CC7" w:rsidR="00CE75FA" w:rsidRPr="00F10B5E" w:rsidRDefault="00CE75FA"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nil"/>
              <w:bottom w:val="single" w:sz="4" w:space="0" w:color="432444"/>
            </w:tcBorders>
            <w:vAlign w:val="center"/>
          </w:tcPr>
          <w:p w14:paraId="47C07E76" w14:textId="1E03AC34" w:rsidR="00CE75FA" w:rsidRPr="00F10B5E" w:rsidRDefault="00FD0EB4" w:rsidP="001D1339">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vAlign w:val="center"/>
          </w:tcPr>
          <w:p w14:paraId="4D3F4B68" w14:textId="645C65F6" w:rsidR="00CE75FA" w:rsidRPr="00F10B5E" w:rsidRDefault="00CE75FA" w:rsidP="001D1339">
            <w:pPr>
              <w:spacing w:line="20" w:lineRule="atLeast"/>
              <w:contextualSpacing/>
              <w:jc w:val="center"/>
              <w:rPr>
                <w:rFonts w:ascii="Tw Cen MT" w:hAnsi="Tw Cen MT"/>
              </w:rPr>
            </w:pPr>
          </w:p>
        </w:tc>
      </w:tr>
      <w:tr w:rsidR="00AB651D" w14:paraId="55C863C0" w14:textId="77777777" w:rsidTr="00E0730D">
        <w:trPr>
          <w:trHeight w:val="317"/>
          <w:jc w:val="center"/>
        </w:trPr>
        <w:tc>
          <w:tcPr>
            <w:tcW w:w="3902" w:type="dxa"/>
            <w:tcBorders>
              <w:top w:val="single" w:sz="4" w:space="0" w:color="432444"/>
              <w:bottom w:val="single" w:sz="4" w:space="0" w:color="432444"/>
            </w:tcBorders>
            <w:vAlign w:val="center"/>
          </w:tcPr>
          <w:p w14:paraId="532F07AC" w14:textId="641698B2" w:rsidR="00AB651D" w:rsidRPr="00F10B5E" w:rsidRDefault="00AB651D" w:rsidP="001D1339">
            <w:pPr>
              <w:spacing w:line="20" w:lineRule="atLeast"/>
              <w:contextualSpacing/>
              <w:jc w:val="center"/>
              <w:rPr>
                <w:rFonts w:ascii="Tw Cen MT" w:hAnsi="Tw Cen MT"/>
              </w:rPr>
            </w:pPr>
            <w:r w:rsidRPr="00F10B5E">
              <w:rPr>
                <w:rFonts w:ascii="Tw Cen MT" w:hAnsi="Tw Cen MT" w:cs="Calibri"/>
                <w:color w:val="000000"/>
              </w:rPr>
              <w:t>Norwood 63</w:t>
            </w:r>
          </w:p>
        </w:tc>
        <w:tc>
          <w:tcPr>
            <w:tcW w:w="430" w:type="dxa"/>
            <w:tcBorders>
              <w:top w:val="single" w:sz="4" w:space="0" w:color="432444"/>
              <w:bottom w:val="single" w:sz="4" w:space="0" w:color="432444"/>
            </w:tcBorders>
            <w:vAlign w:val="center"/>
          </w:tcPr>
          <w:p w14:paraId="4E4642A0" w14:textId="34A4863E" w:rsidR="00AB651D" w:rsidRPr="00F10B5E" w:rsidRDefault="00AB651D" w:rsidP="001D1339">
            <w:pPr>
              <w:spacing w:line="20" w:lineRule="atLeast"/>
              <w:contextualSpacing/>
              <w:jc w:val="center"/>
              <w:rPr>
                <w:rFonts w:ascii="Tw Cen MT" w:hAnsi="Tw Cen MT"/>
              </w:rPr>
            </w:pPr>
            <w:r w:rsidRPr="00F10B5E">
              <w:rPr>
                <w:rFonts w:ascii="Tw Cen MT" w:hAnsi="Tw Cen MT"/>
              </w:rPr>
              <w:t>X</w:t>
            </w:r>
          </w:p>
        </w:tc>
        <w:tc>
          <w:tcPr>
            <w:tcW w:w="430" w:type="dxa"/>
            <w:tcBorders>
              <w:top w:val="single" w:sz="4" w:space="0" w:color="432444"/>
              <w:bottom w:val="single" w:sz="4" w:space="0" w:color="432444"/>
            </w:tcBorders>
            <w:vAlign w:val="center"/>
          </w:tcPr>
          <w:p w14:paraId="66909DB7" w14:textId="72435A8D" w:rsidR="00AB651D" w:rsidRPr="00F10B5E" w:rsidRDefault="0097080A" w:rsidP="001D1339">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432444"/>
            </w:tcBorders>
            <w:vAlign w:val="center"/>
          </w:tcPr>
          <w:p w14:paraId="7876D89A" w14:textId="4C9E0E1F" w:rsidR="00AB651D" w:rsidRPr="00F10B5E" w:rsidRDefault="00AB651D" w:rsidP="001D1339">
            <w:pPr>
              <w:spacing w:line="20" w:lineRule="atLeast"/>
              <w:contextualSpacing/>
              <w:jc w:val="center"/>
              <w:rPr>
                <w:rFonts w:ascii="Tw Cen MT" w:hAnsi="Tw Cen MT"/>
              </w:rPr>
            </w:pPr>
          </w:p>
        </w:tc>
        <w:tc>
          <w:tcPr>
            <w:tcW w:w="3888" w:type="dxa"/>
            <w:tcBorders>
              <w:top w:val="single" w:sz="4" w:space="0" w:color="432444"/>
              <w:bottom w:val="single" w:sz="4" w:space="0" w:color="432444"/>
            </w:tcBorders>
            <w:vAlign w:val="center"/>
          </w:tcPr>
          <w:p w14:paraId="02607C0B" w14:textId="47B51BF9" w:rsidR="00AB651D" w:rsidRPr="00F10B5E" w:rsidRDefault="00AB651D" w:rsidP="001D1339">
            <w:pPr>
              <w:spacing w:line="20" w:lineRule="atLeast"/>
              <w:contextualSpacing/>
              <w:jc w:val="center"/>
              <w:rPr>
                <w:rFonts w:ascii="Tw Cen MT" w:hAnsi="Tw Cen MT"/>
              </w:rPr>
            </w:pPr>
            <w:r w:rsidRPr="00F10B5E">
              <w:rPr>
                <w:rFonts w:ascii="Tw Cen MT" w:hAnsi="Tw Cen MT" w:cs="Calibri"/>
                <w:color w:val="000000"/>
              </w:rPr>
              <w:t>Norwood Elementary</w:t>
            </w:r>
          </w:p>
        </w:tc>
        <w:tc>
          <w:tcPr>
            <w:tcW w:w="471" w:type="dxa"/>
            <w:tcBorders>
              <w:top w:val="single" w:sz="4" w:space="0" w:color="432444"/>
              <w:bottom w:val="single" w:sz="4" w:space="0" w:color="432444"/>
            </w:tcBorders>
            <w:vAlign w:val="center"/>
          </w:tcPr>
          <w:p w14:paraId="4A835B48" w14:textId="26BEC45A" w:rsidR="00AB651D" w:rsidRPr="00F10B5E" w:rsidRDefault="00AB651D"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single" w:sz="4" w:space="0" w:color="432444"/>
              <w:bottom w:val="single" w:sz="4" w:space="0" w:color="432444"/>
            </w:tcBorders>
            <w:vAlign w:val="center"/>
          </w:tcPr>
          <w:p w14:paraId="681091A2" w14:textId="1CF5C45E" w:rsidR="00AB651D" w:rsidRPr="00F10B5E" w:rsidRDefault="0097080A" w:rsidP="001D1339">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432444"/>
            </w:tcBorders>
            <w:vAlign w:val="center"/>
          </w:tcPr>
          <w:p w14:paraId="2C51B639" w14:textId="4190B8DB" w:rsidR="00AB651D" w:rsidRPr="00F10B5E" w:rsidRDefault="00AB651D" w:rsidP="001D1339">
            <w:pPr>
              <w:spacing w:line="20" w:lineRule="atLeast"/>
              <w:contextualSpacing/>
              <w:jc w:val="center"/>
              <w:rPr>
                <w:rFonts w:ascii="Tw Cen MT" w:hAnsi="Tw Cen MT"/>
              </w:rPr>
            </w:pPr>
          </w:p>
        </w:tc>
      </w:tr>
      <w:tr w:rsidR="00AB651D" w14:paraId="1970EC16" w14:textId="77777777" w:rsidTr="00E0730D">
        <w:trPr>
          <w:trHeight w:val="317"/>
          <w:jc w:val="center"/>
        </w:trPr>
        <w:tc>
          <w:tcPr>
            <w:tcW w:w="3902" w:type="dxa"/>
            <w:tcBorders>
              <w:top w:val="single" w:sz="4" w:space="0" w:color="432444"/>
              <w:bottom w:val="single" w:sz="4" w:space="0" w:color="432444"/>
            </w:tcBorders>
            <w:vAlign w:val="center"/>
          </w:tcPr>
          <w:p w14:paraId="6B623B2C" w14:textId="06339783" w:rsidR="00AB651D" w:rsidRPr="00F10B5E" w:rsidRDefault="00AB651D" w:rsidP="001D1339">
            <w:pPr>
              <w:spacing w:line="20" w:lineRule="atLeast"/>
              <w:contextualSpacing/>
              <w:jc w:val="center"/>
              <w:rPr>
                <w:rFonts w:ascii="Tw Cen MT" w:hAnsi="Tw Cen MT" w:cs="Calibri"/>
                <w:color w:val="000000"/>
              </w:rPr>
            </w:pPr>
            <w:r w:rsidRPr="00F10B5E">
              <w:rPr>
                <w:rFonts w:ascii="Tw Cen MT" w:hAnsi="Tw Cen MT" w:cs="Calibri"/>
                <w:color w:val="000000"/>
              </w:rPr>
              <w:t>Pleasant Hill CUSD 69</w:t>
            </w:r>
          </w:p>
        </w:tc>
        <w:tc>
          <w:tcPr>
            <w:tcW w:w="430" w:type="dxa"/>
            <w:tcBorders>
              <w:top w:val="single" w:sz="4" w:space="0" w:color="432444"/>
              <w:bottom w:val="single" w:sz="4" w:space="0" w:color="432444"/>
            </w:tcBorders>
            <w:vAlign w:val="center"/>
          </w:tcPr>
          <w:p w14:paraId="3284E83E" w14:textId="41947CD0" w:rsidR="00AB651D" w:rsidRPr="00F10B5E" w:rsidRDefault="00AB651D" w:rsidP="001D1339">
            <w:pPr>
              <w:spacing w:line="20" w:lineRule="atLeast"/>
              <w:contextualSpacing/>
              <w:jc w:val="center"/>
              <w:rPr>
                <w:rFonts w:ascii="Tw Cen MT" w:hAnsi="Tw Cen MT" w:cs="Calibri"/>
                <w:color w:val="000000"/>
              </w:rPr>
            </w:pPr>
            <w:r w:rsidRPr="00F10B5E">
              <w:rPr>
                <w:rFonts w:ascii="Tw Cen MT" w:hAnsi="Tw Cen MT" w:cs="Calibri"/>
                <w:color w:val="000000"/>
              </w:rPr>
              <w:t>X</w:t>
            </w:r>
          </w:p>
        </w:tc>
        <w:tc>
          <w:tcPr>
            <w:tcW w:w="430" w:type="dxa"/>
            <w:tcBorders>
              <w:top w:val="single" w:sz="4" w:space="0" w:color="432444"/>
              <w:bottom w:val="single" w:sz="4" w:space="0" w:color="432444"/>
            </w:tcBorders>
            <w:vAlign w:val="center"/>
          </w:tcPr>
          <w:p w14:paraId="22DC3E5C" w14:textId="3BBE9C0E" w:rsidR="00AB651D" w:rsidRPr="00F10B5E" w:rsidRDefault="00D110E0" w:rsidP="001D1339">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2FCE6386" w14:textId="51241C37" w:rsidR="00AB651D" w:rsidRPr="00F10B5E" w:rsidRDefault="00697FD5" w:rsidP="001D1339">
            <w:pPr>
              <w:spacing w:line="20" w:lineRule="atLeast"/>
              <w:contextualSpacing/>
              <w:jc w:val="center"/>
              <w:rPr>
                <w:rFonts w:ascii="Tw Cen MT" w:hAnsi="Tw Cen MT" w:cs="Calibri"/>
                <w:color w:val="000000"/>
              </w:rPr>
            </w:pPr>
            <w:r>
              <w:rPr>
                <w:rFonts w:ascii="Tw Cen MT" w:hAnsi="Tw Cen MT" w:cs="Calibri"/>
                <w:color w:val="000000"/>
              </w:rPr>
              <w:t>X</w:t>
            </w:r>
          </w:p>
        </w:tc>
        <w:tc>
          <w:tcPr>
            <w:tcW w:w="3888" w:type="dxa"/>
            <w:tcBorders>
              <w:top w:val="single" w:sz="4" w:space="0" w:color="432444"/>
              <w:bottom w:val="single" w:sz="4" w:space="0" w:color="432444"/>
            </w:tcBorders>
            <w:vAlign w:val="center"/>
          </w:tcPr>
          <w:p w14:paraId="1BCCCCB8" w14:textId="4E0A2039" w:rsidR="00AB651D" w:rsidRPr="00F10B5E" w:rsidRDefault="00AB651D" w:rsidP="001D1339">
            <w:pPr>
              <w:spacing w:line="20" w:lineRule="atLeast"/>
              <w:contextualSpacing/>
              <w:jc w:val="center"/>
              <w:rPr>
                <w:rFonts w:ascii="Tw Cen MT" w:hAnsi="Tw Cen MT" w:cs="Calibri"/>
                <w:color w:val="000000"/>
              </w:rPr>
            </w:pPr>
            <w:r w:rsidRPr="00F10B5E">
              <w:rPr>
                <w:rFonts w:ascii="Tw Cen MT" w:hAnsi="Tw Cen MT" w:cs="Calibri"/>
                <w:color w:val="000000"/>
              </w:rPr>
              <w:t>Pleasant Hill School</w:t>
            </w:r>
          </w:p>
        </w:tc>
        <w:tc>
          <w:tcPr>
            <w:tcW w:w="471" w:type="dxa"/>
            <w:tcBorders>
              <w:top w:val="single" w:sz="4" w:space="0" w:color="432444"/>
              <w:bottom w:val="single" w:sz="4" w:space="0" w:color="432444"/>
            </w:tcBorders>
            <w:vAlign w:val="center"/>
          </w:tcPr>
          <w:p w14:paraId="1AD67BCC" w14:textId="7B37B568" w:rsidR="00AB651D" w:rsidRPr="00F10B5E" w:rsidRDefault="00AB651D" w:rsidP="001D1339">
            <w:pPr>
              <w:spacing w:line="20" w:lineRule="atLeast"/>
              <w:contextualSpacing/>
              <w:jc w:val="center"/>
              <w:rPr>
                <w:rFonts w:ascii="Tw Cen MT" w:hAnsi="Tw Cen MT" w:cs="Calibri"/>
                <w:color w:val="000000"/>
              </w:rPr>
            </w:pPr>
            <w:r w:rsidRPr="00F10B5E">
              <w:rPr>
                <w:rFonts w:ascii="Tw Cen MT" w:hAnsi="Tw Cen MT" w:cs="Calibri"/>
                <w:color w:val="000000"/>
              </w:rPr>
              <w:t>X</w:t>
            </w:r>
          </w:p>
        </w:tc>
        <w:tc>
          <w:tcPr>
            <w:tcW w:w="471" w:type="dxa"/>
            <w:tcBorders>
              <w:top w:val="single" w:sz="4" w:space="0" w:color="432444"/>
              <w:bottom w:val="single" w:sz="4" w:space="0" w:color="432444"/>
            </w:tcBorders>
            <w:vAlign w:val="center"/>
          </w:tcPr>
          <w:p w14:paraId="55CD7714" w14:textId="1A758E85" w:rsidR="00AB651D" w:rsidRPr="00F10B5E" w:rsidRDefault="00D110E0" w:rsidP="001D1339">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3158097E" w14:textId="2FBFD6B4" w:rsidR="00AB651D" w:rsidRPr="00F10B5E" w:rsidRDefault="00697FD5" w:rsidP="001D1339">
            <w:pPr>
              <w:spacing w:line="20" w:lineRule="atLeast"/>
              <w:contextualSpacing/>
              <w:jc w:val="center"/>
              <w:rPr>
                <w:rFonts w:ascii="Tw Cen MT" w:hAnsi="Tw Cen MT" w:cs="Calibri"/>
                <w:color w:val="000000"/>
              </w:rPr>
            </w:pPr>
            <w:r>
              <w:rPr>
                <w:rFonts w:ascii="Tw Cen MT" w:hAnsi="Tw Cen MT" w:cs="Calibri"/>
                <w:color w:val="000000"/>
              </w:rPr>
              <w:t>X</w:t>
            </w:r>
          </w:p>
        </w:tc>
      </w:tr>
      <w:tr w:rsidR="00AB651D" w14:paraId="567BBE7E" w14:textId="77777777" w:rsidTr="00E0730D">
        <w:trPr>
          <w:trHeight w:val="317"/>
          <w:jc w:val="center"/>
        </w:trPr>
        <w:tc>
          <w:tcPr>
            <w:tcW w:w="3902" w:type="dxa"/>
            <w:tcBorders>
              <w:top w:val="single" w:sz="4" w:space="0" w:color="432444"/>
              <w:bottom w:val="single" w:sz="4" w:space="0" w:color="432444"/>
            </w:tcBorders>
            <w:vAlign w:val="center"/>
          </w:tcPr>
          <w:p w14:paraId="3816C1E0" w14:textId="024CA747" w:rsidR="00AB651D" w:rsidRPr="00F10B5E" w:rsidRDefault="00AB651D" w:rsidP="001D1339">
            <w:pPr>
              <w:spacing w:line="20" w:lineRule="atLeast"/>
              <w:contextualSpacing/>
              <w:jc w:val="center"/>
              <w:rPr>
                <w:rFonts w:ascii="Tw Cen MT" w:hAnsi="Tw Cen MT" w:cs="Calibri"/>
                <w:color w:val="000000"/>
              </w:rPr>
            </w:pPr>
            <w:r w:rsidRPr="00F10B5E">
              <w:rPr>
                <w:rFonts w:ascii="Tw Cen MT" w:hAnsi="Tw Cen MT" w:cs="Calibri"/>
                <w:color w:val="000000"/>
              </w:rPr>
              <w:t>Macomb CUSD 185</w:t>
            </w:r>
          </w:p>
        </w:tc>
        <w:tc>
          <w:tcPr>
            <w:tcW w:w="430" w:type="dxa"/>
            <w:tcBorders>
              <w:top w:val="single" w:sz="4" w:space="0" w:color="432444"/>
              <w:bottom w:val="single" w:sz="4" w:space="0" w:color="432444"/>
            </w:tcBorders>
            <w:vAlign w:val="center"/>
          </w:tcPr>
          <w:p w14:paraId="5C187136" w14:textId="77777777" w:rsidR="00AB651D" w:rsidRPr="00F10B5E" w:rsidRDefault="00AB651D" w:rsidP="001D1339">
            <w:pPr>
              <w:spacing w:line="20" w:lineRule="atLeast"/>
              <w:contextualSpacing/>
              <w:jc w:val="center"/>
              <w:rPr>
                <w:rFonts w:ascii="Tw Cen MT" w:hAnsi="Tw Cen MT" w:cs="Calibri"/>
                <w:color w:val="000000"/>
              </w:rPr>
            </w:pPr>
          </w:p>
        </w:tc>
        <w:tc>
          <w:tcPr>
            <w:tcW w:w="430" w:type="dxa"/>
            <w:tcBorders>
              <w:top w:val="single" w:sz="4" w:space="0" w:color="432444"/>
              <w:bottom w:val="single" w:sz="4" w:space="0" w:color="432444"/>
            </w:tcBorders>
            <w:vAlign w:val="center"/>
          </w:tcPr>
          <w:p w14:paraId="5A8BB486" w14:textId="78340DF8" w:rsidR="00AB651D" w:rsidRPr="00F10B5E" w:rsidRDefault="00653669" w:rsidP="001D1339">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30BC0DBE" w14:textId="50DA1CB2" w:rsidR="00AB651D" w:rsidRPr="00F10B5E" w:rsidRDefault="00AB651D" w:rsidP="001D1339">
            <w:pPr>
              <w:spacing w:line="20" w:lineRule="atLeast"/>
              <w:contextualSpacing/>
              <w:jc w:val="center"/>
              <w:rPr>
                <w:rFonts w:ascii="Tw Cen MT" w:hAnsi="Tw Cen MT" w:cs="Calibri"/>
                <w:color w:val="000000"/>
              </w:rPr>
            </w:pPr>
          </w:p>
        </w:tc>
        <w:tc>
          <w:tcPr>
            <w:tcW w:w="3888" w:type="dxa"/>
            <w:tcBorders>
              <w:top w:val="single" w:sz="4" w:space="0" w:color="432444"/>
              <w:bottom w:val="single" w:sz="4" w:space="0" w:color="432444"/>
            </w:tcBorders>
            <w:vAlign w:val="center"/>
          </w:tcPr>
          <w:p w14:paraId="396805CB" w14:textId="389509AA" w:rsidR="00AB651D" w:rsidRPr="00F10B5E" w:rsidRDefault="00AB651D" w:rsidP="001D1339">
            <w:pPr>
              <w:spacing w:line="20" w:lineRule="atLeast"/>
              <w:contextualSpacing/>
              <w:jc w:val="center"/>
              <w:rPr>
                <w:rFonts w:ascii="Tw Cen MT" w:hAnsi="Tw Cen MT" w:cs="Calibri"/>
                <w:color w:val="000000"/>
              </w:rPr>
            </w:pPr>
            <w:r w:rsidRPr="00F10B5E">
              <w:rPr>
                <w:rFonts w:ascii="Tw Cen MT" w:hAnsi="Tw Cen MT" w:cs="Calibri"/>
                <w:color w:val="000000"/>
              </w:rPr>
              <w:t>Edison School</w:t>
            </w:r>
          </w:p>
        </w:tc>
        <w:tc>
          <w:tcPr>
            <w:tcW w:w="471" w:type="dxa"/>
            <w:tcBorders>
              <w:top w:val="single" w:sz="4" w:space="0" w:color="432444"/>
              <w:bottom w:val="single" w:sz="4" w:space="0" w:color="432444"/>
            </w:tcBorders>
            <w:vAlign w:val="center"/>
          </w:tcPr>
          <w:p w14:paraId="66B3196E" w14:textId="77777777" w:rsidR="00AB651D" w:rsidRPr="00F10B5E" w:rsidRDefault="00AB651D" w:rsidP="001D1339">
            <w:pPr>
              <w:spacing w:line="20" w:lineRule="atLeast"/>
              <w:contextualSpacing/>
              <w:jc w:val="center"/>
              <w:rPr>
                <w:rFonts w:ascii="Tw Cen MT" w:hAnsi="Tw Cen MT" w:cs="Calibri"/>
                <w:color w:val="000000"/>
              </w:rPr>
            </w:pPr>
          </w:p>
        </w:tc>
        <w:tc>
          <w:tcPr>
            <w:tcW w:w="471" w:type="dxa"/>
            <w:tcBorders>
              <w:top w:val="single" w:sz="4" w:space="0" w:color="432444"/>
              <w:bottom w:val="single" w:sz="4" w:space="0" w:color="432444"/>
            </w:tcBorders>
            <w:vAlign w:val="center"/>
          </w:tcPr>
          <w:p w14:paraId="6CB40528" w14:textId="1445EDE5" w:rsidR="00AB651D" w:rsidRPr="00F10B5E" w:rsidRDefault="0097080A" w:rsidP="001D1339">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7FE3853F" w14:textId="3A79C62A" w:rsidR="00AB651D" w:rsidRPr="00F10B5E" w:rsidRDefault="00AB651D" w:rsidP="001D1339">
            <w:pPr>
              <w:spacing w:line="20" w:lineRule="atLeast"/>
              <w:contextualSpacing/>
              <w:jc w:val="center"/>
              <w:rPr>
                <w:rFonts w:ascii="Tw Cen MT" w:hAnsi="Tw Cen MT" w:cs="Calibri"/>
                <w:color w:val="000000"/>
              </w:rPr>
            </w:pPr>
          </w:p>
        </w:tc>
      </w:tr>
      <w:tr w:rsidR="00AB651D" w14:paraId="20E07116" w14:textId="77777777" w:rsidTr="00E0730D">
        <w:trPr>
          <w:trHeight w:val="317"/>
          <w:jc w:val="center"/>
        </w:trPr>
        <w:tc>
          <w:tcPr>
            <w:tcW w:w="3902" w:type="dxa"/>
            <w:tcBorders>
              <w:top w:val="single" w:sz="4" w:space="0" w:color="432444"/>
              <w:bottom w:val="single" w:sz="4" w:space="0" w:color="432444"/>
            </w:tcBorders>
            <w:vAlign w:val="center"/>
          </w:tcPr>
          <w:p w14:paraId="1BA7F2A3" w14:textId="131D7ADF" w:rsidR="00AB651D" w:rsidRPr="00F10B5E" w:rsidRDefault="00AB651D" w:rsidP="001D1339">
            <w:pPr>
              <w:spacing w:line="20" w:lineRule="atLeast"/>
              <w:contextualSpacing/>
              <w:jc w:val="center"/>
              <w:rPr>
                <w:rFonts w:ascii="Tw Cen MT" w:hAnsi="Tw Cen MT"/>
              </w:rPr>
            </w:pPr>
            <w:r w:rsidRPr="00F10B5E">
              <w:rPr>
                <w:rFonts w:ascii="Tw Cen MT" w:hAnsi="Tw Cen MT" w:cs="Calibri"/>
                <w:color w:val="000000"/>
              </w:rPr>
              <w:t>Riverview 2</w:t>
            </w:r>
          </w:p>
        </w:tc>
        <w:tc>
          <w:tcPr>
            <w:tcW w:w="430" w:type="dxa"/>
            <w:tcBorders>
              <w:top w:val="single" w:sz="4" w:space="0" w:color="432444"/>
              <w:bottom w:val="single" w:sz="4" w:space="0" w:color="432444"/>
            </w:tcBorders>
            <w:vAlign w:val="center"/>
          </w:tcPr>
          <w:p w14:paraId="151409B8" w14:textId="783AD285" w:rsidR="00AB651D" w:rsidRPr="00F10B5E" w:rsidRDefault="00AB651D" w:rsidP="001D1339">
            <w:pPr>
              <w:spacing w:line="20" w:lineRule="atLeast"/>
              <w:contextualSpacing/>
              <w:jc w:val="center"/>
              <w:rPr>
                <w:rFonts w:ascii="Tw Cen MT" w:hAnsi="Tw Cen MT"/>
              </w:rPr>
            </w:pPr>
            <w:r w:rsidRPr="00F10B5E">
              <w:rPr>
                <w:rFonts w:ascii="Tw Cen MT" w:hAnsi="Tw Cen MT"/>
              </w:rPr>
              <w:t>X</w:t>
            </w:r>
          </w:p>
        </w:tc>
        <w:tc>
          <w:tcPr>
            <w:tcW w:w="430" w:type="dxa"/>
            <w:tcBorders>
              <w:top w:val="single" w:sz="4" w:space="0" w:color="432444"/>
              <w:bottom w:val="single" w:sz="4" w:space="0" w:color="432444"/>
            </w:tcBorders>
            <w:vAlign w:val="center"/>
          </w:tcPr>
          <w:p w14:paraId="1CC9A7FB" w14:textId="65AB5535" w:rsidR="00AB651D" w:rsidRPr="00F10B5E" w:rsidRDefault="006F598E" w:rsidP="001D1339">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432444"/>
            </w:tcBorders>
            <w:vAlign w:val="center"/>
          </w:tcPr>
          <w:p w14:paraId="3CC59BA8" w14:textId="43BBF598" w:rsidR="00AB651D" w:rsidRPr="00F10B5E" w:rsidRDefault="00AB651D" w:rsidP="001D1339">
            <w:pPr>
              <w:spacing w:line="20" w:lineRule="atLeast"/>
              <w:contextualSpacing/>
              <w:jc w:val="center"/>
              <w:rPr>
                <w:rFonts w:ascii="Tw Cen MT" w:hAnsi="Tw Cen MT"/>
              </w:rPr>
            </w:pPr>
          </w:p>
        </w:tc>
        <w:tc>
          <w:tcPr>
            <w:tcW w:w="3888" w:type="dxa"/>
            <w:tcBorders>
              <w:top w:val="single" w:sz="4" w:space="0" w:color="432444"/>
              <w:bottom w:val="single" w:sz="4" w:space="0" w:color="432444"/>
            </w:tcBorders>
            <w:vAlign w:val="center"/>
          </w:tcPr>
          <w:p w14:paraId="03F13E46" w14:textId="300A6244" w:rsidR="00AB651D" w:rsidRPr="00F10B5E" w:rsidRDefault="00AB651D" w:rsidP="001D1339">
            <w:pPr>
              <w:spacing w:line="20" w:lineRule="atLeast"/>
              <w:contextualSpacing/>
              <w:jc w:val="center"/>
              <w:rPr>
                <w:rFonts w:ascii="Tw Cen MT" w:hAnsi="Tw Cen MT"/>
              </w:rPr>
            </w:pPr>
            <w:r w:rsidRPr="00F10B5E">
              <w:rPr>
                <w:rFonts w:ascii="Tw Cen MT" w:hAnsi="Tw Cen MT" w:cs="Calibri"/>
                <w:color w:val="000000"/>
              </w:rPr>
              <w:t>Riverview Grade School</w:t>
            </w:r>
          </w:p>
        </w:tc>
        <w:tc>
          <w:tcPr>
            <w:tcW w:w="471" w:type="dxa"/>
            <w:tcBorders>
              <w:top w:val="single" w:sz="4" w:space="0" w:color="432444"/>
              <w:bottom w:val="single" w:sz="4" w:space="0" w:color="432444"/>
            </w:tcBorders>
            <w:vAlign w:val="center"/>
          </w:tcPr>
          <w:p w14:paraId="58EEA66C" w14:textId="19689E07" w:rsidR="00AB651D" w:rsidRPr="00F10B5E" w:rsidRDefault="00AB651D" w:rsidP="001D1339">
            <w:pPr>
              <w:spacing w:line="20" w:lineRule="atLeast"/>
              <w:contextualSpacing/>
              <w:jc w:val="center"/>
              <w:rPr>
                <w:rFonts w:ascii="Tw Cen MT" w:hAnsi="Tw Cen MT"/>
              </w:rPr>
            </w:pPr>
            <w:r w:rsidRPr="00F10B5E">
              <w:rPr>
                <w:rFonts w:ascii="Tw Cen MT" w:hAnsi="Tw Cen MT"/>
              </w:rPr>
              <w:t>X</w:t>
            </w:r>
          </w:p>
        </w:tc>
        <w:tc>
          <w:tcPr>
            <w:tcW w:w="471" w:type="dxa"/>
            <w:tcBorders>
              <w:top w:val="single" w:sz="4" w:space="0" w:color="432444"/>
              <w:bottom w:val="single" w:sz="4" w:space="0" w:color="432444"/>
            </w:tcBorders>
            <w:vAlign w:val="center"/>
          </w:tcPr>
          <w:p w14:paraId="49CA7A79" w14:textId="78F0C8DD" w:rsidR="00AB651D" w:rsidRPr="00F10B5E" w:rsidRDefault="006F598E" w:rsidP="001D1339">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432444"/>
            </w:tcBorders>
            <w:vAlign w:val="center"/>
          </w:tcPr>
          <w:p w14:paraId="56735067" w14:textId="28C5DD60" w:rsidR="00AB651D" w:rsidRPr="00F10B5E" w:rsidRDefault="00AB651D" w:rsidP="001D1339">
            <w:pPr>
              <w:spacing w:line="20" w:lineRule="atLeast"/>
              <w:contextualSpacing/>
              <w:jc w:val="center"/>
              <w:rPr>
                <w:rFonts w:ascii="Tw Cen MT" w:hAnsi="Tw Cen MT"/>
              </w:rPr>
            </w:pPr>
          </w:p>
        </w:tc>
      </w:tr>
      <w:tr w:rsidR="00AB651D" w:rsidRPr="00366CBF" w14:paraId="3BD10389" w14:textId="77777777" w:rsidTr="006B0951">
        <w:trPr>
          <w:trHeight w:val="317"/>
          <w:jc w:val="center"/>
        </w:trPr>
        <w:tc>
          <w:tcPr>
            <w:tcW w:w="3902" w:type="dxa"/>
            <w:tcBorders>
              <w:top w:val="single" w:sz="4" w:space="0" w:color="432444"/>
              <w:bottom w:val="single" w:sz="4" w:space="0" w:color="432444"/>
            </w:tcBorders>
            <w:shd w:val="clear" w:color="auto" w:fill="403152" w:themeFill="accent4" w:themeFillShade="80"/>
            <w:vAlign w:val="center"/>
          </w:tcPr>
          <w:p w14:paraId="5D5F2185" w14:textId="148BD110" w:rsidR="00AB651D" w:rsidRPr="00366CBF" w:rsidRDefault="00AB651D" w:rsidP="001D1339">
            <w:pPr>
              <w:spacing w:line="20" w:lineRule="atLeast"/>
              <w:contextualSpacing/>
              <w:jc w:val="center"/>
              <w:rPr>
                <w:rFonts w:ascii="Tw Cen MT" w:hAnsi="Tw Cen MT"/>
                <w:b/>
                <w:bCs/>
                <w:color w:val="FFFFFF" w:themeColor="background1"/>
              </w:rPr>
            </w:pPr>
            <w:r w:rsidRPr="00366CBF">
              <w:rPr>
                <w:rFonts w:ascii="Tw Cen MT" w:hAnsi="Tw Cen MT" w:cs="Calibri"/>
                <w:b/>
                <w:bCs/>
                <w:color w:val="FFFFFF" w:themeColor="background1"/>
              </w:rPr>
              <w:t>Total:</w:t>
            </w:r>
          </w:p>
        </w:tc>
        <w:tc>
          <w:tcPr>
            <w:tcW w:w="430" w:type="dxa"/>
            <w:tcBorders>
              <w:top w:val="single" w:sz="4" w:space="0" w:color="432444"/>
              <w:bottom w:val="single" w:sz="4" w:space="0" w:color="432444"/>
            </w:tcBorders>
            <w:shd w:val="clear" w:color="auto" w:fill="403152" w:themeFill="accent4" w:themeFillShade="80"/>
            <w:vAlign w:val="center"/>
          </w:tcPr>
          <w:p w14:paraId="2595E4ED" w14:textId="5779FC5B" w:rsidR="00AB651D" w:rsidRPr="00366CBF" w:rsidRDefault="00AB651D" w:rsidP="001D1339">
            <w:pPr>
              <w:spacing w:line="20" w:lineRule="atLeast"/>
              <w:contextualSpacing/>
              <w:jc w:val="center"/>
              <w:rPr>
                <w:rFonts w:ascii="Tw Cen MT" w:hAnsi="Tw Cen MT"/>
                <w:b/>
                <w:bCs/>
                <w:color w:val="FFFFFF" w:themeColor="background1"/>
              </w:rPr>
            </w:pPr>
            <w:r>
              <w:rPr>
                <w:rFonts w:ascii="Tw Cen MT" w:hAnsi="Tw Cen MT"/>
                <w:b/>
                <w:bCs/>
                <w:color w:val="FFFFFF" w:themeColor="background1"/>
              </w:rPr>
              <w:t>7</w:t>
            </w:r>
          </w:p>
        </w:tc>
        <w:tc>
          <w:tcPr>
            <w:tcW w:w="430" w:type="dxa"/>
            <w:tcBorders>
              <w:top w:val="single" w:sz="4" w:space="0" w:color="432444"/>
              <w:bottom w:val="single" w:sz="4" w:space="0" w:color="432444"/>
            </w:tcBorders>
            <w:shd w:val="clear" w:color="auto" w:fill="403152" w:themeFill="accent4" w:themeFillShade="80"/>
            <w:vAlign w:val="center"/>
          </w:tcPr>
          <w:p w14:paraId="7E281C17" w14:textId="4856B4BB" w:rsidR="00AB651D" w:rsidRPr="00366CBF" w:rsidRDefault="006F598E" w:rsidP="001D1339">
            <w:pPr>
              <w:spacing w:line="20" w:lineRule="atLeast"/>
              <w:contextualSpacing/>
              <w:jc w:val="center"/>
              <w:rPr>
                <w:rFonts w:ascii="Tw Cen MT" w:hAnsi="Tw Cen MT"/>
                <w:b/>
                <w:bCs/>
                <w:color w:val="FFFFFF" w:themeColor="background1"/>
              </w:rPr>
            </w:pPr>
            <w:r>
              <w:rPr>
                <w:rFonts w:ascii="Tw Cen MT" w:hAnsi="Tw Cen MT"/>
                <w:b/>
                <w:bCs/>
                <w:color w:val="FFFFFF" w:themeColor="background1"/>
              </w:rPr>
              <w:t>8</w:t>
            </w:r>
          </w:p>
        </w:tc>
        <w:tc>
          <w:tcPr>
            <w:tcW w:w="483" w:type="dxa"/>
            <w:tcBorders>
              <w:top w:val="single" w:sz="4" w:space="0" w:color="432444"/>
              <w:bottom w:val="single" w:sz="4" w:space="0" w:color="432444"/>
            </w:tcBorders>
            <w:shd w:val="clear" w:color="auto" w:fill="403152" w:themeFill="accent4" w:themeFillShade="80"/>
            <w:vAlign w:val="center"/>
          </w:tcPr>
          <w:p w14:paraId="027C2A5F" w14:textId="62BD8208" w:rsidR="00AB651D" w:rsidRPr="00366CBF" w:rsidRDefault="00B60F01" w:rsidP="001D1339">
            <w:pPr>
              <w:spacing w:line="20" w:lineRule="atLeast"/>
              <w:contextualSpacing/>
              <w:jc w:val="center"/>
              <w:rPr>
                <w:rFonts w:ascii="Tw Cen MT" w:hAnsi="Tw Cen MT"/>
                <w:b/>
                <w:bCs/>
                <w:color w:val="FFFFFF" w:themeColor="background1"/>
              </w:rPr>
            </w:pPr>
            <w:r>
              <w:rPr>
                <w:rFonts w:ascii="Tw Cen MT" w:hAnsi="Tw Cen MT"/>
                <w:b/>
                <w:bCs/>
                <w:color w:val="FFFFFF" w:themeColor="background1"/>
              </w:rPr>
              <w:t>4</w:t>
            </w:r>
          </w:p>
        </w:tc>
        <w:tc>
          <w:tcPr>
            <w:tcW w:w="3888" w:type="dxa"/>
            <w:tcBorders>
              <w:top w:val="single" w:sz="4" w:space="0" w:color="432444"/>
              <w:bottom w:val="single" w:sz="4" w:space="0" w:color="432444"/>
            </w:tcBorders>
            <w:shd w:val="clear" w:color="auto" w:fill="403152" w:themeFill="accent4" w:themeFillShade="80"/>
            <w:vAlign w:val="center"/>
          </w:tcPr>
          <w:p w14:paraId="707242EB" w14:textId="43AEC983" w:rsidR="00AB651D" w:rsidRPr="00366CBF" w:rsidRDefault="00AB651D" w:rsidP="001D1339">
            <w:pPr>
              <w:spacing w:line="20" w:lineRule="atLeast"/>
              <w:contextualSpacing/>
              <w:jc w:val="center"/>
              <w:rPr>
                <w:rFonts w:ascii="Tw Cen MT" w:hAnsi="Tw Cen MT"/>
                <w:b/>
                <w:bCs/>
                <w:color w:val="FFFFFF" w:themeColor="background1"/>
              </w:rPr>
            </w:pPr>
          </w:p>
        </w:tc>
        <w:tc>
          <w:tcPr>
            <w:tcW w:w="471" w:type="dxa"/>
            <w:tcBorders>
              <w:top w:val="single" w:sz="4" w:space="0" w:color="432444"/>
              <w:bottom w:val="single" w:sz="4" w:space="0" w:color="432444"/>
            </w:tcBorders>
            <w:shd w:val="clear" w:color="auto" w:fill="403152" w:themeFill="accent4" w:themeFillShade="80"/>
            <w:vAlign w:val="center"/>
          </w:tcPr>
          <w:p w14:paraId="6A7E2B5B" w14:textId="27536B56" w:rsidR="00AB651D" w:rsidRPr="00366CBF" w:rsidRDefault="00AB651D" w:rsidP="001D1339">
            <w:pPr>
              <w:spacing w:line="20" w:lineRule="atLeast"/>
              <w:contextualSpacing/>
              <w:jc w:val="center"/>
              <w:rPr>
                <w:rFonts w:ascii="Tw Cen MT" w:hAnsi="Tw Cen MT"/>
                <w:b/>
                <w:bCs/>
                <w:color w:val="FFFFFF" w:themeColor="background1"/>
              </w:rPr>
            </w:pPr>
            <w:r>
              <w:rPr>
                <w:rFonts w:ascii="Tw Cen MT" w:hAnsi="Tw Cen MT"/>
                <w:b/>
                <w:bCs/>
                <w:color w:val="FFFFFF" w:themeColor="background1"/>
              </w:rPr>
              <w:t>23</w:t>
            </w:r>
          </w:p>
        </w:tc>
        <w:tc>
          <w:tcPr>
            <w:tcW w:w="471" w:type="dxa"/>
            <w:tcBorders>
              <w:top w:val="single" w:sz="4" w:space="0" w:color="432444"/>
              <w:bottom w:val="single" w:sz="4" w:space="0" w:color="432444"/>
            </w:tcBorders>
            <w:shd w:val="clear" w:color="auto" w:fill="403152" w:themeFill="accent4" w:themeFillShade="80"/>
            <w:vAlign w:val="center"/>
          </w:tcPr>
          <w:p w14:paraId="329CC89F" w14:textId="2393A5EF" w:rsidR="00AB651D" w:rsidRPr="00366CBF" w:rsidRDefault="006F598E" w:rsidP="001D1339">
            <w:pPr>
              <w:spacing w:line="20" w:lineRule="atLeast"/>
              <w:contextualSpacing/>
              <w:jc w:val="center"/>
              <w:rPr>
                <w:rFonts w:ascii="Tw Cen MT" w:hAnsi="Tw Cen MT"/>
                <w:b/>
                <w:bCs/>
                <w:color w:val="FFFFFF" w:themeColor="background1"/>
              </w:rPr>
            </w:pPr>
            <w:r>
              <w:rPr>
                <w:rFonts w:ascii="Tw Cen MT" w:hAnsi="Tw Cen MT"/>
                <w:b/>
                <w:bCs/>
                <w:color w:val="FFFFFF" w:themeColor="background1"/>
              </w:rPr>
              <w:t>24</w:t>
            </w:r>
          </w:p>
        </w:tc>
        <w:tc>
          <w:tcPr>
            <w:tcW w:w="483" w:type="dxa"/>
            <w:tcBorders>
              <w:top w:val="single" w:sz="4" w:space="0" w:color="432444"/>
              <w:bottom w:val="single" w:sz="4" w:space="0" w:color="432444"/>
            </w:tcBorders>
            <w:shd w:val="clear" w:color="auto" w:fill="403152" w:themeFill="accent4" w:themeFillShade="80"/>
            <w:vAlign w:val="center"/>
          </w:tcPr>
          <w:p w14:paraId="055227E4" w14:textId="7AF2FFD7" w:rsidR="00AB651D" w:rsidRPr="00366CBF" w:rsidRDefault="00B60F01" w:rsidP="001D1339">
            <w:pPr>
              <w:spacing w:line="20" w:lineRule="atLeast"/>
              <w:contextualSpacing/>
              <w:jc w:val="center"/>
              <w:rPr>
                <w:rFonts w:ascii="Tw Cen MT" w:hAnsi="Tw Cen MT"/>
                <w:b/>
                <w:bCs/>
                <w:color w:val="FFFFFF" w:themeColor="background1"/>
              </w:rPr>
            </w:pPr>
            <w:r>
              <w:rPr>
                <w:rFonts w:ascii="Tw Cen MT" w:hAnsi="Tw Cen MT"/>
                <w:b/>
                <w:bCs/>
                <w:color w:val="FFFFFF" w:themeColor="background1"/>
              </w:rPr>
              <w:t>5</w:t>
            </w:r>
          </w:p>
        </w:tc>
      </w:tr>
    </w:tbl>
    <w:p w14:paraId="13685865" w14:textId="4FCCC327" w:rsidR="00366CBF" w:rsidRDefault="00366CBF"/>
    <w:p w14:paraId="3FFA76B2" w14:textId="07AD0592" w:rsidR="000C33DE" w:rsidRDefault="000C33DE">
      <w:r>
        <w:br w:type="page"/>
      </w:r>
    </w:p>
    <w:tbl>
      <w:tblPr>
        <w:tblStyle w:val="TableGrid"/>
        <w:tblW w:w="10614"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ook w:val="04A0" w:firstRow="1" w:lastRow="0" w:firstColumn="1" w:lastColumn="0" w:noHBand="0" w:noVBand="1"/>
      </w:tblPr>
      <w:tblGrid>
        <w:gridCol w:w="3860"/>
        <w:gridCol w:w="481"/>
        <w:gridCol w:w="471"/>
        <w:gridCol w:w="483"/>
        <w:gridCol w:w="3884"/>
        <w:gridCol w:w="481"/>
        <w:gridCol w:w="471"/>
        <w:gridCol w:w="483"/>
      </w:tblGrid>
      <w:tr w:rsidR="00E0730D" w14:paraId="669E6546" w14:textId="77777777" w:rsidTr="006B0951">
        <w:trPr>
          <w:trHeight w:val="432"/>
          <w:jc w:val="center"/>
        </w:trPr>
        <w:tc>
          <w:tcPr>
            <w:tcW w:w="10614" w:type="dxa"/>
            <w:gridSpan w:val="8"/>
            <w:tcBorders>
              <w:bottom w:val="nil"/>
            </w:tcBorders>
            <w:shd w:val="clear" w:color="auto" w:fill="403152" w:themeFill="accent4" w:themeFillShade="80"/>
            <w:vAlign w:val="center"/>
          </w:tcPr>
          <w:p w14:paraId="7306CAC9" w14:textId="1EB3E8A8" w:rsidR="00E0730D" w:rsidRPr="00410E81" w:rsidRDefault="00E0730D" w:rsidP="00E0730D">
            <w:pPr>
              <w:spacing w:line="20" w:lineRule="atLeast"/>
              <w:contextualSpacing/>
              <w:jc w:val="center"/>
              <w:rPr>
                <w:rFonts w:ascii="Tw Cen MT" w:hAnsi="Tw Cen MT" w:cs="Calibri"/>
                <w:b/>
                <w:bCs/>
                <w:color w:val="FFFFFF" w:themeColor="background1"/>
              </w:rPr>
            </w:pPr>
            <w:r w:rsidRPr="00366CBF">
              <w:rPr>
                <w:rFonts w:ascii="Tw Cen MT" w:hAnsi="Tw Cen MT" w:cs="Calibri"/>
                <w:b/>
                <w:bCs/>
                <w:color w:val="FFFFFF" w:themeColor="background1"/>
              </w:rPr>
              <w:t xml:space="preserve">Region </w:t>
            </w:r>
            <w:r>
              <w:rPr>
                <w:rFonts w:ascii="Tw Cen MT" w:hAnsi="Tw Cen MT" w:cs="Calibri"/>
                <w:b/>
                <w:bCs/>
                <w:color w:val="FFFFFF" w:themeColor="background1"/>
              </w:rPr>
              <w:t>4</w:t>
            </w:r>
            <w:r w:rsidRPr="00366CBF">
              <w:rPr>
                <w:rFonts w:ascii="Tw Cen MT" w:hAnsi="Tw Cen MT" w:cs="Calibri"/>
                <w:b/>
                <w:bCs/>
                <w:color w:val="FFFFFF" w:themeColor="background1"/>
              </w:rPr>
              <w:t xml:space="preserve"> – Illinois State University</w:t>
            </w:r>
          </w:p>
        </w:tc>
      </w:tr>
      <w:tr w:rsidR="001A3839" w14:paraId="2C645C60" w14:textId="77777777" w:rsidTr="00E0730D">
        <w:trPr>
          <w:trHeight w:val="317"/>
          <w:jc w:val="center"/>
        </w:trPr>
        <w:tc>
          <w:tcPr>
            <w:tcW w:w="3860" w:type="dxa"/>
            <w:tcBorders>
              <w:bottom w:val="nil"/>
            </w:tcBorders>
            <w:shd w:val="clear" w:color="auto" w:fill="5184C2"/>
            <w:vAlign w:val="center"/>
          </w:tcPr>
          <w:p w14:paraId="5E175BF0" w14:textId="77777777" w:rsidR="001A3839" w:rsidRDefault="001A3839" w:rsidP="008D590A">
            <w:pPr>
              <w:spacing w:line="20" w:lineRule="atLeast"/>
              <w:contextualSpacing/>
              <w:jc w:val="center"/>
              <w:rPr>
                <w:rFonts w:ascii="Tw Cen MT" w:hAnsi="Tw Cen MT"/>
                <w:b/>
                <w:bCs/>
              </w:rPr>
            </w:pPr>
            <w:r w:rsidRPr="00410E81">
              <w:rPr>
                <w:rFonts w:ascii="Tw Cen MT" w:hAnsi="Tw Cen MT" w:cs="Calibri"/>
                <w:b/>
                <w:bCs/>
                <w:color w:val="FFFFFF" w:themeColor="background1"/>
              </w:rPr>
              <w:t>Districts Served</w:t>
            </w:r>
          </w:p>
        </w:tc>
        <w:tc>
          <w:tcPr>
            <w:tcW w:w="481" w:type="dxa"/>
            <w:tcBorders>
              <w:bottom w:val="nil"/>
            </w:tcBorders>
            <w:shd w:val="clear" w:color="auto" w:fill="5184C2"/>
            <w:vAlign w:val="center"/>
          </w:tcPr>
          <w:p w14:paraId="412EE5B9" w14:textId="77777777" w:rsidR="001A3839" w:rsidRDefault="001A3839" w:rsidP="008D590A">
            <w:pPr>
              <w:spacing w:line="20" w:lineRule="atLeast"/>
              <w:contextualSpacing/>
              <w:jc w:val="center"/>
              <w:rPr>
                <w:rFonts w:ascii="Tw Cen MT" w:hAnsi="Tw Cen MT"/>
                <w:b/>
                <w:bCs/>
              </w:rPr>
            </w:pPr>
            <w:r w:rsidRPr="00410E81">
              <w:rPr>
                <w:rFonts w:ascii="Tw Cen MT" w:hAnsi="Tw Cen MT" w:cs="Calibri"/>
                <w:b/>
                <w:color w:val="FFFFFF" w:themeColor="background1"/>
              </w:rPr>
              <w:t>F</w:t>
            </w:r>
          </w:p>
        </w:tc>
        <w:tc>
          <w:tcPr>
            <w:tcW w:w="471" w:type="dxa"/>
            <w:tcBorders>
              <w:bottom w:val="nil"/>
            </w:tcBorders>
            <w:shd w:val="clear" w:color="auto" w:fill="5184C2"/>
            <w:vAlign w:val="center"/>
          </w:tcPr>
          <w:p w14:paraId="20EE18F2" w14:textId="241AEB12" w:rsidR="001A3839" w:rsidRPr="00410E81" w:rsidRDefault="008D590A" w:rsidP="008D590A">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3F2FB463" w14:textId="3663528F" w:rsidR="001A3839" w:rsidRDefault="001A3839" w:rsidP="008D590A">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sidR="008D590A">
              <w:rPr>
                <w:rFonts w:ascii="Tw Cen MT" w:hAnsi="Tw Cen MT" w:cs="Calibri"/>
                <w:b/>
                <w:bCs/>
                <w:color w:val="FFFFFF" w:themeColor="background1"/>
              </w:rPr>
              <w:t>U</w:t>
            </w:r>
          </w:p>
        </w:tc>
        <w:tc>
          <w:tcPr>
            <w:tcW w:w="3884" w:type="dxa"/>
            <w:tcBorders>
              <w:bottom w:val="nil"/>
            </w:tcBorders>
            <w:shd w:val="clear" w:color="auto" w:fill="5184C2"/>
            <w:vAlign w:val="center"/>
          </w:tcPr>
          <w:p w14:paraId="24280D10" w14:textId="77777777" w:rsidR="001A3839" w:rsidRDefault="001A3839" w:rsidP="008D590A">
            <w:pPr>
              <w:spacing w:line="20" w:lineRule="atLeast"/>
              <w:contextualSpacing/>
              <w:jc w:val="center"/>
              <w:rPr>
                <w:rFonts w:ascii="Tw Cen MT" w:hAnsi="Tw Cen MT"/>
                <w:b/>
                <w:bCs/>
              </w:rPr>
            </w:pPr>
            <w:r w:rsidRPr="00410E81">
              <w:rPr>
                <w:rFonts w:ascii="Tw Cen MT" w:hAnsi="Tw Cen MT" w:cs="Calibri"/>
                <w:b/>
                <w:bCs/>
                <w:color w:val="FFFFFF" w:themeColor="background1"/>
              </w:rPr>
              <w:t>Schools by District</w:t>
            </w:r>
          </w:p>
        </w:tc>
        <w:tc>
          <w:tcPr>
            <w:tcW w:w="481" w:type="dxa"/>
            <w:tcBorders>
              <w:bottom w:val="nil"/>
            </w:tcBorders>
            <w:shd w:val="clear" w:color="auto" w:fill="5184C2"/>
            <w:vAlign w:val="center"/>
          </w:tcPr>
          <w:p w14:paraId="2F89E326" w14:textId="77777777" w:rsidR="001A3839" w:rsidRDefault="001A3839" w:rsidP="008D590A">
            <w:pPr>
              <w:spacing w:line="20" w:lineRule="atLeast"/>
              <w:contextualSpacing/>
              <w:jc w:val="center"/>
              <w:rPr>
                <w:rFonts w:ascii="Tw Cen MT" w:hAnsi="Tw Cen MT"/>
                <w:b/>
                <w:bCs/>
              </w:rPr>
            </w:pPr>
            <w:r w:rsidRPr="00410E81">
              <w:rPr>
                <w:rFonts w:ascii="Tw Cen MT" w:hAnsi="Tw Cen MT" w:cs="Calibri"/>
                <w:b/>
                <w:bCs/>
                <w:color w:val="FFFFFF" w:themeColor="background1"/>
              </w:rPr>
              <w:t>F</w:t>
            </w:r>
          </w:p>
        </w:tc>
        <w:tc>
          <w:tcPr>
            <w:tcW w:w="471" w:type="dxa"/>
            <w:tcBorders>
              <w:bottom w:val="nil"/>
            </w:tcBorders>
            <w:shd w:val="clear" w:color="auto" w:fill="5184C2"/>
            <w:vAlign w:val="center"/>
          </w:tcPr>
          <w:p w14:paraId="78589E61" w14:textId="1B62F671" w:rsidR="001A3839" w:rsidRPr="00410E81" w:rsidRDefault="008D590A" w:rsidP="008D590A">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57DBF575" w14:textId="3E951342" w:rsidR="001A3839" w:rsidRDefault="001A3839" w:rsidP="008D590A">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sidR="008D590A">
              <w:rPr>
                <w:rFonts w:ascii="Tw Cen MT" w:hAnsi="Tw Cen MT" w:cs="Calibri"/>
                <w:b/>
                <w:bCs/>
                <w:color w:val="FFFFFF" w:themeColor="background1"/>
              </w:rPr>
              <w:t>U</w:t>
            </w:r>
          </w:p>
        </w:tc>
      </w:tr>
      <w:tr w:rsidR="00A43B11" w14:paraId="588A4FED" w14:textId="77777777" w:rsidTr="00E0730D">
        <w:trPr>
          <w:trHeight w:val="317"/>
          <w:jc w:val="center"/>
        </w:trPr>
        <w:tc>
          <w:tcPr>
            <w:tcW w:w="3860" w:type="dxa"/>
            <w:vMerge w:val="restart"/>
            <w:tcBorders>
              <w:top w:val="nil"/>
            </w:tcBorders>
            <w:vAlign w:val="center"/>
          </w:tcPr>
          <w:p w14:paraId="5C8170F7" w14:textId="0357C4D4" w:rsidR="00A43B11" w:rsidRPr="008D590A" w:rsidRDefault="00A43B11" w:rsidP="008D590A">
            <w:pPr>
              <w:spacing w:line="20" w:lineRule="atLeast"/>
              <w:contextualSpacing/>
              <w:jc w:val="center"/>
              <w:rPr>
                <w:rFonts w:ascii="Tw Cen MT" w:hAnsi="Tw Cen MT"/>
              </w:rPr>
            </w:pPr>
            <w:r w:rsidRPr="008D590A">
              <w:rPr>
                <w:rFonts w:ascii="Tw Cen MT" w:hAnsi="Tw Cen MT" w:cs="Calibri"/>
                <w:color w:val="000000"/>
              </w:rPr>
              <w:t>Donovan CUSD 3</w:t>
            </w:r>
          </w:p>
        </w:tc>
        <w:tc>
          <w:tcPr>
            <w:tcW w:w="481" w:type="dxa"/>
            <w:vMerge w:val="restart"/>
            <w:tcBorders>
              <w:top w:val="nil"/>
            </w:tcBorders>
            <w:vAlign w:val="center"/>
          </w:tcPr>
          <w:p w14:paraId="6CD79788" w14:textId="0358B144" w:rsidR="00A43B11" w:rsidRPr="008D590A" w:rsidRDefault="00A43B11" w:rsidP="008D590A">
            <w:pPr>
              <w:spacing w:line="20" w:lineRule="atLeast"/>
              <w:contextualSpacing/>
              <w:jc w:val="center"/>
              <w:rPr>
                <w:rFonts w:ascii="Tw Cen MT" w:hAnsi="Tw Cen MT"/>
              </w:rPr>
            </w:pPr>
            <w:r w:rsidRPr="008D590A">
              <w:rPr>
                <w:rFonts w:ascii="Tw Cen MT" w:hAnsi="Tw Cen MT"/>
              </w:rPr>
              <w:t>X</w:t>
            </w:r>
          </w:p>
        </w:tc>
        <w:tc>
          <w:tcPr>
            <w:tcW w:w="471" w:type="dxa"/>
            <w:vMerge w:val="restart"/>
            <w:tcBorders>
              <w:top w:val="nil"/>
            </w:tcBorders>
            <w:vAlign w:val="center"/>
          </w:tcPr>
          <w:p w14:paraId="0BD15315" w14:textId="74DA3842" w:rsidR="00A43B11" w:rsidRPr="008D590A" w:rsidRDefault="00A43B11" w:rsidP="008D590A">
            <w:pPr>
              <w:spacing w:line="20" w:lineRule="atLeast"/>
              <w:contextualSpacing/>
              <w:jc w:val="center"/>
              <w:rPr>
                <w:rFonts w:ascii="Tw Cen MT" w:hAnsi="Tw Cen MT"/>
              </w:rPr>
            </w:pPr>
            <w:r>
              <w:rPr>
                <w:rFonts w:ascii="Tw Cen MT" w:hAnsi="Tw Cen MT"/>
              </w:rPr>
              <w:t>X</w:t>
            </w:r>
          </w:p>
        </w:tc>
        <w:tc>
          <w:tcPr>
            <w:tcW w:w="483" w:type="dxa"/>
            <w:vMerge w:val="restart"/>
            <w:tcBorders>
              <w:top w:val="nil"/>
            </w:tcBorders>
            <w:vAlign w:val="center"/>
          </w:tcPr>
          <w:p w14:paraId="25DD3A83" w14:textId="70CB20BD" w:rsidR="00A43B11" w:rsidRPr="008D590A" w:rsidRDefault="00A72977" w:rsidP="008D590A">
            <w:pPr>
              <w:spacing w:line="20" w:lineRule="atLeast"/>
              <w:contextualSpacing/>
              <w:jc w:val="center"/>
              <w:rPr>
                <w:rFonts w:ascii="Tw Cen MT" w:hAnsi="Tw Cen MT"/>
              </w:rPr>
            </w:pPr>
            <w:r>
              <w:rPr>
                <w:rFonts w:ascii="Tw Cen MT" w:hAnsi="Tw Cen MT"/>
              </w:rPr>
              <w:t>X</w:t>
            </w:r>
          </w:p>
        </w:tc>
        <w:tc>
          <w:tcPr>
            <w:tcW w:w="3884" w:type="dxa"/>
            <w:tcBorders>
              <w:top w:val="nil"/>
              <w:bottom w:val="nil"/>
            </w:tcBorders>
            <w:vAlign w:val="center"/>
          </w:tcPr>
          <w:p w14:paraId="331A820A" w14:textId="61652964" w:rsidR="00A43B11" w:rsidRPr="008D590A" w:rsidRDefault="00A43B11" w:rsidP="008D590A">
            <w:pPr>
              <w:spacing w:line="20" w:lineRule="atLeast"/>
              <w:contextualSpacing/>
              <w:jc w:val="center"/>
              <w:rPr>
                <w:rFonts w:ascii="Tw Cen MT" w:hAnsi="Tw Cen MT"/>
              </w:rPr>
            </w:pPr>
            <w:r w:rsidRPr="008D590A">
              <w:rPr>
                <w:rFonts w:ascii="Tw Cen MT" w:hAnsi="Tw Cen MT" w:cs="Calibri"/>
                <w:color w:val="000000"/>
              </w:rPr>
              <w:t>Donovan Junior High</w:t>
            </w:r>
          </w:p>
        </w:tc>
        <w:tc>
          <w:tcPr>
            <w:tcW w:w="481" w:type="dxa"/>
            <w:tcBorders>
              <w:top w:val="nil"/>
              <w:bottom w:val="nil"/>
            </w:tcBorders>
            <w:vAlign w:val="center"/>
          </w:tcPr>
          <w:p w14:paraId="1AFB9A4B" w14:textId="34F62EAC" w:rsidR="00A43B11" w:rsidRPr="008D590A" w:rsidRDefault="00A43B11"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46F2EC29" w14:textId="72AD2C71" w:rsidR="00A43B11" w:rsidRPr="008D590A" w:rsidRDefault="00A43B11" w:rsidP="008D590A">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vAlign w:val="center"/>
          </w:tcPr>
          <w:p w14:paraId="415AEEDC" w14:textId="3BB3D3FE" w:rsidR="00A43B11" w:rsidRPr="008D590A" w:rsidRDefault="00A72977" w:rsidP="008D590A">
            <w:pPr>
              <w:spacing w:line="20" w:lineRule="atLeast"/>
              <w:contextualSpacing/>
              <w:jc w:val="center"/>
              <w:rPr>
                <w:rFonts w:ascii="Tw Cen MT" w:hAnsi="Tw Cen MT"/>
              </w:rPr>
            </w:pPr>
            <w:r>
              <w:rPr>
                <w:rFonts w:ascii="Tw Cen MT" w:hAnsi="Tw Cen MT"/>
              </w:rPr>
              <w:t>X</w:t>
            </w:r>
          </w:p>
        </w:tc>
      </w:tr>
      <w:tr w:rsidR="00A43B11" w14:paraId="43FB52E5" w14:textId="77777777" w:rsidTr="00E0730D">
        <w:trPr>
          <w:trHeight w:val="317"/>
          <w:jc w:val="center"/>
        </w:trPr>
        <w:tc>
          <w:tcPr>
            <w:tcW w:w="3860" w:type="dxa"/>
            <w:vMerge/>
            <w:tcBorders>
              <w:bottom w:val="single" w:sz="4" w:space="0" w:color="432444"/>
            </w:tcBorders>
            <w:vAlign w:val="center"/>
          </w:tcPr>
          <w:p w14:paraId="65A2E542" w14:textId="77777777" w:rsidR="00A43B11" w:rsidRPr="008D590A" w:rsidRDefault="00A43B11" w:rsidP="008D590A">
            <w:pPr>
              <w:spacing w:line="20" w:lineRule="atLeast"/>
              <w:contextualSpacing/>
              <w:jc w:val="center"/>
              <w:rPr>
                <w:rFonts w:ascii="Tw Cen MT" w:hAnsi="Tw Cen MT"/>
              </w:rPr>
            </w:pPr>
          </w:p>
        </w:tc>
        <w:tc>
          <w:tcPr>
            <w:tcW w:w="481" w:type="dxa"/>
            <w:vMerge/>
            <w:tcBorders>
              <w:bottom w:val="single" w:sz="4" w:space="0" w:color="432444"/>
            </w:tcBorders>
            <w:vAlign w:val="center"/>
          </w:tcPr>
          <w:p w14:paraId="354211BC" w14:textId="77777777" w:rsidR="00A43B11" w:rsidRPr="008D590A" w:rsidRDefault="00A43B11" w:rsidP="008D590A">
            <w:pPr>
              <w:spacing w:line="20" w:lineRule="atLeast"/>
              <w:contextualSpacing/>
              <w:jc w:val="center"/>
              <w:rPr>
                <w:rFonts w:ascii="Tw Cen MT" w:hAnsi="Tw Cen MT"/>
              </w:rPr>
            </w:pPr>
          </w:p>
        </w:tc>
        <w:tc>
          <w:tcPr>
            <w:tcW w:w="471" w:type="dxa"/>
            <w:vMerge/>
            <w:tcBorders>
              <w:bottom w:val="single" w:sz="4" w:space="0" w:color="432444"/>
            </w:tcBorders>
            <w:vAlign w:val="center"/>
          </w:tcPr>
          <w:p w14:paraId="6EA50F8E" w14:textId="77777777" w:rsidR="00A43B11" w:rsidRPr="008D590A" w:rsidRDefault="00A43B11" w:rsidP="008D590A">
            <w:pPr>
              <w:spacing w:line="20" w:lineRule="atLeast"/>
              <w:contextualSpacing/>
              <w:jc w:val="center"/>
              <w:rPr>
                <w:rFonts w:ascii="Tw Cen MT" w:hAnsi="Tw Cen MT"/>
              </w:rPr>
            </w:pPr>
          </w:p>
        </w:tc>
        <w:tc>
          <w:tcPr>
            <w:tcW w:w="483" w:type="dxa"/>
            <w:vMerge/>
            <w:tcBorders>
              <w:bottom w:val="single" w:sz="4" w:space="0" w:color="432444"/>
            </w:tcBorders>
            <w:vAlign w:val="center"/>
          </w:tcPr>
          <w:p w14:paraId="42AF1D55" w14:textId="055024EB" w:rsidR="00A43B11" w:rsidRPr="008D590A" w:rsidRDefault="00A43B11" w:rsidP="008D590A">
            <w:pPr>
              <w:spacing w:line="20" w:lineRule="atLeast"/>
              <w:contextualSpacing/>
              <w:jc w:val="center"/>
              <w:rPr>
                <w:rFonts w:ascii="Tw Cen MT" w:hAnsi="Tw Cen MT"/>
              </w:rPr>
            </w:pPr>
          </w:p>
        </w:tc>
        <w:tc>
          <w:tcPr>
            <w:tcW w:w="3884" w:type="dxa"/>
            <w:tcBorders>
              <w:top w:val="nil"/>
              <w:bottom w:val="single" w:sz="4" w:space="0" w:color="432444"/>
            </w:tcBorders>
            <w:vAlign w:val="center"/>
          </w:tcPr>
          <w:p w14:paraId="53051D05" w14:textId="0E227993" w:rsidR="00A43B11" w:rsidRPr="008D590A" w:rsidRDefault="00A43B11" w:rsidP="008D590A">
            <w:pPr>
              <w:spacing w:line="20" w:lineRule="atLeast"/>
              <w:contextualSpacing/>
              <w:jc w:val="center"/>
              <w:rPr>
                <w:rFonts w:ascii="Tw Cen MT" w:hAnsi="Tw Cen MT"/>
              </w:rPr>
            </w:pPr>
            <w:r w:rsidRPr="008D590A">
              <w:rPr>
                <w:rFonts w:ascii="Tw Cen MT" w:hAnsi="Tw Cen MT" w:cs="Calibri"/>
                <w:color w:val="000000"/>
              </w:rPr>
              <w:t>Donovan Elementary</w:t>
            </w:r>
          </w:p>
        </w:tc>
        <w:tc>
          <w:tcPr>
            <w:tcW w:w="481" w:type="dxa"/>
            <w:tcBorders>
              <w:top w:val="nil"/>
              <w:bottom w:val="single" w:sz="4" w:space="0" w:color="432444"/>
            </w:tcBorders>
            <w:vAlign w:val="center"/>
          </w:tcPr>
          <w:p w14:paraId="06372C2D" w14:textId="63695D4A" w:rsidR="00A43B11" w:rsidRPr="008D590A" w:rsidRDefault="00A43B11"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single" w:sz="4" w:space="0" w:color="432444"/>
            </w:tcBorders>
            <w:vAlign w:val="center"/>
          </w:tcPr>
          <w:p w14:paraId="1EB20080" w14:textId="788EDD9D" w:rsidR="00A43B11" w:rsidRPr="008D590A" w:rsidRDefault="00A43B11" w:rsidP="008D590A">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vAlign w:val="center"/>
          </w:tcPr>
          <w:p w14:paraId="0DA66848" w14:textId="7CD88F50" w:rsidR="00A43B11" w:rsidRPr="008D590A" w:rsidRDefault="00A72977" w:rsidP="008D590A">
            <w:pPr>
              <w:spacing w:line="20" w:lineRule="atLeast"/>
              <w:contextualSpacing/>
              <w:jc w:val="center"/>
              <w:rPr>
                <w:rFonts w:ascii="Tw Cen MT" w:hAnsi="Tw Cen MT"/>
              </w:rPr>
            </w:pPr>
            <w:r>
              <w:rPr>
                <w:rFonts w:ascii="Tw Cen MT" w:hAnsi="Tw Cen MT"/>
              </w:rPr>
              <w:t>X</w:t>
            </w:r>
          </w:p>
        </w:tc>
      </w:tr>
      <w:tr w:rsidR="00150511" w14:paraId="52DBDF47" w14:textId="77777777" w:rsidTr="00E0730D">
        <w:trPr>
          <w:trHeight w:val="317"/>
          <w:jc w:val="center"/>
        </w:trPr>
        <w:tc>
          <w:tcPr>
            <w:tcW w:w="3860" w:type="dxa"/>
            <w:vMerge w:val="restart"/>
            <w:tcBorders>
              <w:top w:val="single" w:sz="4" w:space="0" w:color="432444"/>
            </w:tcBorders>
            <w:vAlign w:val="center"/>
          </w:tcPr>
          <w:p w14:paraId="15BA92F1" w14:textId="2C53B25F" w:rsidR="00150511" w:rsidRPr="008D590A" w:rsidRDefault="00150511" w:rsidP="008D590A">
            <w:pPr>
              <w:spacing w:line="20" w:lineRule="atLeast"/>
              <w:contextualSpacing/>
              <w:jc w:val="center"/>
              <w:rPr>
                <w:rFonts w:ascii="Tw Cen MT" w:hAnsi="Tw Cen MT"/>
              </w:rPr>
            </w:pPr>
            <w:r w:rsidRPr="008D590A">
              <w:rPr>
                <w:rFonts w:ascii="Tw Cen MT" w:hAnsi="Tw Cen MT" w:cs="Calibri"/>
                <w:color w:val="000000"/>
              </w:rPr>
              <w:t>Paris-Union 95</w:t>
            </w:r>
          </w:p>
        </w:tc>
        <w:tc>
          <w:tcPr>
            <w:tcW w:w="481" w:type="dxa"/>
            <w:vMerge w:val="restart"/>
            <w:tcBorders>
              <w:top w:val="single" w:sz="4" w:space="0" w:color="432444"/>
            </w:tcBorders>
            <w:vAlign w:val="center"/>
          </w:tcPr>
          <w:p w14:paraId="31A3E585" w14:textId="66A79A80" w:rsidR="00150511" w:rsidRPr="008D590A" w:rsidRDefault="00150511" w:rsidP="008D590A">
            <w:pPr>
              <w:spacing w:line="20" w:lineRule="atLeast"/>
              <w:contextualSpacing/>
              <w:jc w:val="center"/>
              <w:rPr>
                <w:rFonts w:ascii="Tw Cen MT" w:hAnsi="Tw Cen MT"/>
              </w:rPr>
            </w:pPr>
            <w:r w:rsidRPr="008D590A">
              <w:rPr>
                <w:rFonts w:ascii="Tw Cen MT" w:hAnsi="Tw Cen MT"/>
              </w:rPr>
              <w:t>X</w:t>
            </w:r>
          </w:p>
        </w:tc>
        <w:tc>
          <w:tcPr>
            <w:tcW w:w="471" w:type="dxa"/>
            <w:vMerge w:val="restart"/>
            <w:tcBorders>
              <w:top w:val="single" w:sz="4" w:space="0" w:color="432444"/>
            </w:tcBorders>
            <w:vAlign w:val="center"/>
          </w:tcPr>
          <w:p w14:paraId="2B93B209" w14:textId="4B06543D" w:rsidR="00150511" w:rsidRPr="008D590A" w:rsidRDefault="00150511" w:rsidP="008D590A">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vAlign w:val="center"/>
          </w:tcPr>
          <w:p w14:paraId="77A8DB1B" w14:textId="0332DC6D" w:rsidR="00150511" w:rsidRPr="008D590A" w:rsidRDefault="00211AB0" w:rsidP="008D590A">
            <w:pPr>
              <w:spacing w:line="20" w:lineRule="atLeast"/>
              <w:contextualSpacing/>
              <w:jc w:val="center"/>
              <w:rPr>
                <w:rFonts w:ascii="Tw Cen MT" w:hAnsi="Tw Cen MT"/>
              </w:rPr>
            </w:pPr>
            <w:r>
              <w:rPr>
                <w:rFonts w:ascii="Tw Cen MT" w:hAnsi="Tw Cen MT"/>
              </w:rPr>
              <w:t>X</w:t>
            </w:r>
          </w:p>
        </w:tc>
        <w:tc>
          <w:tcPr>
            <w:tcW w:w="3884" w:type="dxa"/>
            <w:tcBorders>
              <w:top w:val="single" w:sz="4" w:space="0" w:color="432444"/>
              <w:bottom w:val="nil"/>
            </w:tcBorders>
            <w:vAlign w:val="center"/>
          </w:tcPr>
          <w:p w14:paraId="23EA9911" w14:textId="279FE066" w:rsidR="00150511" w:rsidRPr="008D590A" w:rsidRDefault="00150511" w:rsidP="008D590A">
            <w:pPr>
              <w:spacing w:line="20" w:lineRule="atLeast"/>
              <w:contextualSpacing/>
              <w:jc w:val="center"/>
              <w:rPr>
                <w:rFonts w:ascii="Tw Cen MT" w:hAnsi="Tw Cen MT"/>
              </w:rPr>
            </w:pPr>
            <w:r w:rsidRPr="008D590A">
              <w:rPr>
                <w:rFonts w:ascii="Tw Cen MT" w:hAnsi="Tw Cen MT" w:cs="Calibri"/>
                <w:color w:val="000000"/>
              </w:rPr>
              <w:t>Mayo Middle School</w:t>
            </w:r>
          </w:p>
        </w:tc>
        <w:tc>
          <w:tcPr>
            <w:tcW w:w="481" w:type="dxa"/>
            <w:tcBorders>
              <w:top w:val="single" w:sz="4" w:space="0" w:color="432444"/>
              <w:bottom w:val="nil"/>
            </w:tcBorders>
            <w:vAlign w:val="center"/>
          </w:tcPr>
          <w:p w14:paraId="79FED732" w14:textId="46DF1863" w:rsidR="00150511" w:rsidRPr="008D590A" w:rsidRDefault="00150511"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single" w:sz="4" w:space="0" w:color="432444"/>
              <w:bottom w:val="nil"/>
            </w:tcBorders>
            <w:vAlign w:val="center"/>
          </w:tcPr>
          <w:p w14:paraId="326F88FD" w14:textId="4CDA7E8D" w:rsidR="00150511" w:rsidRPr="008D590A" w:rsidRDefault="00150511" w:rsidP="008D590A">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vAlign w:val="center"/>
          </w:tcPr>
          <w:p w14:paraId="409297F1" w14:textId="513EE650" w:rsidR="00150511" w:rsidRPr="008D590A" w:rsidRDefault="00211AB0" w:rsidP="008D590A">
            <w:pPr>
              <w:spacing w:line="20" w:lineRule="atLeast"/>
              <w:contextualSpacing/>
              <w:jc w:val="center"/>
              <w:rPr>
                <w:rFonts w:ascii="Tw Cen MT" w:hAnsi="Tw Cen MT"/>
              </w:rPr>
            </w:pPr>
            <w:r>
              <w:rPr>
                <w:rFonts w:ascii="Tw Cen MT" w:hAnsi="Tw Cen MT"/>
              </w:rPr>
              <w:t>X</w:t>
            </w:r>
          </w:p>
        </w:tc>
      </w:tr>
      <w:tr w:rsidR="00150511" w14:paraId="2226B689" w14:textId="77777777" w:rsidTr="00E0730D">
        <w:trPr>
          <w:trHeight w:val="317"/>
          <w:jc w:val="center"/>
        </w:trPr>
        <w:tc>
          <w:tcPr>
            <w:tcW w:w="3860" w:type="dxa"/>
            <w:vMerge/>
            <w:tcBorders>
              <w:bottom w:val="single" w:sz="4" w:space="0" w:color="432444"/>
            </w:tcBorders>
            <w:vAlign w:val="center"/>
          </w:tcPr>
          <w:p w14:paraId="581181C1" w14:textId="77777777" w:rsidR="00150511" w:rsidRPr="008D590A" w:rsidRDefault="00150511" w:rsidP="008D590A">
            <w:pPr>
              <w:spacing w:line="20" w:lineRule="atLeast"/>
              <w:contextualSpacing/>
              <w:jc w:val="center"/>
              <w:rPr>
                <w:rFonts w:ascii="Tw Cen MT" w:hAnsi="Tw Cen MT"/>
              </w:rPr>
            </w:pPr>
          </w:p>
        </w:tc>
        <w:tc>
          <w:tcPr>
            <w:tcW w:w="481" w:type="dxa"/>
            <w:vMerge/>
            <w:tcBorders>
              <w:bottom w:val="single" w:sz="4" w:space="0" w:color="432444"/>
            </w:tcBorders>
            <w:vAlign w:val="center"/>
          </w:tcPr>
          <w:p w14:paraId="32ABB696" w14:textId="77777777" w:rsidR="00150511" w:rsidRPr="008D590A" w:rsidRDefault="00150511" w:rsidP="008D590A">
            <w:pPr>
              <w:spacing w:line="20" w:lineRule="atLeast"/>
              <w:contextualSpacing/>
              <w:jc w:val="center"/>
              <w:rPr>
                <w:rFonts w:ascii="Tw Cen MT" w:hAnsi="Tw Cen MT"/>
              </w:rPr>
            </w:pPr>
          </w:p>
        </w:tc>
        <w:tc>
          <w:tcPr>
            <w:tcW w:w="471" w:type="dxa"/>
            <w:vMerge/>
            <w:tcBorders>
              <w:bottom w:val="single" w:sz="4" w:space="0" w:color="432444"/>
            </w:tcBorders>
            <w:vAlign w:val="center"/>
          </w:tcPr>
          <w:p w14:paraId="5294602B" w14:textId="77777777" w:rsidR="00150511" w:rsidRPr="008D590A" w:rsidRDefault="00150511" w:rsidP="008D590A">
            <w:pPr>
              <w:spacing w:line="20" w:lineRule="atLeast"/>
              <w:contextualSpacing/>
              <w:jc w:val="center"/>
              <w:rPr>
                <w:rFonts w:ascii="Tw Cen MT" w:hAnsi="Tw Cen MT"/>
              </w:rPr>
            </w:pPr>
          </w:p>
        </w:tc>
        <w:tc>
          <w:tcPr>
            <w:tcW w:w="483" w:type="dxa"/>
            <w:vMerge/>
            <w:tcBorders>
              <w:bottom w:val="single" w:sz="4" w:space="0" w:color="432444"/>
            </w:tcBorders>
            <w:vAlign w:val="center"/>
          </w:tcPr>
          <w:p w14:paraId="00885A6F" w14:textId="1EF25ADC" w:rsidR="00150511" w:rsidRPr="008D590A" w:rsidRDefault="00150511" w:rsidP="008D590A">
            <w:pPr>
              <w:spacing w:line="20" w:lineRule="atLeast"/>
              <w:contextualSpacing/>
              <w:jc w:val="center"/>
              <w:rPr>
                <w:rFonts w:ascii="Tw Cen MT" w:hAnsi="Tw Cen MT"/>
              </w:rPr>
            </w:pPr>
          </w:p>
        </w:tc>
        <w:tc>
          <w:tcPr>
            <w:tcW w:w="3884" w:type="dxa"/>
            <w:tcBorders>
              <w:top w:val="nil"/>
              <w:bottom w:val="single" w:sz="4" w:space="0" w:color="432444"/>
            </w:tcBorders>
            <w:vAlign w:val="center"/>
          </w:tcPr>
          <w:p w14:paraId="0A0201CF" w14:textId="1311FD27" w:rsidR="00150511" w:rsidRPr="008D590A" w:rsidRDefault="00150511" w:rsidP="008D590A">
            <w:pPr>
              <w:spacing w:line="20" w:lineRule="atLeast"/>
              <w:contextualSpacing/>
              <w:jc w:val="center"/>
              <w:rPr>
                <w:rFonts w:ascii="Tw Cen MT" w:hAnsi="Tw Cen MT"/>
              </w:rPr>
            </w:pPr>
            <w:r w:rsidRPr="008D590A">
              <w:rPr>
                <w:rFonts w:ascii="Tw Cen MT" w:hAnsi="Tw Cen MT" w:cs="Calibri"/>
                <w:color w:val="000000"/>
              </w:rPr>
              <w:t>Carolyn Wenz Elementary School</w:t>
            </w:r>
          </w:p>
        </w:tc>
        <w:tc>
          <w:tcPr>
            <w:tcW w:w="481" w:type="dxa"/>
            <w:tcBorders>
              <w:top w:val="nil"/>
              <w:bottom w:val="single" w:sz="4" w:space="0" w:color="432444"/>
            </w:tcBorders>
            <w:vAlign w:val="center"/>
          </w:tcPr>
          <w:p w14:paraId="0A0C1F7F" w14:textId="34298A99" w:rsidR="00150511" w:rsidRPr="008D590A" w:rsidRDefault="00150511"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single" w:sz="4" w:space="0" w:color="432444"/>
            </w:tcBorders>
            <w:vAlign w:val="center"/>
          </w:tcPr>
          <w:p w14:paraId="68C96F61" w14:textId="7535D19E" w:rsidR="00150511" w:rsidRPr="008D590A" w:rsidRDefault="00150511" w:rsidP="008D590A">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vAlign w:val="center"/>
          </w:tcPr>
          <w:p w14:paraId="0E20FA15" w14:textId="7516650D" w:rsidR="00150511" w:rsidRPr="008D590A" w:rsidRDefault="00211AB0" w:rsidP="008D590A">
            <w:pPr>
              <w:spacing w:line="20" w:lineRule="atLeast"/>
              <w:contextualSpacing/>
              <w:jc w:val="center"/>
              <w:rPr>
                <w:rFonts w:ascii="Tw Cen MT" w:hAnsi="Tw Cen MT"/>
              </w:rPr>
            </w:pPr>
            <w:r>
              <w:rPr>
                <w:rFonts w:ascii="Tw Cen MT" w:hAnsi="Tw Cen MT"/>
              </w:rPr>
              <w:t>X</w:t>
            </w:r>
          </w:p>
        </w:tc>
      </w:tr>
      <w:tr w:rsidR="001A3839" w14:paraId="5165C7D7" w14:textId="77777777" w:rsidTr="00E0730D">
        <w:trPr>
          <w:trHeight w:val="317"/>
          <w:jc w:val="center"/>
        </w:trPr>
        <w:tc>
          <w:tcPr>
            <w:tcW w:w="3860" w:type="dxa"/>
            <w:tcBorders>
              <w:bottom w:val="single" w:sz="4" w:space="0" w:color="432444"/>
            </w:tcBorders>
            <w:vAlign w:val="center"/>
          </w:tcPr>
          <w:p w14:paraId="48537EF0" w14:textId="449D764E" w:rsidR="001A3839" w:rsidRPr="008D590A" w:rsidRDefault="001A3839" w:rsidP="008D590A">
            <w:pPr>
              <w:spacing w:line="20" w:lineRule="atLeast"/>
              <w:contextualSpacing/>
              <w:jc w:val="center"/>
              <w:rPr>
                <w:rFonts w:ascii="Tw Cen MT" w:hAnsi="Tw Cen MT"/>
              </w:rPr>
            </w:pPr>
            <w:r w:rsidRPr="008D590A">
              <w:rPr>
                <w:rFonts w:ascii="Tw Cen MT" w:hAnsi="Tw Cen MT"/>
              </w:rPr>
              <w:t>Paris CUSD 4</w:t>
            </w:r>
          </w:p>
        </w:tc>
        <w:tc>
          <w:tcPr>
            <w:tcW w:w="481" w:type="dxa"/>
            <w:tcBorders>
              <w:bottom w:val="single" w:sz="4" w:space="0" w:color="432444"/>
            </w:tcBorders>
            <w:vAlign w:val="center"/>
          </w:tcPr>
          <w:p w14:paraId="46398F89" w14:textId="3EC82D6B" w:rsidR="001A3839" w:rsidRPr="008D590A" w:rsidRDefault="001A3839" w:rsidP="008D590A">
            <w:pPr>
              <w:spacing w:line="20" w:lineRule="atLeast"/>
              <w:contextualSpacing/>
              <w:jc w:val="center"/>
              <w:rPr>
                <w:rFonts w:ascii="Tw Cen MT" w:hAnsi="Tw Cen MT"/>
              </w:rPr>
            </w:pPr>
            <w:r w:rsidRPr="008D590A">
              <w:rPr>
                <w:rFonts w:ascii="Tw Cen MT" w:hAnsi="Tw Cen MT"/>
              </w:rPr>
              <w:t>X</w:t>
            </w:r>
          </w:p>
        </w:tc>
        <w:tc>
          <w:tcPr>
            <w:tcW w:w="471" w:type="dxa"/>
            <w:tcBorders>
              <w:bottom w:val="single" w:sz="4" w:space="0" w:color="432444"/>
            </w:tcBorders>
            <w:vAlign w:val="center"/>
          </w:tcPr>
          <w:p w14:paraId="2207B9A0" w14:textId="3AC8126E" w:rsidR="001A3839" w:rsidRPr="008D590A" w:rsidRDefault="0049126C" w:rsidP="008D590A">
            <w:pPr>
              <w:spacing w:line="20" w:lineRule="atLeast"/>
              <w:contextualSpacing/>
              <w:jc w:val="center"/>
              <w:rPr>
                <w:rFonts w:ascii="Tw Cen MT" w:hAnsi="Tw Cen MT"/>
              </w:rPr>
            </w:pPr>
            <w:r>
              <w:rPr>
                <w:rFonts w:ascii="Tw Cen MT" w:hAnsi="Tw Cen MT"/>
              </w:rPr>
              <w:t>X</w:t>
            </w:r>
          </w:p>
        </w:tc>
        <w:tc>
          <w:tcPr>
            <w:tcW w:w="483" w:type="dxa"/>
            <w:tcBorders>
              <w:bottom w:val="single" w:sz="4" w:space="0" w:color="432444"/>
            </w:tcBorders>
            <w:vAlign w:val="center"/>
          </w:tcPr>
          <w:p w14:paraId="29444626" w14:textId="45418C7A" w:rsidR="001A3839" w:rsidRPr="008D590A" w:rsidRDefault="00126DF6" w:rsidP="008D590A">
            <w:pPr>
              <w:spacing w:line="20" w:lineRule="atLeast"/>
              <w:contextualSpacing/>
              <w:jc w:val="center"/>
              <w:rPr>
                <w:rFonts w:ascii="Tw Cen MT" w:hAnsi="Tw Cen MT"/>
              </w:rPr>
            </w:pPr>
            <w:r>
              <w:rPr>
                <w:rFonts w:ascii="Tw Cen MT" w:hAnsi="Tw Cen MT"/>
              </w:rPr>
              <w:t>X</w:t>
            </w:r>
          </w:p>
        </w:tc>
        <w:tc>
          <w:tcPr>
            <w:tcW w:w="3884" w:type="dxa"/>
            <w:tcBorders>
              <w:top w:val="single" w:sz="4" w:space="0" w:color="432444"/>
              <w:bottom w:val="single" w:sz="4" w:space="0" w:color="432444"/>
            </w:tcBorders>
            <w:vAlign w:val="center"/>
          </w:tcPr>
          <w:p w14:paraId="3B43EF4E" w14:textId="7A8EB150" w:rsidR="001A3839" w:rsidRPr="008D590A" w:rsidRDefault="001A3839" w:rsidP="008D590A">
            <w:pPr>
              <w:spacing w:line="20" w:lineRule="atLeast"/>
              <w:contextualSpacing/>
              <w:jc w:val="center"/>
              <w:rPr>
                <w:rFonts w:ascii="Tw Cen MT" w:hAnsi="Tw Cen MT" w:cs="Calibri"/>
                <w:color w:val="000000"/>
              </w:rPr>
            </w:pPr>
            <w:r w:rsidRPr="008D590A">
              <w:rPr>
                <w:rFonts w:ascii="Tw Cen MT" w:hAnsi="Tw Cen MT" w:cs="Calibri"/>
                <w:color w:val="000000"/>
              </w:rPr>
              <w:t>Crestwood Elementary</w:t>
            </w:r>
          </w:p>
        </w:tc>
        <w:tc>
          <w:tcPr>
            <w:tcW w:w="481" w:type="dxa"/>
            <w:tcBorders>
              <w:top w:val="single" w:sz="4" w:space="0" w:color="432444"/>
              <w:bottom w:val="single" w:sz="4" w:space="0" w:color="432444"/>
            </w:tcBorders>
            <w:vAlign w:val="center"/>
          </w:tcPr>
          <w:p w14:paraId="38405276" w14:textId="208342D5" w:rsidR="001A3839" w:rsidRPr="008D590A" w:rsidRDefault="001A3839" w:rsidP="008D590A">
            <w:pPr>
              <w:spacing w:line="20" w:lineRule="atLeast"/>
              <w:contextualSpacing/>
              <w:jc w:val="center"/>
              <w:rPr>
                <w:rFonts w:ascii="Tw Cen MT" w:hAnsi="Tw Cen MT" w:cs="Calibri"/>
                <w:color w:val="000000"/>
              </w:rPr>
            </w:pPr>
            <w:r w:rsidRPr="008D590A">
              <w:rPr>
                <w:rFonts w:ascii="Tw Cen MT" w:hAnsi="Tw Cen MT" w:cs="Calibri"/>
                <w:color w:val="000000"/>
              </w:rPr>
              <w:t>X</w:t>
            </w:r>
          </w:p>
        </w:tc>
        <w:tc>
          <w:tcPr>
            <w:tcW w:w="471" w:type="dxa"/>
            <w:tcBorders>
              <w:top w:val="single" w:sz="4" w:space="0" w:color="432444"/>
              <w:bottom w:val="single" w:sz="4" w:space="0" w:color="432444"/>
            </w:tcBorders>
            <w:vAlign w:val="center"/>
          </w:tcPr>
          <w:p w14:paraId="5AF89911" w14:textId="2877CF2B" w:rsidR="001A3839" w:rsidRPr="008D590A" w:rsidRDefault="0049126C"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16A84B84" w14:textId="7EB70BA5" w:rsidR="001A3839" w:rsidRPr="008D590A" w:rsidRDefault="00126DF6" w:rsidP="008D590A">
            <w:pPr>
              <w:spacing w:line="20" w:lineRule="atLeast"/>
              <w:contextualSpacing/>
              <w:jc w:val="center"/>
              <w:rPr>
                <w:rFonts w:ascii="Tw Cen MT" w:hAnsi="Tw Cen MT" w:cs="Calibri"/>
                <w:color w:val="000000"/>
              </w:rPr>
            </w:pPr>
            <w:r>
              <w:rPr>
                <w:rFonts w:ascii="Tw Cen MT" w:hAnsi="Tw Cen MT" w:cs="Calibri"/>
                <w:color w:val="000000"/>
              </w:rPr>
              <w:t>X</w:t>
            </w:r>
          </w:p>
        </w:tc>
      </w:tr>
      <w:tr w:rsidR="00780147" w14:paraId="69EFA2C8" w14:textId="77777777" w:rsidTr="00E0730D">
        <w:trPr>
          <w:trHeight w:val="317"/>
          <w:jc w:val="center"/>
        </w:trPr>
        <w:tc>
          <w:tcPr>
            <w:tcW w:w="3860" w:type="dxa"/>
            <w:vMerge w:val="restart"/>
            <w:tcBorders>
              <w:top w:val="single" w:sz="4" w:space="0" w:color="432444"/>
            </w:tcBorders>
            <w:vAlign w:val="center"/>
          </w:tcPr>
          <w:p w14:paraId="423558C2" w14:textId="2E87CC47" w:rsidR="00780147" w:rsidRPr="008D590A" w:rsidRDefault="00780147" w:rsidP="008D590A">
            <w:pPr>
              <w:spacing w:line="20" w:lineRule="atLeast"/>
              <w:contextualSpacing/>
              <w:jc w:val="center"/>
              <w:rPr>
                <w:rFonts w:ascii="Tw Cen MT" w:hAnsi="Tw Cen MT"/>
              </w:rPr>
            </w:pPr>
            <w:r w:rsidRPr="008D590A">
              <w:rPr>
                <w:rFonts w:ascii="Tw Cen MT" w:hAnsi="Tw Cen MT" w:cs="Calibri"/>
                <w:color w:val="000000"/>
              </w:rPr>
              <w:t>Mattoon CUSD 2</w:t>
            </w:r>
          </w:p>
        </w:tc>
        <w:tc>
          <w:tcPr>
            <w:tcW w:w="481" w:type="dxa"/>
            <w:vMerge w:val="restart"/>
            <w:tcBorders>
              <w:top w:val="single" w:sz="4" w:space="0" w:color="432444"/>
            </w:tcBorders>
            <w:vAlign w:val="center"/>
          </w:tcPr>
          <w:p w14:paraId="139AE867" w14:textId="3A40CD53" w:rsidR="00780147" w:rsidRPr="008D590A" w:rsidRDefault="00780147" w:rsidP="008D590A">
            <w:pPr>
              <w:spacing w:line="20" w:lineRule="atLeast"/>
              <w:contextualSpacing/>
              <w:jc w:val="center"/>
              <w:rPr>
                <w:rFonts w:ascii="Tw Cen MT" w:hAnsi="Tw Cen MT"/>
              </w:rPr>
            </w:pPr>
            <w:r w:rsidRPr="008D590A">
              <w:rPr>
                <w:rFonts w:ascii="Tw Cen MT" w:hAnsi="Tw Cen MT"/>
              </w:rPr>
              <w:t>X</w:t>
            </w:r>
          </w:p>
        </w:tc>
        <w:tc>
          <w:tcPr>
            <w:tcW w:w="471" w:type="dxa"/>
            <w:vMerge w:val="restart"/>
            <w:tcBorders>
              <w:top w:val="single" w:sz="4" w:space="0" w:color="432444"/>
            </w:tcBorders>
            <w:vAlign w:val="center"/>
          </w:tcPr>
          <w:p w14:paraId="640AC817" w14:textId="38347934" w:rsidR="00780147" w:rsidRPr="008D590A" w:rsidRDefault="00780147" w:rsidP="008D590A">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vAlign w:val="center"/>
          </w:tcPr>
          <w:p w14:paraId="38D27203" w14:textId="08037E26" w:rsidR="00780147" w:rsidRPr="008D590A" w:rsidRDefault="00FF4032" w:rsidP="008D590A">
            <w:pPr>
              <w:spacing w:line="20" w:lineRule="atLeast"/>
              <w:contextualSpacing/>
              <w:jc w:val="center"/>
              <w:rPr>
                <w:rFonts w:ascii="Tw Cen MT" w:hAnsi="Tw Cen MT"/>
              </w:rPr>
            </w:pPr>
            <w:r>
              <w:rPr>
                <w:rFonts w:ascii="Tw Cen MT" w:hAnsi="Tw Cen MT"/>
              </w:rPr>
              <w:t>X</w:t>
            </w:r>
          </w:p>
        </w:tc>
        <w:tc>
          <w:tcPr>
            <w:tcW w:w="3884" w:type="dxa"/>
            <w:tcBorders>
              <w:top w:val="single" w:sz="4" w:space="0" w:color="432444"/>
              <w:bottom w:val="nil"/>
            </w:tcBorders>
            <w:vAlign w:val="center"/>
          </w:tcPr>
          <w:p w14:paraId="7C6CB893" w14:textId="08D193E2" w:rsidR="00780147" w:rsidRPr="008D590A" w:rsidRDefault="00780147" w:rsidP="008D590A">
            <w:pPr>
              <w:spacing w:line="20" w:lineRule="atLeast"/>
              <w:contextualSpacing/>
              <w:jc w:val="center"/>
              <w:rPr>
                <w:rFonts w:ascii="Tw Cen MT" w:hAnsi="Tw Cen MT"/>
              </w:rPr>
            </w:pPr>
            <w:r w:rsidRPr="008D590A">
              <w:rPr>
                <w:rFonts w:ascii="Tw Cen MT" w:hAnsi="Tw Cen MT" w:cs="Calibri"/>
                <w:color w:val="000000"/>
              </w:rPr>
              <w:t>Riddle Elementary School</w:t>
            </w:r>
          </w:p>
        </w:tc>
        <w:tc>
          <w:tcPr>
            <w:tcW w:w="481" w:type="dxa"/>
            <w:tcBorders>
              <w:top w:val="single" w:sz="4" w:space="0" w:color="432444"/>
              <w:bottom w:val="nil"/>
            </w:tcBorders>
            <w:vAlign w:val="center"/>
          </w:tcPr>
          <w:p w14:paraId="71F1D749" w14:textId="70312EDA" w:rsidR="00780147" w:rsidRPr="008D590A" w:rsidRDefault="00780147"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single" w:sz="4" w:space="0" w:color="432444"/>
              <w:bottom w:val="nil"/>
            </w:tcBorders>
            <w:vAlign w:val="center"/>
          </w:tcPr>
          <w:p w14:paraId="11FAB90F" w14:textId="501A86B2" w:rsidR="00780147" w:rsidRPr="008D590A" w:rsidRDefault="00780147" w:rsidP="008D590A">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vAlign w:val="center"/>
          </w:tcPr>
          <w:p w14:paraId="65DCFD55" w14:textId="3EC7CC70" w:rsidR="00780147" w:rsidRPr="008D590A" w:rsidRDefault="00780147" w:rsidP="008D590A">
            <w:pPr>
              <w:spacing w:line="20" w:lineRule="atLeast"/>
              <w:contextualSpacing/>
              <w:jc w:val="center"/>
              <w:rPr>
                <w:rFonts w:ascii="Tw Cen MT" w:hAnsi="Tw Cen MT"/>
              </w:rPr>
            </w:pPr>
          </w:p>
        </w:tc>
      </w:tr>
      <w:tr w:rsidR="00780147" w14:paraId="5ED1125E" w14:textId="77777777" w:rsidTr="00E0730D">
        <w:trPr>
          <w:trHeight w:val="317"/>
          <w:jc w:val="center"/>
        </w:trPr>
        <w:tc>
          <w:tcPr>
            <w:tcW w:w="3860" w:type="dxa"/>
            <w:vMerge/>
            <w:tcBorders>
              <w:bottom w:val="single" w:sz="4" w:space="0" w:color="432444"/>
            </w:tcBorders>
            <w:vAlign w:val="center"/>
          </w:tcPr>
          <w:p w14:paraId="5B99E98F" w14:textId="77777777" w:rsidR="00780147" w:rsidRPr="008D590A" w:rsidRDefault="00780147" w:rsidP="008D590A">
            <w:pPr>
              <w:spacing w:line="20" w:lineRule="atLeast"/>
              <w:contextualSpacing/>
              <w:jc w:val="center"/>
              <w:rPr>
                <w:rFonts w:ascii="Tw Cen MT" w:hAnsi="Tw Cen MT"/>
              </w:rPr>
            </w:pPr>
          </w:p>
        </w:tc>
        <w:tc>
          <w:tcPr>
            <w:tcW w:w="481" w:type="dxa"/>
            <w:vMerge/>
            <w:tcBorders>
              <w:bottom w:val="single" w:sz="4" w:space="0" w:color="432444"/>
            </w:tcBorders>
            <w:vAlign w:val="center"/>
          </w:tcPr>
          <w:p w14:paraId="3AA1F21C" w14:textId="77777777" w:rsidR="00780147" w:rsidRPr="008D590A" w:rsidRDefault="00780147" w:rsidP="008D590A">
            <w:pPr>
              <w:spacing w:line="20" w:lineRule="atLeast"/>
              <w:contextualSpacing/>
              <w:jc w:val="center"/>
              <w:rPr>
                <w:rFonts w:ascii="Tw Cen MT" w:hAnsi="Tw Cen MT"/>
              </w:rPr>
            </w:pPr>
          </w:p>
        </w:tc>
        <w:tc>
          <w:tcPr>
            <w:tcW w:w="471" w:type="dxa"/>
            <w:vMerge/>
            <w:tcBorders>
              <w:bottom w:val="single" w:sz="4" w:space="0" w:color="432444"/>
            </w:tcBorders>
            <w:vAlign w:val="center"/>
          </w:tcPr>
          <w:p w14:paraId="087913E6" w14:textId="77777777" w:rsidR="00780147" w:rsidRPr="008D590A" w:rsidRDefault="00780147" w:rsidP="008D590A">
            <w:pPr>
              <w:spacing w:line="20" w:lineRule="atLeast"/>
              <w:contextualSpacing/>
              <w:jc w:val="center"/>
              <w:rPr>
                <w:rFonts w:ascii="Tw Cen MT" w:hAnsi="Tw Cen MT"/>
              </w:rPr>
            </w:pPr>
          </w:p>
        </w:tc>
        <w:tc>
          <w:tcPr>
            <w:tcW w:w="483" w:type="dxa"/>
            <w:vMerge/>
            <w:tcBorders>
              <w:bottom w:val="single" w:sz="4" w:space="0" w:color="432444"/>
            </w:tcBorders>
            <w:vAlign w:val="center"/>
          </w:tcPr>
          <w:p w14:paraId="71D1E9DF" w14:textId="2CF685D5" w:rsidR="00780147" w:rsidRPr="008D590A" w:rsidRDefault="00780147" w:rsidP="008D590A">
            <w:pPr>
              <w:spacing w:line="20" w:lineRule="atLeast"/>
              <w:contextualSpacing/>
              <w:jc w:val="center"/>
              <w:rPr>
                <w:rFonts w:ascii="Tw Cen MT" w:hAnsi="Tw Cen MT"/>
              </w:rPr>
            </w:pPr>
          </w:p>
        </w:tc>
        <w:tc>
          <w:tcPr>
            <w:tcW w:w="3884" w:type="dxa"/>
            <w:tcBorders>
              <w:top w:val="nil"/>
              <w:bottom w:val="single" w:sz="4" w:space="0" w:color="432444"/>
            </w:tcBorders>
            <w:vAlign w:val="center"/>
          </w:tcPr>
          <w:p w14:paraId="1D05F7B7" w14:textId="61D62AB4" w:rsidR="00780147" w:rsidRPr="008D590A" w:rsidRDefault="00780147" w:rsidP="008D590A">
            <w:pPr>
              <w:spacing w:line="20" w:lineRule="atLeast"/>
              <w:contextualSpacing/>
              <w:jc w:val="center"/>
              <w:rPr>
                <w:rFonts w:ascii="Tw Cen MT" w:hAnsi="Tw Cen MT"/>
              </w:rPr>
            </w:pPr>
            <w:r w:rsidRPr="008D590A">
              <w:rPr>
                <w:rFonts w:ascii="Tw Cen MT" w:hAnsi="Tw Cen MT" w:cs="Calibri"/>
                <w:color w:val="000000"/>
              </w:rPr>
              <w:t>Arland D. Williams Elementary</w:t>
            </w:r>
          </w:p>
        </w:tc>
        <w:tc>
          <w:tcPr>
            <w:tcW w:w="481" w:type="dxa"/>
            <w:tcBorders>
              <w:top w:val="nil"/>
              <w:bottom w:val="single" w:sz="4" w:space="0" w:color="432444"/>
            </w:tcBorders>
            <w:vAlign w:val="center"/>
          </w:tcPr>
          <w:p w14:paraId="08FCE9F2" w14:textId="031F01F7" w:rsidR="00780147" w:rsidRPr="008D590A" w:rsidRDefault="00780147"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single" w:sz="4" w:space="0" w:color="432444"/>
            </w:tcBorders>
            <w:vAlign w:val="center"/>
          </w:tcPr>
          <w:p w14:paraId="0934C1FB" w14:textId="24AE4D75" w:rsidR="00780147" w:rsidRPr="008D590A" w:rsidRDefault="00780147" w:rsidP="008D590A">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vAlign w:val="center"/>
          </w:tcPr>
          <w:p w14:paraId="69A7A0CF" w14:textId="090B36AC" w:rsidR="00780147" w:rsidRPr="008D590A" w:rsidRDefault="00FF4032" w:rsidP="008D590A">
            <w:pPr>
              <w:spacing w:line="20" w:lineRule="atLeast"/>
              <w:contextualSpacing/>
              <w:jc w:val="center"/>
              <w:rPr>
                <w:rFonts w:ascii="Tw Cen MT" w:hAnsi="Tw Cen MT"/>
              </w:rPr>
            </w:pPr>
            <w:r>
              <w:rPr>
                <w:rFonts w:ascii="Tw Cen MT" w:hAnsi="Tw Cen MT"/>
              </w:rPr>
              <w:t>X</w:t>
            </w:r>
          </w:p>
        </w:tc>
      </w:tr>
      <w:tr w:rsidR="00A43B11" w14:paraId="577FC4CF" w14:textId="77777777" w:rsidTr="00E0730D">
        <w:trPr>
          <w:trHeight w:val="317"/>
          <w:jc w:val="center"/>
        </w:trPr>
        <w:tc>
          <w:tcPr>
            <w:tcW w:w="3860" w:type="dxa"/>
            <w:vMerge w:val="restart"/>
            <w:tcBorders>
              <w:top w:val="single" w:sz="4" w:space="0" w:color="432444"/>
            </w:tcBorders>
            <w:vAlign w:val="center"/>
          </w:tcPr>
          <w:p w14:paraId="3B50EBF5" w14:textId="4B00D71C" w:rsidR="00A43B11" w:rsidRPr="008D590A" w:rsidRDefault="00A43B11" w:rsidP="008D590A">
            <w:pPr>
              <w:spacing w:line="20" w:lineRule="atLeast"/>
              <w:contextualSpacing/>
              <w:jc w:val="center"/>
              <w:rPr>
                <w:rFonts w:ascii="Tw Cen MT" w:hAnsi="Tw Cen MT"/>
              </w:rPr>
            </w:pPr>
            <w:r w:rsidRPr="008D590A">
              <w:rPr>
                <w:rFonts w:ascii="Tw Cen MT" w:hAnsi="Tw Cen MT" w:cs="Calibri"/>
                <w:color w:val="000000"/>
              </w:rPr>
              <w:t>Martinsville 3</w:t>
            </w:r>
          </w:p>
        </w:tc>
        <w:tc>
          <w:tcPr>
            <w:tcW w:w="481" w:type="dxa"/>
            <w:vMerge w:val="restart"/>
            <w:tcBorders>
              <w:top w:val="single" w:sz="4" w:space="0" w:color="432444"/>
            </w:tcBorders>
            <w:vAlign w:val="center"/>
          </w:tcPr>
          <w:p w14:paraId="2A78DA44" w14:textId="42DDED82" w:rsidR="00A43B11" w:rsidRPr="008D590A" w:rsidRDefault="00A43B11" w:rsidP="008D590A">
            <w:pPr>
              <w:spacing w:line="20" w:lineRule="atLeast"/>
              <w:contextualSpacing/>
              <w:jc w:val="center"/>
              <w:rPr>
                <w:rFonts w:ascii="Tw Cen MT" w:hAnsi="Tw Cen MT"/>
              </w:rPr>
            </w:pPr>
            <w:r w:rsidRPr="008D590A">
              <w:rPr>
                <w:rFonts w:ascii="Tw Cen MT" w:hAnsi="Tw Cen MT"/>
              </w:rPr>
              <w:t>X</w:t>
            </w:r>
          </w:p>
        </w:tc>
        <w:tc>
          <w:tcPr>
            <w:tcW w:w="471" w:type="dxa"/>
            <w:vMerge w:val="restart"/>
            <w:tcBorders>
              <w:top w:val="single" w:sz="4" w:space="0" w:color="432444"/>
            </w:tcBorders>
            <w:vAlign w:val="center"/>
          </w:tcPr>
          <w:p w14:paraId="18A5E5FB" w14:textId="4252FFF5" w:rsidR="00A43B11" w:rsidRPr="008D590A" w:rsidRDefault="00A43B11" w:rsidP="008D590A">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vAlign w:val="center"/>
          </w:tcPr>
          <w:p w14:paraId="795A2862" w14:textId="105F88D4" w:rsidR="00A43B11" w:rsidRPr="008D590A" w:rsidRDefault="00126DF6" w:rsidP="008D590A">
            <w:pPr>
              <w:spacing w:line="20" w:lineRule="atLeast"/>
              <w:contextualSpacing/>
              <w:jc w:val="center"/>
              <w:rPr>
                <w:rFonts w:ascii="Tw Cen MT" w:hAnsi="Tw Cen MT"/>
              </w:rPr>
            </w:pPr>
            <w:r>
              <w:rPr>
                <w:rFonts w:ascii="Tw Cen MT" w:hAnsi="Tw Cen MT"/>
              </w:rPr>
              <w:t>X</w:t>
            </w:r>
          </w:p>
        </w:tc>
        <w:tc>
          <w:tcPr>
            <w:tcW w:w="3884" w:type="dxa"/>
            <w:tcBorders>
              <w:top w:val="single" w:sz="4" w:space="0" w:color="432444"/>
              <w:bottom w:val="nil"/>
            </w:tcBorders>
            <w:vAlign w:val="center"/>
          </w:tcPr>
          <w:p w14:paraId="12CC34F6" w14:textId="4A4DD9C1" w:rsidR="00A43B11" w:rsidRPr="008D590A" w:rsidRDefault="00A43B11" w:rsidP="008D590A">
            <w:pPr>
              <w:spacing w:line="20" w:lineRule="atLeast"/>
              <w:contextualSpacing/>
              <w:jc w:val="center"/>
              <w:rPr>
                <w:rFonts w:ascii="Tw Cen MT" w:hAnsi="Tw Cen MT"/>
              </w:rPr>
            </w:pPr>
            <w:r w:rsidRPr="008D590A">
              <w:rPr>
                <w:rFonts w:ascii="Tw Cen MT" w:hAnsi="Tw Cen MT" w:cs="Calibri"/>
                <w:color w:val="000000"/>
              </w:rPr>
              <w:t>Martinsville Elementary</w:t>
            </w:r>
          </w:p>
        </w:tc>
        <w:tc>
          <w:tcPr>
            <w:tcW w:w="481" w:type="dxa"/>
            <w:tcBorders>
              <w:top w:val="single" w:sz="4" w:space="0" w:color="432444"/>
              <w:bottom w:val="nil"/>
            </w:tcBorders>
            <w:vAlign w:val="center"/>
          </w:tcPr>
          <w:p w14:paraId="3F18707F" w14:textId="56ED7BB4" w:rsidR="00A43B11" w:rsidRPr="008D590A" w:rsidRDefault="00A43B11"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single" w:sz="4" w:space="0" w:color="432444"/>
              <w:bottom w:val="nil"/>
            </w:tcBorders>
            <w:vAlign w:val="center"/>
          </w:tcPr>
          <w:p w14:paraId="1029E63E" w14:textId="05322FF3" w:rsidR="00A43B11" w:rsidRPr="008D590A" w:rsidRDefault="00A43B11" w:rsidP="008D590A">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vAlign w:val="center"/>
          </w:tcPr>
          <w:p w14:paraId="27A09BA5" w14:textId="3C10E583" w:rsidR="00A43B11" w:rsidRPr="008D590A" w:rsidRDefault="00126DF6" w:rsidP="008D590A">
            <w:pPr>
              <w:spacing w:line="20" w:lineRule="atLeast"/>
              <w:contextualSpacing/>
              <w:jc w:val="center"/>
              <w:rPr>
                <w:rFonts w:ascii="Tw Cen MT" w:hAnsi="Tw Cen MT"/>
              </w:rPr>
            </w:pPr>
            <w:r>
              <w:rPr>
                <w:rFonts w:ascii="Tw Cen MT" w:hAnsi="Tw Cen MT"/>
              </w:rPr>
              <w:t>X</w:t>
            </w:r>
          </w:p>
        </w:tc>
      </w:tr>
      <w:tr w:rsidR="00A43B11" w14:paraId="21EB4E93" w14:textId="77777777" w:rsidTr="00E0730D">
        <w:trPr>
          <w:trHeight w:val="317"/>
          <w:jc w:val="center"/>
        </w:trPr>
        <w:tc>
          <w:tcPr>
            <w:tcW w:w="3860" w:type="dxa"/>
            <w:vMerge/>
            <w:tcBorders>
              <w:bottom w:val="single" w:sz="4" w:space="0" w:color="432444"/>
            </w:tcBorders>
            <w:vAlign w:val="center"/>
          </w:tcPr>
          <w:p w14:paraId="5BAE180F" w14:textId="77777777" w:rsidR="00A43B11" w:rsidRPr="008D590A" w:rsidRDefault="00A43B11" w:rsidP="008D590A">
            <w:pPr>
              <w:spacing w:line="20" w:lineRule="atLeast"/>
              <w:contextualSpacing/>
              <w:jc w:val="center"/>
              <w:rPr>
                <w:rFonts w:ascii="Tw Cen MT" w:hAnsi="Tw Cen MT"/>
              </w:rPr>
            </w:pPr>
          </w:p>
        </w:tc>
        <w:tc>
          <w:tcPr>
            <w:tcW w:w="481" w:type="dxa"/>
            <w:vMerge/>
            <w:tcBorders>
              <w:bottom w:val="single" w:sz="4" w:space="0" w:color="432444"/>
            </w:tcBorders>
            <w:vAlign w:val="center"/>
          </w:tcPr>
          <w:p w14:paraId="40DDCFA4" w14:textId="77777777" w:rsidR="00A43B11" w:rsidRPr="008D590A" w:rsidRDefault="00A43B11" w:rsidP="008D590A">
            <w:pPr>
              <w:spacing w:line="20" w:lineRule="atLeast"/>
              <w:contextualSpacing/>
              <w:jc w:val="center"/>
              <w:rPr>
                <w:rFonts w:ascii="Tw Cen MT" w:hAnsi="Tw Cen MT"/>
              </w:rPr>
            </w:pPr>
          </w:p>
        </w:tc>
        <w:tc>
          <w:tcPr>
            <w:tcW w:w="471" w:type="dxa"/>
            <w:vMerge/>
            <w:tcBorders>
              <w:bottom w:val="single" w:sz="4" w:space="0" w:color="432444"/>
            </w:tcBorders>
            <w:vAlign w:val="center"/>
          </w:tcPr>
          <w:p w14:paraId="7B2929E8" w14:textId="77777777" w:rsidR="00A43B11" w:rsidRPr="008D590A" w:rsidRDefault="00A43B11" w:rsidP="008D590A">
            <w:pPr>
              <w:spacing w:line="20" w:lineRule="atLeast"/>
              <w:contextualSpacing/>
              <w:jc w:val="center"/>
              <w:rPr>
                <w:rFonts w:ascii="Tw Cen MT" w:hAnsi="Tw Cen MT"/>
              </w:rPr>
            </w:pPr>
          </w:p>
        </w:tc>
        <w:tc>
          <w:tcPr>
            <w:tcW w:w="483" w:type="dxa"/>
            <w:vMerge/>
            <w:tcBorders>
              <w:bottom w:val="single" w:sz="4" w:space="0" w:color="432444"/>
            </w:tcBorders>
            <w:vAlign w:val="center"/>
          </w:tcPr>
          <w:p w14:paraId="18739867" w14:textId="66D45762" w:rsidR="00A43B11" w:rsidRPr="008D590A" w:rsidRDefault="00A43B11" w:rsidP="008D590A">
            <w:pPr>
              <w:spacing w:line="20" w:lineRule="atLeast"/>
              <w:contextualSpacing/>
              <w:jc w:val="center"/>
              <w:rPr>
                <w:rFonts w:ascii="Tw Cen MT" w:hAnsi="Tw Cen MT"/>
              </w:rPr>
            </w:pPr>
          </w:p>
        </w:tc>
        <w:tc>
          <w:tcPr>
            <w:tcW w:w="3884" w:type="dxa"/>
            <w:tcBorders>
              <w:top w:val="nil"/>
              <w:bottom w:val="single" w:sz="4" w:space="0" w:color="432444"/>
            </w:tcBorders>
            <w:vAlign w:val="center"/>
          </w:tcPr>
          <w:p w14:paraId="25AA6862" w14:textId="38922D51" w:rsidR="00A43B11" w:rsidRPr="008D590A" w:rsidRDefault="00A43B11" w:rsidP="008D590A">
            <w:pPr>
              <w:spacing w:line="20" w:lineRule="atLeast"/>
              <w:contextualSpacing/>
              <w:jc w:val="center"/>
              <w:rPr>
                <w:rFonts w:ascii="Tw Cen MT" w:hAnsi="Tw Cen MT"/>
              </w:rPr>
            </w:pPr>
            <w:r w:rsidRPr="008D590A">
              <w:rPr>
                <w:rFonts w:ascii="Tw Cen MT" w:hAnsi="Tw Cen MT" w:cs="Calibri"/>
                <w:color w:val="000000"/>
              </w:rPr>
              <w:t>Martinsville Junior Senior High</w:t>
            </w:r>
          </w:p>
        </w:tc>
        <w:tc>
          <w:tcPr>
            <w:tcW w:w="481" w:type="dxa"/>
            <w:tcBorders>
              <w:top w:val="nil"/>
              <w:bottom w:val="single" w:sz="4" w:space="0" w:color="432444"/>
            </w:tcBorders>
            <w:vAlign w:val="center"/>
          </w:tcPr>
          <w:p w14:paraId="15733D96" w14:textId="6FAF7C4F" w:rsidR="00A43B11" w:rsidRPr="008D590A" w:rsidRDefault="00A43B11"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single" w:sz="4" w:space="0" w:color="432444"/>
            </w:tcBorders>
            <w:vAlign w:val="center"/>
          </w:tcPr>
          <w:p w14:paraId="79D7FC80" w14:textId="71663DDD" w:rsidR="00A43B11" w:rsidRPr="008D590A" w:rsidRDefault="00A43B11" w:rsidP="008D590A">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vAlign w:val="center"/>
          </w:tcPr>
          <w:p w14:paraId="010E7000" w14:textId="6F41AAC7" w:rsidR="00A43B11" w:rsidRPr="008D590A" w:rsidRDefault="00126DF6" w:rsidP="008D590A">
            <w:pPr>
              <w:spacing w:line="20" w:lineRule="atLeast"/>
              <w:contextualSpacing/>
              <w:jc w:val="center"/>
              <w:rPr>
                <w:rFonts w:ascii="Tw Cen MT" w:hAnsi="Tw Cen MT"/>
              </w:rPr>
            </w:pPr>
            <w:r>
              <w:rPr>
                <w:rFonts w:ascii="Tw Cen MT" w:hAnsi="Tw Cen MT"/>
              </w:rPr>
              <w:t>X</w:t>
            </w:r>
          </w:p>
        </w:tc>
      </w:tr>
      <w:tr w:rsidR="000059C0" w14:paraId="24DD3953" w14:textId="77777777" w:rsidTr="00E0730D">
        <w:trPr>
          <w:trHeight w:val="317"/>
          <w:jc w:val="center"/>
        </w:trPr>
        <w:tc>
          <w:tcPr>
            <w:tcW w:w="3860" w:type="dxa"/>
            <w:vMerge w:val="restart"/>
            <w:tcBorders>
              <w:top w:val="single" w:sz="4" w:space="0" w:color="432444"/>
            </w:tcBorders>
            <w:vAlign w:val="center"/>
          </w:tcPr>
          <w:p w14:paraId="5B321513" w14:textId="0DDDD3C1" w:rsidR="000059C0" w:rsidRPr="008D590A" w:rsidRDefault="000059C0" w:rsidP="008D590A">
            <w:pPr>
              <w:spacing w:line="20" w:lineRule="atLeast"/>
              <w:contextualSpacing/>
              <w:jc w:val="center"/>
              <w:rPr>
                <w:rFonts w:ascii="Tw Cen MT" w:hAnsi="Tw Cen MT"/>
              </w:rPr>
            </w:pPr>
            <w:r w:rsidRPr="008D590A">
              <w:rPr>
                <w:rFonts w:ascii="Tw Cen MT" w:hAnsi="Tw Cen MT" w:cs="Calibri"/>
                <w:color w:val="000000"/>
              </w:rPr>
              <w:t>Rantoul City SD 137</w:t>
            </w:r>
          </w:p>
        </w:tc>
        <w:tc>
          <w:tcPr>
            <w:tcW w:w="481" w:type="dxa"/>
            <w:vMerge w:val="restart"/>
            <w:tcBorders>
              <w:top w:val="single" w:sz="4" w:space="0" w:color="432444"/>
            </w:tcBorders>
            <w:vAlign w:val="center"/>
          </w:tcPr>
          <w:p w14:paraId="2B5F5DAC" w14:textId="12115D85" w:rsidR="000059C0" w:rsidRPr="008D590A" w:rsidRDefault="000059C0" w:rsidP="008D590A">
            <w:pPr>
              <w:spacing w:line="20" w:lineRule="atLeast"/>
              <w:contextualSpacing/>
              <w:jc w:val="center"/>
              <w:rPr>
                <w:rFonts w:ascii="Tw Cen MT" w:hAnsi="Tw Cen MT"/>
              </w:rPr>
            </w:pPr>
            <w:r w:rsidRPr="008D590A">
              <w:rPr>
                <w:rFonts w:ascii="Tw Cen MT" w:hAnsi="Tw Cen MT"/>
              </w:rPr>
              <w:t>X</w:t>
            </w:r>
          </w:p>
        </w:tc>
        <w:tc>
          <w:tcPr>
            <w:tcW w:w="471" w:type="dxa"/>
            <w:vMerge w:val="restart"/>
            <w:tcBorders>
              <w:top w:val="single" w:sz="4" w:space="0" w:color="432444"/>
            </w:tcBorders>
            <w:vAlign w:val="center"/>
          </w:tcPr>
          <w:p w14:paraId="6B5B39A6" w14:textId="4B0ADBD6" w:rsidR="000059C0" w:rsidRPr="008D590A" w:rsidRDefault="000059C0" w:rsidP="008D590A">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vAlign w:val="center"/>
          </w:tcPr>
          <w:p w14:paraId="04995087" w14:textId="24ADB7C4" w:rsidR="000059C0" w:rsidRPr="008D590A" w:rsidRDefault="00237B66" w:rsidP="008D590A">
            <w:pPr>
              <w:spacing w:line="20" w:lineRule="atLeast"/>
              <w:contextualSpacing/>
              <w:jc w:val="center"/>
              <w:rPr>
                <w:rFonts w:ascii="Tw Cen MT" w:hAnsi="Tw Cen MT"/>
              </w:rPr>
            </w:pPr>
            <w:r>
              <w:rPr>
                <w:rFonts w:ascii="Tw Cen MT" w:hAnsi="Tw Cen MT"/>
              </w:rPr>
              <w:t>X</w:t>
            </w:r>
          </w:p>
        </w:tc>
        <w:tc>
          <w:tcPr>
            <w:tcW w:w="3884" w:type="dxa"/>
            <w:tcBorders>
              <w:top w:val="single" w:sz="4" w:space="0" w:color="432444"/>
              <w:bottom w:val="nil"/>
            </w:tcBorders>
            <w:vAlign w:val="center"/>
          </w:tcPr>
          <w:p w14:paraId="08B2F1A2" w14:textId="1EB1640C" w:rsidR="000059C0" w:rsidRPr="008D590A" w:rsidRDefault="000059C0" w:rsidP="008D590A">
            <w:pPr>
              <w:spacing w:line="20" w:lineRule="atLeast"/>
              <w:contextualSpacing/>
              <w:jc w:val="center"/>
              <w:rPr>
                <w:rFonts w:ascii="Tw Cen MT" w:hAnsi="Tw Cen MT"/>
              </w:rPr>
            </w:pPr>
            <w:r w:rsidRPr="008D590A">
              <w:rPr>
                <w:rFonts w:ascii="Tw Cen MT" w:hAnsi="Tw Cen MT" w:cs="Calibri"/>
                <w:color w:val="000000"/>
              </w:rPr>
              <w:t>Broadmeadow Elementary</w:t>
            </w:r>
          </w:p>
        </w:tc>
        <w:tc>
          <w:tcPr>
            <w:tcW w:w="481" w:type="dxa"/>
            <w:tcBorders>
              <w:top w:val="single" w:sz="4" w:space="0" w:color="432444"/>
              <w:bottom w:val="nil"/>
            </w:tcBorders>
            <w:vAlign w:val="center"/>
          </w:tcPr>
          <w:p w14:paraId="53EC9C3B" w14:textId="18FB3493" w:rsidR="000059C0" w:rsidRPr="008D590A" w:rsidRDefault="000059C0"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single" w:sz="4" w:space="0" w:color="432444"/>
              <w:bottom w:val="nil"/>
            </w:tcBorders>
            <w:vAlign w:val="center"/>
          </w:tcPr>
          <w:p w14:paraId="12F8DCF4" w14:textId="23B8D53B" w:rsidR="000059C0" w:rsidRPr="008D590A" w:rsidRDefault="009E50B3" w:rsidP="008D590A">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vAlign w:val="center"/>
          </w:tcPr>
          <w:p w14:paraId="37326F1B" w14:textId="376FA967" w:rsidR="000059C0" w:rsidRPr="008D590A" w:rsidRDefault="00237B66" w:rsidP="008D590A">
            <w:pPr>
              <w:spacing w:line="20" w:lineRule="atLeast"/>
              <w:contextualSpacing/>
              <w:jc w:val="center"/>
              <w:rPr>
                <w:rFonts w:ascii="Tw Cen MT" w:hAnsi="Tw Cen MT"/>
              </w:rPr>
            </w:pPr>
            <w:r>
              <w:rPr>
                <w:rFonts w:ascii="Tw Cen MT" w:hAnsi="Tw Cen MT"/>
              </w:rPr>
              <w:t>X</w:t>
            </w:r>
          </w:p>
        </w:tc>
      </w:tr>
      <w:tr w:rsidR="000059C0" w14:paraId="6E7FE3BE" w14:textId="77777777" w:rsidTr="00E0730D">
        <w:trPr>
          <w:trHeight w:val="317"/>
          <w:jc w:val="center"/>
        </w:trPr>
        <w:tc>
          <w:tcPr>
            <w:tcW w:w="3860" w:type="dxa"/>
            <w:vMerge/>
            <w:vAlign w:val="center"/>
          </w:tcPr>
          <w:p w14:paraId="6DEDF966" w14:textId="77777777" w:rsidR="000059C0" w:rsidRPr="008D590A" w:rsidRDefault="000059C0" w:rsidP="008D590A">
            <w:pPr>
              <w:spacing w:line="20" w:lineRule="atLeast"/>
              <w:contextualSpacing/>
              <w:jc w:val="center"/>
              <w:rPr>
                <w:rFonts w:ascii="Tw Cen MT" w:hAnsi="Tw Cen MT"/>
              </w:rPr>
            </w:pPr>
          </w:p>
        </w:tc>
        <w:tc>
          <w:tcPr>
            <w:tcW w:w="481" w:type="dxa"/>
            <w:vMerge/>
            <w:vAlign w:val="center"/>
          </w:tcPr>
          <w:p w14:paraId="5D85C0BA" w14:textId="77777777" w:rsidR="000059C0" w:rsidRPr="008D590A" w:rsidRDefault="000059C0" w:rsidP="008D590A">
            <w:pPr>
              <w:spacing w:line="20" w:lineRule="atLeast"/>
              <w:contextualSpacing/>
              <w:jc w:val="center"/>
              <w:rPr>
                <w:rFonts w:ascii="Tw Cen MT" w:hAnsi="Tw Cen MT"/>
              </w:rPr>
            </w:pPr>
          </w:p>
        </w:tc>
        <w:tc>
          <w:tcPr>
            <w:tcW w:w="471" w:type="dxa"/>
            <w:vMerge/>
            <w:vAlign w:val="center"/>
          </w:tcPr>
          <w:p w14:paraId="1831FBB0" w14:textId="77777777" w:rsidR="000059C0" w:rsidRPr="008D590A" w:rsidRDefault="000059C0" w:rsidP="008D590A">
            <w:pPr>
              <w:spacing w:line="20" w:lineRule="atLeast"/>
              <w:contextualSpacing/>
              <w:jc w:val="center"/>
              <w:rPr>
                <w:rFonts w:ascii="Tw Cen MT" w:hAnsi="Tw Cen MT"/>
              </w:rPr>
            </w:pPr>
          </w:p>
        </w:tc>
        <w:tc>
          <w:tcPr>
            <w:tcW w:w="483" w:type="dxa"/>
            <w:vMerge/>
            <w:vAlign w:val="center"/>
          </w:tcPr>
          <w:p w14:paraId="6F3F9761" w14:textId="2E915336" w:rsidR="000059C0" w:rsidRPr="008D590A" w:rsidRDefault="000059C0" w:rsidP="008D590A">
            <w:pPr>
              <w:spacing w:line="20" w:lineRule="atLeast"/>
              <w:contextualSpacing/>
              <w:jc w:val="center"/>
              <w:rPr>
                <w:rFonts w:ascii="Tw Cen MT" w:hAnsi="Tw Cen MT"/>
              </w:rPr>
            </w:pPr>
          </w:p>
        </w:tc>
        <w:tc>
          <w:tcPr>
            <w:tcW w:w="3884" w:type="dxa"/>
            <w:tcBorders>
              <w:top w:val="nil"/>
              <w:bottom w:val="nil"/>
            </w:tcBorders>
            <w:vAlign w:val="center"/>
          </w:tcPr>
          <w:p w14:paraId="759F4F15" w14:textId="58E825FF" w:rsidR="000059C0" w:rsidRPr="008D590A" w:rsidRDefault="000059C0" w:rsidP="008D590A">
            <w:pPr>
              <w:spacing w:line="20" w:lineRule="atLeast"/>
              <w:contextualSpacing/>
              <w:jc w:val="center"/>
              <w:rPr>
                <w:rFonts w:ascii="Tw Cen MT" w:hAnsi="Tw Cen MT"/>
              </w:rPr>
            </w:pPr>
            <w:r w:rsidRPr="008D590A">
              <w:rPr>
                <w:rFonts w:ascii="Tw Cen MT" w:hAnsi="Tw Cen MT" w:cs="Calibri"/>
                <w:color w:val="000000"/>
              </w:rPr>
              <w:t>Eastlawn Elementary</w:t>
            </w:r>
          </w:p>
        </w:tc>
        <w:tc>
          <w:tcPr>
            <w:tcW w:w="481" w:type="dxa"/>
            <w:tcBorders>
              <w:top w:val="nil"/>
              <w:bottom w:val="nil"/>
            </w:tcBorders>
            <w:vAlign w:val="center"/>
          </w:tcPr>
          <w:p w14:paraId="7BA9D9BA" w14:textId="7B45EE02" w:rsidR="000059C0" w:rsidRPr="008D590A" w:rsidRDefault="000059C0" w:rsidP="008D590A">
            <w:pPr>
              <w:spacing w:line="20" w:lineRule="atLeast"/>
              <w:contextualSpacing/>
              <w:jc w:val="center"/>
              <w:rPr>
                <w:rFonts w:ascii="Tw Cen MT" w:hAnsi="Tw Cen MT"/>
              </w:rPr>
            </w:pPr>
          </w:p>
        </w:tc>
        <w:tc>
          <w:tcPr>
            <w:tcW w:w="471" w:type="dxa"/>
            <w:tcBorders>
              <w:top w:val="nil"/>
              <w:bottom w:val="nil"/>
            </w:tcBorders>
            <w:vAlign w:val="center"/>
          </w:tcPr>
          <w:p w14:paraId="3E76278B" w14:textId="04D8FC06" w:rsidR="000059C0" w:rsidRPr="008D590A" w:rsidRDefault="009E50B3" w:rsidP="008D590A">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vAlign w:val="center"/>
          </w:tcPr>
          <w:p w14:paraId="3E12B393" w14:textId="3552A44E" w:rsidR="000059C0" w:rsidRPr="008D590A" w:rsidRDefault="000059C0" w:rsidP="008D590A">
            <w:pPr>
              <w:spacing w:line="20" w:lineRule="atLeast"/>
              <w:contextualSpacing/>
              <w:jc w:val="center"/>
              <w:rPr>
                <w:rFonts w:ascii="Tw Cen MT" w:hAnsi="Tw Cen MT"/>
              </w:rPr>
            </w:pPr>
          </w:p>
        </w:tc>
      </w:tr>
      <w:tr w:rsidR="000059C0" w14:paraId="03796461" w14:textId="77777777" w:rsidTr="00E0730D">
        <w:trPr>
          <w:trHeight w:val="317"/>
          <w:jc w:val="center"/>
        </w:trPr>
        <w:tc>
          <w:tcPr>
            <w:tcW w:w="3860" w:type="dxa"/>
            <w:vMerge/>
            <w:vAlign w:val="center"/>
          </w:tcPr>
          <w:p w14:paraId="716F647F" w14:textId="77777777" w:rsidR="000059C0" w:rsidRPr="008D590A" w:rsidRDefault="000059C0" w:rsidP="008D590A">
            <w:pPr>
              <w:spacing w:line="20" w:lineRule="atLeast"/>
              <w:contextualSpacing/>
              <w:jc w:val="center"/>
              <w:rPr>
                <w:rFonts w:ascii="Tw Cen MT" w:hAnsi="Tw Cen MT"/>
              </w:rPr>
            </w:pPr>
          </w:p>
        </w:tc>
        <w:tc>
          <w:tcPr>
            <w:tcW w:w="481" w:type="dxa"/>
            <w:vMerge/>
            <w:vAlign w:val="center"/>
          </w:tcPr>
          <w:p w14:paraId="596F59DD" w14:textId="77777777" w:rsidR="000059C0" w:rsidRPr="008D590A" w:rsidRDefault="000059C0" w:rsidP="008D590A">
            <w:pPr>
              <w:spacing w:line="20" w:lineRule="atLeast"/>
              <w:contextualSpacing/>
              <w:jc w:val="center"/>
              <w:rPr>
                <w:rFonts w:ascii="Tw Cen MT" w:hAnsi="Tw Cen MT"/>
              </w:rPr>
            </w:pPr>
          </w:p>
        </w:tc>
        <w:tc>
          <w:tcPr>
            <w:tcW w:w="471" w:type="dxa"/>
            <w:vMerge/>
            <w:vAlign w:val="center"/>
          </w:tcPr>
          <w:p w14:paraId="58EE4B86" w14:textId="77777777" w:rsidR="000059C0" w:rsidRPr="008D590A" w:rsidRDefault="000059C0" w:rsidP="008D590A">
            <w:pPr>
              <w:spacing w:line="20" w:lineRule="atLeast"/>
              <w:contextualSpacing/>
              <w:jc w:val="center"/>
              <w:rPr>
                <w:rFonts w:ascii="Tw Cen MT" w:hAnsi="Tw Cen MT"/>
              </w:rPr>
            </w:pPr>
          </w:p>
        </w:tc>
        <w:tc>
          <w:tcPr>
            <w:tcW w:w="483" w:type="dxa"/>
            <w:vMerge/>
            <w:vAlign w:val="center"/>
          </w:tcPr>
          <w:p w14:paraId="1FD76BB2" w14:textId="2439D006" w:rsidR="000059C0" w:rsidRPr="008D590A" w:rsidRDefault="000059C0" w:rsidP="008D590A">
            <w:pPr>
              <w:spacing w:line="20" w:lineRule="atLeast"/>
              <w:contextualSpacing/>
              <w:jc w:val="center"/>
              <w:rPr>
                <w:rFonts w:ascii="Tw Cen MT" w:hAnsi="Tw Cen MT"/>
              </w:rPr>
            </w:pPr>
          </w:p>
        </w:tc>
        <w:tc>
          <w:tcPr>
            <w:tcW w:w="3884" w:type="dxa"/>
            <w:tcBorders>
              <w:top w:val="nil"/>
              <w:bottom w:val="nil"/>
            </w:tcBorders>
            <w:vAlign w:val="center"/>
          </w:tcPr>
          <w:p w14:paraId="264B6189" w14:textId="5663CB18" w:rsidR="000059C0" w:rsidRPr="008D590A" w:rsidRDefault="000059C0" w:rsidP="008D590A">
            <w:pPr>
              <w:spacing w:line="20" w:lineRule="atLeast"/>
              <w:contextualSpacing/>
              <w:jc w:val="center"/>
              <w:rPr>
                <w:rFonts w:ascii="Tw Cen MT" w:hAnsi="Tw Cen MT"/>
              </w:rPr>
            </w:pPr>
            <w:r w:rsidRPr="008D590A">
              <w:rPr>
                <w:rFonts w:ascii="Tw Cen MT" w:hAnsi="Tw Cen MT" w:cs="Calibri"/>
                <w:color w:val="000000"/>
              </w:rPr>
              <w:t>Northview Elementary</w:t>
            </w:r>
          </w:p>
        </w:tc>
        <w:tc>
          <w:tcPr>
            <w:tcW w:w="481" w:type="dxa"/>
            <w:tcBorders>
              <w:top w:val="nil"/>
              <w:bottom w:val="nil"/>
            </w:tcBorders>
            <w:vAlign w:val="center"/>
          </w:tcPr>
          <w:p w14:paraId="34E97E64" w14:textId="781CA851" w:rsidR="000059C0" w:rsidRPr="008D590A" w:rsidRDefault="000059C0"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7590358F" w14:textId="13491F84" w:rsidR="000059C0" w:rsidRPr="008D590A" w:rsidRDefault="009E50B3" w:rsidP="008D590A">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vAlign w:val="center"/>
          </w:tcPr>
          <w:p w14:paraId="7CA28FF3" w14:textId="51C2AE08" w:rsidR="000059C0" w:rsidRPr="008D590A" w:rsidRDefault="00237B66" w:rsidP="008D590A">
            <w:pPr>
              <w:spacing w:line="20" w:lineRule="atLeast"/>
              <w:contextualSpacing/>
              <w:jc w:val="center"/>
              <w:rPr>
                <w:rFonts w:ascii="Tw Cen MT" w:hAnsi="Tw Cen MT"/>
              </w:rPr>
            </w:pPr>
            <w:r>
              <w:rPr>
                <w:rFonts w:ascii="Tw Cen MT" w:hAnsi="Tw Cen MT"/>
              </w:rPr>
              <w:t>X</w:t>
            </w:r>
          </w:p>
        </w:tc>
      </w:tr>
      <w:tr w:rsidR="000059C0" w14:paraId="7F4102C6" w14:textId="77777777" w:rsidTr="00E0730D">
        <w:trPr>
          <w:trHeight w:val="317"/>
          <w:jc w:val="center"/>
        </w:trPr>
        <w:tc>
          <w:tcPr>
            <w:tcW w:w="3860" w:type="dxa"/>
            <w:vMerge/>
            <w:tcBorders>
              <w:bottom w:val="single" w:sz="4" w:space="0" w:color="auto"/>
            </w:tcBorders>
            <w:vAlign w:val="center"/>
          </w:tcPr>
          <w:p w14:paraId="630C7D88" w14:textId="77777777" w:rsidR="000059C0" w:rsidRPr="008D590A" w:rsidRDefault="000059C0" w:rsidP="008D590A">
            <w:pPr>
              <w:spacing w:line="20" w:lineRule="atLeast"/>
              <w:contextualSpacing/>
              <w:jc w:val="center"/>
              <w:rPr>
                <w:rFonts w:ascii="Tw Cen MT" w:hAnsi="Tw Cen MT"/>
              </w:rPr>
            </w:pPr>
          </w:p>
        </w:tc>
        <w:tc>
          <w:tcPr>
            <w:tcW w:w="481" w:type="dxa"/>
            <w:vMerge/>
            <w:tcBorders>
              <w:bottom w:val="single" w:sz="4" w:space="0" w:color="auto"/>
            </w:tcBorders>
            <w:vAlign w:val="center"/>
          </w:tcPr>
          <w:p w14:paraId="7138AF42" w14:textId="77777777" w:rsidR="000059C0" w:rsidRPr="008D590A" w:rsidRDefault="000059C0" w:rsidP="008D590A">
            <w:pPr>
              <w:spacing w:line="20" w:lineRule="atLeast"/>
              <w:contextualSpacing/>
              <w:jc w:val="center"/>
              <w:rPr>
                <w:rFonts w:ascii="Tw Cen MT" w:hAnsi="Tw Cen MT"/>
              </w:rPr>
            </w:pPr>
          </w:p>
        </w:tc>
        <w:tc>
          <w:tcPr>
            <w:tcW w:w="471" w:type="dxa"/>
            <w:vMerge/>
            <w:tcBorders>
              <w:bottom w:val="single" w:sz="4" w:space="0" w:color="auto"/>
            </w:tcBorders>
            <w:vAlign w:val="center"/>
          </w:tcPr>
          <w:p w14:paraId="0A832BA5" w14:textId="77777777" w:rsidR="000059C0" w:rsidRPr="008D590A" w:rsidRDefault="000059C0" w:rsidP="008D590A">
            <w:pPr>
              <w:spacing w:line="20" w:lineRule="atLeast"/>
              <w:contextualSpacing/>
              <w:jc w:val="center"/>
              <w:rPr>
                <w:rFonts w:ascii="Tw Cen MT" w:hAnsi="Tw Cen MT"/>
              </w:rPr>
            </w:pPr>
          </w:p>
        </w:tc>
        <w:tc>
          <w:tcPr>
            <w:tcW w:w="483" w:type="dxa"/>
            <w:vMerge/>
            <w:tcBorders>
              <w:bottom w:val="single" w:sz="4" w:space="0" w:color="auto"/>
            </w:tcBorders>
            <w:vAlign w:val="center"/>
          </w:tcPr>
          <w:p w14:paraId="26A8638D" w14:textId="2B94E789" w:rsidR="000059C0" w:rsidRPr="008D590A" w:rsidRDefault="000059C0" w:rsidP="008D590A">
            <w:pPr>
              <w:spacing w:line="20" w:lineRule="atLeast"/>
              <w:contextualSpacing/>
              <w:jc w:val="center"/>
              <w:rPr>
                <w:rFonts w:ascii="Tw Cen MT" w:hAnsi="Tw Cen MT"/>
              </w:rPr>
            </w:pPr>
          </w:p>
        </w:tc>
        <w:tc>
          <w:tcPr>
            <w:tcW w:w="3884" w:type="dxa"/>
            <w:tcBorders>
              <w:top w:val="nil"/>
              <w:bottom w:val="single" w:sz="4" w:space="0" w:color="432444"/>
            </w:tcBorders>
            <w:vAlign w:val="center"/>
          </w:tcPr>
          <w:p w14:paraId="24FFD358" w14:textId="7774ED36" w:rsidR="000059C0" w:rsidRPr="008D590A" w:rsidRDefault="000059C0" w:rsidP="008D590A">
            <w:pPr>
              <w:spacing w:line="20" w:lineRule="atLeast"/>
              <w:contextualSpacing/>
              <w:jc w:val="center"/>
              <w:rPr>
                <w:rFonts w:ascii="Tw Cen MT" w:hAnsi="Tw Cen MT"/>
              </w:rPr>
            </w:pPr>
            <w:r w:rsidRPr="008D590A">
              <w:rPr>
                <w:rFonts w:ascii="Tw Cen MT" w:hAnsi="Tw Cen MT" w:cs="Calibri"/>
                <w:color w:val="000000"/>
              </w:rPr>
              <w:t>Pleasant Acres Elementary</w:t>
            </w:r>
          </w:p>
        </w:tc>
        <w:tc>
          <w:tcPr>
            <w:tcW w:w="481" w:type="dxa"/>
            <w:tcBorders>
              <w:top w:val="nil"/>
              <w:bottom w:val="single" w:sz="4" w:space="0" w:color="432444"/>
            </w:tcBorders>
            <w:vAlign w:val="center"/>
          </w:tcPr>
          <w:p w14:paraId="055B9683" w14:textId="7E721F1D" w:rsidR="000059C0" w:rsidRPr="008D590A" w:rsidRDefault="000059C0"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single" w:sz="4" w:space="0" w:color="432444"/>
            </w:tcBorders>
            <w:vAlign w:val="center"/>
          </w:tcPr>
          <w:p w14:paraId="24115559" w14:textId="774ABA4E" w:rsidR="000059C0" w:rsidRPr="008D590A" w:rsidRDefault="009E50B3" w:rsidP="008D590A">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vAlign w:val="center"/>
          </w:tcPr>
          <w:p w14:paraId="25A9D444" w14:textId="5F1AD95B" w:rsidR="000059C0" w:rsidRPr="008D590A" w:rsidRDefault="000059C0" w:rsidP="008D590A">
            <w:pPr>
              <w:spacing w:line="20" w:lineRule="atLeast"/>
              <w:contextualSpacing/>
              <w:jc w:val="center"/>
              <w:rPr>
                <w:rFonts w:ascii="Tw Cen MT" w:hAnsi="Tw Cen MT"/>
              </w:rPr>
            </w:pPr>
          </w:p>
        </w:tc>
      </w:tr>
      <w:tr w:rsidR="008D590A" w14:paraId="70EE04A5" w14:textId="77777777" w:rsidTr="00E0730D">
        <w:trPr>
          <w:trHeight w:val="317"/>
          <w:jc w:val="center"/>
        </w:trPr>
        <w:tc>
          <w:tcPr>
            <w:tcW w:w="3860" w:type="dxa"/>
            <w:vMerge w:val="restart"/>
            <w:tcBorders>
              <w:top w:val="single" w:sz="4" w:space="0" w:color="auto"/>
              <w:bottom w:val="single" w:sz="4" w:space="0" w:color="432444"/>
            </w:tcBorders>
            <w:vAlign w:val="center"/>
          </w:tcPr>
          <w:p w14:paraId="3756EF7B" w14:textId="0E9792B0" w:rsidR="008D590A" w:rsidRPr="008D590A" w:rsidRDefault="008D590A" w:rsidP="008D590A">
            <w:pPr>
              <w:spacing w:line="20" w:lineRule="atLeast"/>
              <w:contextualSpacing/>
              <w:jc w:val="center"/>
              <w:rPr>
                <w:rFonts w:ascii="Tw Cen MT" w:hAnsi="Tw Cen MT"/>
              </w:rPr>
            </w:pPr>
            <w:r w:rsidRPr="008D590A">
              <w:rPr>
                <w:rFonts w:ascii="Tw Cen MT" w:hAnsi="Tw Cen MT"/>
              </w:rPr>
              <w:t>Clinton CUSD 15</w:t>
            </w:r>
          </w:p>
        </w:tc>
        <w:tc>
          <w:tcPr>
            <w:tcW w:w="481" w:type="dxa"/>
            <w:vMerge w:val="restart"/>
            <w:tcBorders>
              <w:top w:val="single" w:sz="4" w:space="0" w:color="auto"/>
            </w:tcBorders>
            <w:vAlign w:val="center"/>
          </w:tcPr>
          <w:p w14:paraId="1D2E00A0" w14:textId="71ECC9BA" w:rsidR="008D590A" w:rsidRPr="008D590A" w:rsidRDefault="008D590A" w:rsidP="008D590A">
            <w:pPr>
              <w:spacing w:line="20" w:lineRule="atLeast"/>
              <w:contextualSpacing/>
              <w:jc w:val="center"/>
              <w:rPr>
                <w:rFonts w:ascii="Tw Cen MT" w:hAnsi="Tw Cen MT"/>
              </w:rPr>
            </w:pPr>
            <w:r w:rsidRPr="008D590A">
              <w:rPr>
                <w:rFonts w:ascii="Tw Cen MT" w:hAnsi="Tw Cen MT"/>
              </w:rPr>
              <w:t>X</w:t>
            </w:r>
          </w:p>
        </w:tc>
        <w:tc>
          <w:tcPr>
            <w:tcW w:w="471" w:type="dxa"/>
            <w:vMerge w:val="restart"/>
            <w:tcBorders>
              <w:top w:val="single" w:sz="4" w:space="0" w:color="auto"/>
            </w:tcBorders>
            <w:vAlign w:val="center"/>
          </w:tcPr>
          <w:p w14:paraId="266673B3" w14:textId="06ADA09F" w:rsidR="008D590A" w:rsidRPr="008D590A" w:rsidRDefault="00D23914" w:rsidP="008D590A">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auto"/>
            </w:tcBorders>
            <w:vAlign w:val="center"/>
          </w:tcPr>
          <w:p w14:paraId="08DAC3C9" w14:textId="1E0E4ED9" w:rsidR="008D590A" w:rsidRPr="008D590A" w:rsidRDefault="00127AAB" w:rsidP="008D590A">
            <w:pPr>
              <w:spacing w:line="20" w:lineRule="atLeast"/>
              <w:contextualSpacing/>
              <w:jc w:val="center"/>
              <w:rPr>
                <w:rFonts w:ascii="Tw Cen MT" w:hAnsi="Tw Cen MT"/>
              </w:rPr>
            </w:pPr>
            <w:r>
              <w:rPr>
                <w:rFonts w:ascii="Tw Cen MT" w:hAnsi="Tw Cen MT"/>
              </w:rPr>
              <w:t>X</w:t>
            </w:r>
          </w:p>
        </w:tc>
        <w:tc>
          <w:tcPr>
            <w:tcW w:w="3884" w:type="dxa"/>
            <w:tcBorders>
              <w:top w:val="single" w:sz="4" w:space="0" w:color="432444"/>
              <w:bottom w:val="nil"/>
            </w:tcBorders>
            <w:vAlign w:val="center"/>
          </w:tcPr>
          <w:p w14:paraId="4B959856" w14:textId="377851C8" w:rsidR="008D590A" w:rsidRPr="008D590A" w:rsidRDefault="008D590A" w:rsidP="008D590A">
            <w:pPr>
              <w:spacing w:line="20" w:lineRule="atLeast"/>
              <w:contextualSpacing/>
              <w:jc w:val="center"/>
              <w:rPr>
                <w:rFonts w:ascii="Tw Cen MT" w:hAnsi="Tw Cen MT" w:cs="Calibri"/>
                <w:color w:val="000000"/>
              </w:rPr>
            </w:pPr>
            <w:r w:rsidRPr="008D590A">
              <w:rPr>
                <w:rFonts w:ascii="Tw Cen MT" w:hAnsi="Tw Cen MT" w:cs="Calibri"/>
                <w:color w:val="000000"/>
              </w:rPr>
              <w:t>Clinton Elementary</w:t>
            </w:r>
          </w:p>
        </w:tc>
        <w:tc>
          <w:tcPr>
            <w:tcW w:w="481" w:type="dxa"/>
            <w:tcBorders>
              <w:top w:val="single" w:sz="4" w:space="0" w:color="432444"/>
              <w:bottom w:val="nil"/>
            </w:tcBorders>
            <w:vAlign w:val="center"/>
          </w:tcPr>
          <w:p w14:paraId="4501FC6D" w14:textId="2403E932" w:rsidR="008D590A" w:rsidRPr="008D590A" w:rsidRDefault="008D590A"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single" w:sz="4" w:space="0" w:color="432444"/>
              <w:bottom w:val="nil"/>
            </w:tcBorders>
            <w:vAlign w:val="center"/>
          </w:tcPr>
          <w:p w14:paraId="7B126871" w14:textId="4DF79973" w:rsidR="008D590A" w:rsidRPr="008D590A" w:rsidRDefault="00D23914"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vAlign w:val="center"/>
          </w:tcPr>
          <w:p w14:paraId="783DABA0" w14:textId="183CBAE3" w:rsidR="008D590A" w:rsidRPr="008D590A" w:rsidRDefault="00AF7841" w:rsidP="008D590A">
            <w:pPr>
              <w:spacing w:line="20" w:lineRule="atLeast"/>
              <w:contextualSpacing/>
              <w:jc w:val="center"/>
              <w:rPr>
                <w:rFonts w:ascii="Tw Cen MT" w:hAnsi="Tw Cen MT" w:cs="Calibri"/>
                <w:color w:val="000000"/>
              </w:rPr>
            </w:pPr>
            <w:r>
              <w:rPr>
                <w:rFonts w:ascii="Tw Cen MT" w:hAnsi="Tw Cen MT" w:cs="Calibri"/>
                <w:color w:val="000000"/>
              </w:rPr>
              <w:t>X</w:t>
            </w:r>
          </w:p>
        </w:tc>
      </w:tr>
      <w:tr w:rsidR="008D590A" w14:paraId="2DEFC0C1" w14:textId="77777777" w:rsidTr="00E0730D">
        <w:trPr>
          <w:trHeight w:val="317"/>
          <w:jc w:val="center"/>
        </w:trPr>
        <w:tc>
          <w:tcPr>
            <w:tcW w:w="3860" w:type="dxa"/>
            <w:vMerge/>
            <w:tcBorders>
              <w:top w:val="single" w:sz="4" w:space="0" w:color="432444"/>
              <w:bottom w:val="single" w:sz="4" w:space="0" w:color="432444"/>
            </w:tcBorders>
            <w:vAlign w:val="center"/>
          </w:tcPr>
          <w:p w14:paraId="15CAE928" w14:textId="77777777" w:rsidR="008D590A" w:rsidRPr="008D590A" w:rsidRDefault="008D590A" w:rsidP="008D590A">
            <w:pPr>
              <w:spacing w:line="20" w:lineRule="atLeast"/>
              <w:contextualSpacing/>
              <w:jc w:val="center"/>
              <w:rPr>
                <w:rFonts w:ascii="Tw Cen MT" w:hAnsi="Tw Cen MT"/>
              </w:rPr>
            </w:pPr>
          </w:p>
        </w:tc>
        <w:tc>
          <w:tcPr>
            <w:tcW w:w="481" w:type="dxa"/>
            <w:vMerge/>
            <w:tcBorders>
              <w:bottom w:val="single" w:sz="4" w:space="0" w:color="432444"/>
            </w:tcBorders>
            <w:vAlign w:val="center"/>
          </w:tcPr>
          <w:p w14:paraId="245F5968" w14:textId="77777777" w:rsidR="008D590A" w:rsidRPr="008D590A" w:rsidRDefault="008D590A" w:rsidP="008D590A">
            <w:pPr>
              <w:spacing w:line="20" w:lineRule="atLeast"/>
              <w:contextualSpacing/>
              <w:jc w:val="center"/>
              <w:rPr>
                <w:rFonts w:ascii="Tw Cen MT" w:hAnsi="Tw Cen MT"/>
              </w:rPr>
            </w:pPr>
          </w:p>
        </w:tc>
        <w:tc>
          <w:tcPr>
            <w:tcW w:w="471" w:type="dxa"/>
            <w:vMerge/>
            <w:tcBorders>
              <w:bottom w:val="single" w:sz="4" w:space="0" w:color="432444"/>
            </w:tcBorders>
            <w:vAlign w:val="center"/>
          </w:tcPr>
          <w:p w14:paraId="79D29B7C" w14:textId="77777777" w:rsidR="008D590A" w:rsidRPr="008D590A" w:rsidRDefault="008D590A" w:rsidP="008D590A">
            <w:pPr>
              <w:spacing w:line="20" w:lineRule="atLeast"/>
              <w:contextualSpacing/>
              <w:jc w:val="center"/>
              <w:rPr>
                <w:rFonts w:ascii="Tw Cen MT" w:hAnsi="Tw Cen MT"/>
              </w:rPr>
            </w:pPr>
          </w:p>
        </w:tc>
        <w:tc>
          <w:tcPr>
            <w:tcW w:w="483" w:type="dxa"/>
            <w:vMerge/>
            <w:tcBorders>
              <w:bottom w:val="single" w:sz="4" w:space="0" w:color="432444"/>
            </w:tcBorders>
            <w:vAlign w:val="center"/>
          </w:tcPr>
          <w:p w14:paraId="78F5B542" w14:textId="0268640B" w:rsidR="008D590A" w:rsidRPr="008D590A" w:rsidRDefault="008D590A" w:rsidP="008D590A">
            <w:pPr>
              <w:spacing w:line="20" w:lineRule="atLeast"/>
              <w:contextualSpacing/>
              <w:jc w:val="center"/>
              <w:rPr>
                <w:rFonts w:ascii="Tw Cen MT" w:hAnsi="Tw Cen MT"/>
              </w:rPr>
            </w:pPr>
          </w:p>
        </w:tc>
        <w:tc>
          <w:tcPr>
            <w:tcW w:w="3884" w:type="dxa"/>
            <w:tcBorders>
              <w:top w:val="nil"/>
              <w:bottom w:val="single" w:sz="4" w:space="0" w:color="432444"/>
            </w:tcBorders>
            <w:vAlign w:val="center"/>
          </w:tcPr>
          <w:p w14:paraId="053793F3" w14:textId="7A1C18CA" w:rsidR="008D590A" w:rsidRPr="008D590A" w:rsidRDefault="008D590A" w:rsidP="008D590A">
            <w:pPr>
              <w:spacing w:line="20" w:lineRule="atLeast"/>
              <w:contextualSpacing/>
              <w:jc w:val="center"/>
              <w:rPr>
                <w:rFonts w:ascii="Tw Cen MT" w:hAnsi="Tw Cen MT" w:cs="Calibri"/>
                <w:color w:val="000000"/>
              </w:rPr>
            </w:pPr>
            <w:r w:rsidRPr="008D590A">
              <w:rPr>
                <w:rFonts w:ascii="Tw Cen MT" w:hAnsi="Tw Cen MT" w:cs="Calibri"/>
                <w:color w:val="000000"/>
              </w:rPr>
              <w:t>Clinton Junior High</w:t>
            </w:r>
          </w:p>
        </w:tc>
        <w:tc>
          <w:tcPr>
            <w:tcW w:w="481" w:type="dxa"/>
            <w:tcBorders>
              <w:top w:val="nil"/>
              <w:bottom w:val="single" w:sz="4" w:space="0" w:color="432444"/>
            </w:tcBorders>
            <w:vAlign w:val="center"/>
          </w:tcPr>
          <w:p w14:paraId="40338534" w14:textId="4515E9F9" w:rsidR="008D590A" w:rsidRPr="008D590A" w:rsidRDefault="008D590A"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single" w:sz="4" w:space="0" w:color="432444"/>
            </w:tcBorders>
            <w:vAlign w:val="center"/>
          </w:tcPr>
          <w:p w14:paraId="5F435ADD" w14:textId="2EC6B8A1" w:rsidR="008D590A" w:rsidRPr="008D590A" w:rsidRDefault="00D23914"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vAlign w:val="center"/>
          </w:tcPr>
          <w:p w14:paraId="1389F103" w14:textId="5BBC3B7F" w:rsidR="008D590A" w:rsidRPr="008D590A" w:rsidRDefault="008D590A" w:rsidP="008D590A">
            <w:pPr>
              <w:spacing w:line="20" w:lineRule="atLeast"/>
              <w:contextualSpacing/>
              <w:jc w:val="center"/>
              <w:rPr>
                <w:rFonts w:ascii="Tw Cen MT" w:hAnsi="Tw Cen MT" w:cs="Calibri"/>
                <w:color w:val="000000"/>
              </w:rPr>
            </w:pPr>
          </w:p>
        </w:tc>
      </w:tr>
      <w:tr w:rsidR="00A04061" w14:paraId="591B2F2B" w14:textId="77777777" w:rsidTr="0096047B">
        <w:trPr>
          <w:trHeight w:val="317"/>
          <w:jc w:val="center"/>
        </w:trPr>
        <w:tc>
          <w:tcPr>
            <w:tcW w:w="3860" w:type="dxa"/>
            <w:vMerge w:val="restart"/>
            <w:vAlign w:val="center"/>
          </w:tcPr>
          <w:p w14:paraId="7FAEC3F0" w14:textId="3B39273F" w:rsidR="00A04061" w:rsidRPr="008D590A" w:rsidRDefault="00A04061" w:rsidP="008D590A">
            <w:pPr>
              <w:spacing w:line="20" w:lineRule="atLeast"/>
              <w:contextualSpacing/>
              <w:jc w:val="center"/>
              <w:rPr>
                <w:rFonts w:ascii="Tw Cen MT" w:hAnsi="Tw Cen MT"/>
              </w:rPr>
            </w:pPr>
            <w:r w:rsidRPr="008D590A">
              <w:rPr>
                <w:rFonts w:ascii="Tw Cen MT" w:hAnsi="Tw Cen MT"/>
              </w:rPr>
              <w:t>Kansas CUSD 3</w:t>
            </w:r>
          </w:p>
        </w:tc>
        <w:tc>
          <w:tcPr>
            <w:tcW w:w="481" w:type="dxa"/>
            <w:vMerge w:val="restart"/>
            <w:tcBorders>
              <w:top w:val="nil"/>
            </w:tcBorders>
            <w:vAlign w:val="center"/>
          </w:tcPr>
          <w:p w14:paraId="6E9FC1CD" w14:textId="73B7D173" w:rsidR="00A04061" w:rsidRPr="008D590A" w:rsidRDefault="00A04061" w:rsidP="008D590A">
            <w:pPr>
              <w:spacing w:line="20" w:lineRule="atLeast"/>
              <w:contextualSpacing/>
              <w:jc w:val="center"/>
              <w:rPr>
                <w:rFonts w:ascii="Tw Cen MT" w:hAnsi="Tw Cen MT"/>
              </w:rPr>
            </w:pPr>
            <w:r w:rsidRPr="008D590A">
              <w:rPr>
                <w:rFonts w:ascii="Tw Cen MT" w:hAnsi="Tw Cen MT"/>
              </w:rPr>
              <w:t>X</w:t>
            </w:r>
          </w:p>
        </w:tc>
        <w:tc>
          <w:tcPr>
            <w:tcW w:w="471" w:type="dxa"/>
            <w:vMerge w:val="restart"/>
            <w:tcBorders>
              <w:top w:val="nil"/>
            </w:tcBorders>
            <w:vAlign w:val="center"/>
          </w:tcPr>
          <w:p w14:paraId="36204778" w14:textId="7BDFE6A6" w:rsidR="00A04061" w:rsidRPr="008D590A" w:rsidRDefault="00A04061" w:rsidP="008D590A">
            <w:pPr>
              <w:spacing w:line="20" w:lineRule="atLeast"/>
              <w:contextualSpacing/>
              <w:jc w:val="center"/>
              <w:rPr>
                <w:rFonts w:ascii="Tw Cen MT" w:hAnsi="Tw Cen MT"/>
              </w:rPr>
            </w:pPr>
            <w:r>
              <w:rPr>
                <w:rFonts w:ascii="Tw Cen MT" w:hAnsi="Tw Cen MT"/>
              </w:rPr>
              <w:t>X</w:t>
            </w:r>
          </w:p>
        </w:tc>
        <w:tc>
          <w:tcPr>
            <w:tcW w:w="483" w:type="dxa"/>
            <w:vMerge w:val="restart"/>
            <w:tcBorders>
              <w:top w:val="nil"/>
            </w:tcBorders>
            <w:vAlign w:val="center"/>
          </w:tcPr>
          <w:p w14:paraId="01DAB9CE" w14:textId="6A20F089" w:rsidR="00A04061" w:rsidRPr="008D590A" w:rsidRDefault="00A04061" w:rsidP="008D590A">
            <w:pPr>
              <w:spacing w:line="20" w:lineRule="atLeast"/>
              <w:contextualSpacing/>
              <w:jc w:val="center"/>
              <w:rPr>
                <w:rFonts w:ascii="Tw Cen MT" w:hAnsi="Tw Cen MT"/>
              </w:rPr>
            </w:pPr>
            <w:r>
              <w:rPr>
                <w:rFonts w:ascii="Tw Cen MT" w:hAnsi="Tw Cen MT"/>
              </w:rPr>
              <w:t>X</w:t>
            </w:r>
          </w:p>
        </w:tc>
        <w:tc>
          <w:tcPr>
            <w:tcW w:w="3884" w:type="dxa"/>
            <w:tcBorders>
              <w:top w:val="nil"/>
              <w:bottom w:val="nil"/>
            </w:tcBorders>
            <w:vAlign w:val="center"/>
          </w:tcPr>
          <w:p w14:paraId="3F16CFB4" w14:textId="5E8D2FAB" w:rsidR="00A04061" w:rsidRPr="008D590A" w:rsidRDefault="00A04061" w:rsidP="008D590A">
            <w:pPr>
              <w:spacing w:line="20" w:lineRule="atLeast"/>
              <w:contextualSpacing/>
              <w:jc w:val="center"/>
              <w:rPr>
                <w:rFonts w:ascii="Tw Cen MT" w:hAnsi="Tw Cen MT" w:cs="Calibri"/>
                <w:color w:val="000000"/>
              </w:rPr>
            </w:pPr>
            <w:r w:rsidRPr="008D590A">
              <w:rPr>
                <w:rFonts w:ascii="Tw Cen MT" w:hAnsi="Tw Cen MT" w:cs="Calibri"/>
                <w:color w:val="000000"/>
              </w:rPr>
              <w:t>Kansas Elementary</w:t>
            </w:r>
          </w:p>
        </w:tc>
        <w:tc>
          <w:tcPr>
            <w:tcW w:w="481" w:type="dxa"/>
            <w:tcBorders>
              <w:top w:val="nil"/>
              <w:bottom w:val="nil"/>
            </w:tcBorders>
            <w:vAlign w:val="center"/>
          </w:tcPr>
          <w:p w14:paraId="692B0B40" w14:textId="3BAE7C03" w:rsidR="00A04061" w:rsidRPr="008D590A" w:rsidRDefault="00A04061"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730D0D81" w14:textId="57A06C7C" w:rsidR="00A04061" w:rsidRPr="008D590A" w:rsidRDefault="00A04061"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vAlign w:val="center"/>
          </w:tcPr>
          <w:p w14:paraId="335B8572" w14:textId="5582A778" w:rsidR="00A04061" w:rsidRPr="008D590A" w:rsidRDefault="00126DF6" w:rsidP="008D590A">
            <w:pPr>
              <w:spacing w:line="20" w:lineRule="atLeast"/>
              <w:contextualSpacing/>
              <w:jc w:val="center"/>
              <w:rPr>
                <w:rFonts w:ascii="Tw Cen MT" w:hAnsi="Tw Cen MT" w:cs="Calibri"/>
                <w:color w:val="000000"/>
              </w:rPr>
            </w:pPr>
            <w:r>
              <w:rPr>
                <w:rFonts w:ascii="Tw Cen MT" w:hAnsi="Tw Cen MT" w:cs="Calibri"/>
                <w:color w:val="000000"/>
              </w:rPr>
              <w:t>X</w:t>
            </w:r>
          </w:p>
        </w:tc>
      </w:tr>
      <w:tr w:rsidR="00A04061" w14:paraId="53F9AB95" w14:textId="77777777" w:rsidTr="0096047B">
        <w:trPr>
          <w:trHeight w:val="317"/>
          <w:jc w:val="center"/>
        </w:trPr>
        <w:tc>
          <w:tcPr>
            <w:tcW w:w="3860" w:type="dxa"/>
            <w:vMerge/>
            <w:tcBorders>
              <w:bottom w:val="single" w:sz="4" w:space="0" w:color="432444"/>
            </w:tcBorders>
            <w:vAlign w:val="center"/>
          </w:tcPr>
          <w:p w14:paraId="360EAD85" w14:textId="77777777" w:rsidR="00A04061" w:rsidRPr="008D590A" w:rsidRDefault="00A04061" w:rsidP="008D590A">
            <w:pPr>
              <w:spacing w:line="20" w:lineRule="atLeast"/>
              <w:contextualSpacing/>
              <w:jc w:val="center"/>
              <w:rPr>
                <w:rFonts w:ascii="Tw Cen MT" w:hAnsi="Tw Cen MT"/>
              </w:rPr>
            </w:pPr>
          </w:p>
        </w:tc>
        <w:tc>
          <w:tcPr>
            <w:tcW w:w="481" w:type="dxa"/>
            <w:vMerge/>
            <w:tcBorders>
              <w:bottom w:val="single" w:sz="4" w:space="0" w:color="432444"/>
            </w:tcBorders>
            <w:vAlign w:val="center"/>
          </w:tcPr>
          <w:p w14:paraId="6C23A1AD" w14:textId="77777777" w:rsidR="00A04061" w:rsidRPr="008D590A" w:rsidRDefault="00A04061" w:rsidP="008D590A">
            <w:pPr>
              <w:spacing w:line="20" w:lineRule="atLeast"/>
              <w:contextualSpacing/>
              <w:jc w:val="center"/>
              <w:rPr>
                <w:rFonts w:ascii="Tw Cen MT" w:hAnsi="Tw Cen MT"/>
              </w:rPr>
            </w:pPr>
          </w:p>
        </w:tc>
        <w:tc>
          <w:tcPr>
            <w:tcW w:w="471" w:type="dxa"/>
            <w:vMerge/>
            <w:tcBorders>
              <w:bottom w:val="single" w:sz="4" w:space="0" w:color="432444"/>
            </w:tcBorders>
            <w:vAlign w:val="center"/>
          </w:tcPr>
          <w:p w14:paraId="0BAF354F" w14:textId="77777777" w:rsidR="00A04061" w:rsidRPr="008D590A" w:rsidRDefault="00A04061" w:rsidP="008D590A">
            <w:pPr>
              <w:spacing w:line="20" w:lineRule="atLeast"/>
              <w:contextualSpacing/>
              <w:jc w:val="center"/>
              <w:rPr>
                <w:rFonts w:ascii="Tw Cen MT" w:hAnsi="Tw Cen MT"/>
              </w:rPr>
            </w:pPr>
          </w:p>
        </w:tc>
        <w:tc>
          <w:tcPr>
            <w:tcW w:w="483" w:type="dxa"/>
            <w:vMerge/>
            <w:tcBorders>
              <w:bottom w:val="single" w:sz="4" w:space="0" w:color="432444"/>
            </w:tcBorders>
            <w:vAlign w:val="center"/>
          </w:tcPr>
          <w:p w14:paraId="2DFE6C4D" w14:textId="24CA9B29" w:rsidR="00A04061" w:rsidRPr="008D590A" w:rsidRDefault="00A04061" w:rsidP="008D590A">
            <w:pPr>
              <w:spacing w:line="20" w:lineRule="atLeast"/>
              <w:contextualSpacing/>
              <w:jc w:val="center"/>
              <w:rPr>
                <w:rFonts w:ascii="Tw Cen MT" w:hAnsi="Tw Cen MT"/>
              </w:rPr>
            </w:pPr>
          </w:p>
        </w:tc>
        <w:tc>
          <w:tcPr>
            <w:tcW w:w="3884" w:type="dxa"/>
            <w:tcBorders>
              <w:top w:val="nil"/>
              <w:bottom w:val="single" w:sz="4" w:space="0" w:color="432444"/>
            </w:tcBorders>
            <w:vAlign w:val="center"/>
          </w:tcPr>
          <w:p w14:paraId="148D8298" w14:textId="496196EB" w:rsidR="00A04061" w:rsidRPr="008D590A" w:rsidRDefault="00A04061" w:rsidP="008D590A">
            <w:pPr>
              <w:spacing w:line="20" w:lineRule="atLeast"/>
              <w:contextualSpacing/>
              <w:jc w:val="center"/>
              <w:rPr>
                <w:rFonts w:ascii="Tw Cen MT" w:hAnsi="Tw Cen MT" w:cs="Calibri"/>
                <w:color w:val="000000"/>
              </w:rPr>
            </w:pPr>
            <w:r w:rsidRPr="008D590A">
              <w:rPr>
                <w:rFonts w:ascii="Tw Cen MT" w:hAnsi="Tw Cen MT" w:cs="Calibri"/>
                <w:color w:val="000000"/>
              </w:rPr>
              <w:t>Kansas Junior High</w:t>
            </w:r>
          </w:p>
        </w:tc>
        <w:tc>
          <w:tcPr>
            <w:tcW w:w="481" w:type="dxa"/>
            <w:tcBorders>
              <w:top w:val="nil"/>
              <w:bottom w:val="single" w:sz="4" w:space="0" w:color="432444"/>
            </w:tcBorders>
            <w:vAlign w:val="center"/>
          </w:tcPr>
          <w:p w14:paraId="13D7B2AD" w14:textId="77777777" w:rsidR="00A04061" w:rsidRPr="008D590A" w:rsidRDefault="00A04061" w:rsidP="008D590A">
            <w:pPr>
              <w:spacing w:line="20" w:lineRule="atLeast"/>
              <w:contextualSpacing/>
              <w:jc w:val="center"/>
              <w:rPr>
                <w:rFonts w:ascii="Tw Cen MT" w:hAnsi="Tw Cen MT"/>
              </w:rPr>
            </w:pPr>
          </w:p>
        </w:tc>
        <w:tc>
          <w:tcPr>
            <w:tcW w:w="471" w:type="dxa"/>
            <w:tcBorders>
              <w:top w:val="nil"/>
              <w:bottom w:val="single" w:sz="4" w:space="0" w:color="432444"/>
            </w:tcBorders>
            <w:vAlign w:val="center"/>
          </w:tcPr>
          <w:p w14:paraId="1216D910" w14:textId="406EA664" w:rsidR="00A04061" w:rsidRPr="008D590A" w:rsidRDefault="00A04061"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vAlign w:val="center"/>
          </w:tcPr>
          <w:p w14:paraId="54EE45D4" w14:textId="19D16B87" w:rsidR="00A04061" w:rsidRPr="008D590A" w:rsidRDefault="00A04061" w:rsidP="008D590A">
            <w:pPr>
              <w:spacing w:line="20" w:lineRule="atLeast"/>
              <w:contextualSpacing/>
              <w:jc w:val="center"/>
              <w:rPr>
                <w:rFonts w:ascii="Tw Cen MT" w:hAnsi="Tw Cen MT" w:cs="Calibri"/>
                <w:color w:val="000000"/>
              </w:rPr>
            </w:pPr>
          </w:p>
        </w:tc>
      </w:tr>
      <w:tr w:rsidR="001A3839" w14:paraId="01F7F3E3" w14:textId="77777777" w:rsidTr="00E0730D">
        <w:trPr>
          <w:trHeight w:val="317"/>
          <w:jc w:val="center"/>
        </w:trPr>
        <w:tc>
          <w:tcPr>
            <w:tcW w:w="3860" w:type="dxa"/>
            <w:tcBorders>
              <w:bottom w:val="single" w:sz="4" w:space="0" w:color="432444"/>
            </w:tcBorders>
            <w:vAlign w:val="center"/>
          </w:tcPr>
          <w:p w14:paraId="42980333" w14:textId="153D221D" w:rsidR="001A3839" w:rsidRPr="008D590A" w:rsidRDefault="001A3839" w:rsidP="008D590A">
            <w:pPr>
              <w:spacing w:line="20" w:lineRule="atLeast"/>
              <w:contextualSpacing/>
              <w:jc w:val="center"/>
              <w:rPr>
                <w:rFonts w:ascii="Tw Cen MT" w:hAnsi="Tw Cen MT"/>
              </w:rPr>
            </w:pPr>
            <w:r w:rsidRPr="008D590A">
              <w:rPr>
                <w:rFonts w:ascii="Tw Cen MT" w:hAnsi="Tw Cen MT"/>
              </w:rPr>
              <w:t>Lexington CUSD 7</w:t>
            </w:r>
          </w:p>
        </w:tc>
        <w:tc>
          <w:tcPr>
            <w:tcW w:w="481" w:type="dxa"/>
            <w:tcBorders>
              <w:top w:val="nil"/>
              <w:bottom w:val="single" w:sz="4" w:space="0" w:color="432444"/>
            </w:tcBorders>
            <w:vAlign w:val="center"/>
          </w:tcPr>
          <w:p w14:paraId="5CBF8CAC" w14:textId="77777777" w:rsidR="001A3839" w:rsidRPr="008D590A" w:rsidRDefault="001A3839" w:rsidP="008D590A">
            <w:pPr>
              <w:spacing w:line="20" w:lineRule="atLeast"/>
              <w:contextualSpacing/>
              <w:jc w:val="center"/>
              <w:rPr>
                <w:rFonts w:ascii="Tw Cen MT" w:hAnsi="Tw Cen MT"/>
              </w:rPr>
            </w:pPr>
          </w:p>
        </w:tc>
        <w:tc>
          <w:tcPr>
            <w:tcW w:w="471" w:type="dxa"/>
            <w:tcBorders>
              <w:top w:val="nil"/>
              <w:bottom w:val="single" w:sz="4" w:space="0" w:color="432444"/>
            </w:tcBorders>
            <w:vAlign w:val="center"/>
          </w:tcPr>
          <w:p w14:paraId="776726E3" w14:textId="6FF21FE5" w:rsidR="001A3839" w:rsidRPr="008D590A" w:rsidRDefault="00A43B11" w:rsidP="008D590A">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vAlign w:val="center"/>
          </w:tcPr>
          <w:p w14:paraId="3B8497D3" w14:textId="341A7E2C" w:rsidR="001A3839" w:rsidRPr="008D590A" w:rsidRDefault="001A3839" w:rsidP="008D590A">
            <w:pPr>
              <w:spacing w:line="20" w:lineRule="atLeast"/>
              <w:contextualSpacing/>
              <w:jc w:val="center"/>
              <w:rPr>
                <w:rFonts w:ascii="Tw Cen MT" w:hAnsi="Tw Cen MT"/>
              </w:rPr>
            </w:pPr>
          </w:p>
        </w:tc>
        <w:tc>
          <w:tcPr>
            <w:tcW w:w="3884" w:type="dxa"/>
            <w:tcBorders>
              <w:top w:val="nil"/>
              <w:bottom w:val="single" w:sz="4" w:space="0" w:color="432444"/>
            </w:tcBorders>
            <w:vAlign w:val="center"/>
          </w:tcPr>
          <w:p w14:paraId="68C13E5C" w14:textId="4A44AAB0" w:rsidR="001A3839" w:rsidRPr="008D590A" w:rsidRDefault="001A3839" w:rsidP="008D590A">
            <w:pPr>
              <w:spacing w:line="20" w:lineRule="atLeast"/>
              <w:contextualSpacing/>
              <w:jc w:val="center"/>
              <w:rPr>
                <w:rFonts w:ascii="Tw Cen MT" w:hAnsi="Tw Cen MT" w:cs="Calibri"/>
                <w:color w:val="000000"/>
              </w:rPr>
            </w:pPr>
            <w:r w:rsidRPr="008D590A">
              <w:rPr>
                <w:rFonts w:ascii="Tw Cen MT" w:hAnsi="Tw Cen MT" w:cs="Calibri"/>
                <w:color w:val="000000"/>
              </w:rPr>
              <w:t>Lexington Elementary</w:t>
            </w:r>
          </w:p>
        </w:tc>
        <w:tc>
          <w:tcPr>
            <w:tcW w:w="481" w:type="dxa"/>
            <w:tcBorders>
              <w:top w:val="nil"/>
              <w:bottom w:val="single" w:sz="4" w:space="0" w:color="432444"/>
            </w:tcBorders>
            <w:vAlign w:val="center"/>
          </w:tcPr>
          <w:p w14:paraId="58823EEA" w14:textId="3945D86F" w:rsidR="001A3839" w:rsidRPr="008D590A" w:rsidRDefault="001A3839" w:rsidP="008D590A">
            <w:pPr>
              <w:spacing w:line="20" w:lineRule="atLeast"/>
              <w:contextualSpacing/>
              <w:jc w:val="center"/>
              <w:rPr>
                <w:rFonts w:ascii="Tw Cen MT" w:hAnsi="Tw Cen MT"/>
              </w:rPr>
            </w:pPr>
          </w:p>
        </w:tc>
        <w:tc>
          <w:tcPr>
            <w:tcW w:w="471" w:type="dxa"/>
            <w:tcBorders>
              <w:top w:val="nil"/>
              <w:bottom w:val="single" w:sz="4" w:space="0" w:color="432444"/>
            </w:tcBorders>
            <w:vAlign w:val="center"/>
          </w:tcPr>
          <w:p w14:paraId="79842A1A" w14:textId="36BE7EAA" w:rsidR="001A3839" w:rsidRPr="008D590A" w:rsidRDefault="00A43B11"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vAlign w:val="center"/>
          </w:tcPr>
          <w:p w14:paraId="17B47BA4" w14:textId="1DB6666D" w:rsidR="001A3839" w:rsidRPr="008D590A" w:rsidRDefault="001A3839" w:rsidP="008D590A">
            <w:pPr>
              <w:spacing w:line="20" w:lineRule="atLeast"/>
              <w:contextualSpacing/>
              <w:jc w:val="center"/>
              <w:rPr>
                <w:rFonts w:ascii="Tw Cen MT" w:hAnsi="Tw Cen MT" w:cs="Calibri"/>
                <w:color w:val="000000"/>
              </w:rPr>
            </w:pPr>
          </w:p>
        </w:tc>
      </w:tr>
      <w:tr w:rsidR="001A3839" w14:paraId="57FF1FAF" w14:textId="77777777" w:rsidTr="00E0730D">
        <w:trPr>
          <w:trHeight w:val="317"/>
          <w:jc w:val="center"/>
        </w:trPr>
        <w:tc>
          <w:tcPr>
            <w:tcW w:w="3860" w:type="dxa"/>
            <w:tcBorders>
              <w:top w:val="single" w:sz="4" w:space="0" w:color="432444"/>
              <w:bottom w:val="single" w:sz="4" w:space="0" w:color="432444"/>
            </w:tcBorders>
            <w:vAlign w:val="center"/>
          </w:tcPr>
          <w:p w14:paraId="22B3BB4C" w14:textId="7D62B05D" w:rsidR="001A3839" w:rsidRPr="008D590A" w:rsidRDefault="001A3839" w:rsidP="008D590A">
            <w:pPr>
              <w:spacing w:line="20" w:lineRule="atLeast"/>
              <w:contextualSpacing/>
              <w:jc w:val="center"/>
              <w:rPr>
                <w:rFonts w:ascii="Tw Cen MT" w:hAnsi="Tw Cen MT"/>
              </w:rPr>
            </w:pPr>
            <w:r w:rsidRPr="008D590A">
              <w:rPr>
                <w:rFonts w:ascii="Tw Cen MT" w:hAnsi="Tw Cen MT" w:cs="Calibri"/>
                <w:color w:val="000000"/>
              </w:rPr>
              <w:t>Villa Grove 302</w:t>
            </w:r>
          </w:p>
        </w:tc>
        <w:tc>
          <w:tcPr>
            <w:tcW w:w="481" w:type="dxa"/>
            <w:tcBorders>
              <w:top w:val="single" w:sz="4" w:space="0" w:color="432444"/>
              <w:bottom w:val="single" w:sz="4" w:space="0" w:color="432444"/>
            </w:tcBorders>
            <w:vAlign w:val="center"/>
          </w:tcPr>
          <w:p w14:paraId="64251A77" w14:textId="3F080983" w:rsidR="001A3839" w:rsidRPr="008D590A" w:rsidRDefault="001A3839"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single" w:sz="4" w:space="0" w:color="432444"/>
              <w:bottom w:val="single" w:sz="4" w:space="0" w:color="432444"/>
            </w:tcBorders>
            <w:vAlign w:val="center"/>
          </w:tcPr>
          <w:p w14:paraId="74F0A590" w14:textId="14B8F79C" w:rsidR="001A3839" w:rsidRPr="008D590A" w:rsidRDefault="000F29F7" w:rsidP="008D590A">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432444"/>
            </w:tcBorders>
            <w:vAlign w:val="center"/>
          </w:tcPr>
          <w:p w14:paraId="7E75287C" w14:textId="79946FD7" w:rsidR="001A3839" w:rsidRPr="008D590A" w:rsidRDefault="00B75847" w:rsidP="008D590A">
            <w:pPr>
              <w:spacing w:line="20" w:lineRule="atLeast"/>
              <w:contextualSpacing/>
              <w:jc w:val="center"/>
              <w:rPr>
                <w:rFonts w:ascii="Tw Cen MT" w:hAnsi="Tw Cen MT"/>
              </w:rPr>
            </w:pPr>
            <w:r>
              <w:rPr>
                <w:rFonts w:ascii="Tw Cen MT" w:hAnsi="Tw Cen MT"/>
              </w:rPr>
              <w:t>X</w:t>
            </w:r>
          </w:p>
        </w:tc>
        <w:tc>
          <w:tcPr>
            <w:tcW w:w="3884" w:type="dxa"/>
            <w:tcBorders>
              <w:top w:val="single" w:sz="4" w:space="0" w:color="432444"/>
              <w:bottom w:val="single" w:sz="4" w:space="0" w:color="432444"/>
            </w:tcBorders>
            <w:vAlign w:val="center"/>
          </w:tcPr>
          <w:p w14:paraId="6F9F1468" w14:textId="2210BF95" w:rsidR="001A3839" w:rsidRPr="008D590A" w:rsidRDefault="001A3839" w:rsidP="008D590A">
            <w:pPr>
              <w:spacing w:line="20" w:lineRule="atLeast"/>
              <w:contextualSpacing/>
              <w:jc w:val="center"/>
              <w:rPr>
                <w:rFonts w:ascii="Tw Cen MT" w:hAnsi="Tw Cen MT"/>
              </w:rPr>
            </w:pPr>
            <w:r w:rsidRPr="008D590A">
              <w:rPr>
                <w:rFonts w:ascii="Tw Cen MT" w:hAnsi="Tw Cen MT" w:cs="Calibri"/>
                <w:color w:val="000000"/>
              </w:rPr>
              <w:t>Villa Grove Elementary</w:t>
            </w:r>
          </w:p>
        </w:tc>
        <w:tc>
          <w:tcPr>
            <w:tcW w:w="481" w:type="dxa"/>
            <w:tcBorders>
              <w:top w:val="single" w:sz="4" w:space="0" w:color="432444"/>
              <w:bottom w:val="single" w:sz="4" w:space="0" w:color="432444"/>
            </w:tcBorders>
            <w:vAlign w:val="center"/>
          </w:tcPr>
          <w:p w14:paraId="44DEC142" w14:textId="3F21F3A8" w:rsidR="001A3839" w:rsidRPr="008D590A" w:rsidRDefault="001A3839"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single" w:sz="4" w:space="0" w:color="432444"/>
              <w:bottom w:val="single" w:sz="4" w:space="0" w:color="432444"/>
            </w:tcBorders>
            <w:vAlign w:val="center"/>
          </w:tcPr>
          <w:p w14:paraId="41E979EF" w14:textId="16FFE721" w:rsidR="001A3839" w:rsidRPr="008D590A" w:rsidRDefault="000F29F7" w:rsidP="008D590A">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432444"/>
            </w:tcBorders>
            <w:vAlign w:val="center"/>
          </w:tcPr>
          <w:p w14:paraId="30A8D4F9" w14:textId="4E937FC5" w:rsidR="001A3839" w:rsidRPr="008D590A" w:rsidRDefault="00B75847" w:rsidP="008D590A">
            <w:pPr>
              <w:spacing w:line="20" w:lineRule="atLeast"/>
              <w:contextualSpacing/>
              <w:jc w:val="center"/>
              <w:rPr>
                <w:rFonts w:ascii="Tw Cen MT" w:hAnsi="Tw Cen MT"/>
              </w:rPr>
            </w:pPr>
            <w:r>
              <w:rPr>
                <w:rFonts w:ascii="Tw Cen MT" w:hAnsi="Tw Cen MT"/>
              </w:rPr>
              <w:t>X</w:t>
            </w:r>
          </w:p>
        </w:tc>
      </w:tr>
      <w:tr w:rsidR="00EA19ED" w14:paraId="7C928AA8" w14:textId="77777777" w:rsidTr="00E0730D">
        <w:trPr>
          <w:trHeight w:val="317"/>
          <w:jc w:val="center"/>
        </w:trPr>
        <w:tc>
          <w:tcPr>
            <w:tcW w:w="3860" w:type="dxa"/>
            <w:vMerge w:val="restart"/>
            <w:tcBorders>
              <w:top w:val="single" w:sz="4" w:space="0" w:color="432444"/>
            </w:tcBorders>
            <w:vAlign w:val="center"/>
          </w:tcPr>
          <w:p w14:paraId="527C14FE" w14:textId="07E82F7F" w:rsidR="00EA19ED" w:rsidRPr="008D590A" w:rsidRDefault="00EA19ED" w:rsidP="008D590A">
            <w:pPr>
              <w:spacing w:line="20" w:lineRule="atLeast"/>
              <w:contextualSpacing/>
              <w:jc w:val="center"/>
              <w:rPr>
                <w:rFonts w:ascii="Tw Cen MT" w:hAnsi="Tw Cen MT"/>
              </w:rPr>
            </w:pPr>
            <w:r w:rsidRPr="008D590A">
              <w:rPr>
                <w:rFonts w:ascii="Tw Cen MT" w:hAnsi="Tw Cen MT" w:cs="Calibri"/>
                <w:color w:val="000000"/>
              </w:rPr>
              <w:t>Shiloh CUSD 1</w:t>
            </w:r>
          </w:p>
        </w:tc>
        <w:tc>
          <w:tcPr>
            <w:tcW w:w="481" w:type="dxa"/>
            <w:vMerge w:val="restart"/>
            <w:tcBorders>
              <w:top w:val="single" w:sz="4" w:space="0" w:color="432444"/>
            </w:tcBorders>
            <w:vAlign w:val="center"/>
          </w:tcPr>
          <w:p w14:paraId="7D3E31A1" w14:textId="103B5EF6" w:rsidR="00EA19ED" w:rsidRPr="008D590A" w:rsidRDefault="00EA19ED" w:rsidP="008D590A">
            <w:pPr>
              <w:spacing w:line="20" w:lineRule="atLeast"/>
              <w:contextualSpacing/>
              <w:jc w:val="center"/>
              <w:rPr>
                <w:rFonts w:ascii="Tw Cen MT" w:hAnsi="Tw Cen MT"/>
              </w:rPr>
            </w:pPr>
            <w:r w:rsidRPr="008D590A">
              <w:rPr>
                <w:rFonts w:ascii="Tw Cen MT" w:hAnsi="Tw Cen MT"/>
              </w:rPr>
              <w:t>X</w:t>
            </w:r>
          </w:p>
        </w:tc>
        <w:tc>
          <w:tcPr>
            <w:tcW w:w="471" w:type="dxa"/>
            <w:vMerge w:val="restart"/>
            <w:tcBorders>
              <w:top w:val="single" w:sz="4" w:space="0" w:color="432444"/>
            </w:tcBorders>
            <w:vAlign w:val="center"/>
          </w:tcPr>
          <w:p w14:paraId="106709D1" w14:textId="090B3651" w:rsidR="00EA19ED" w:rsidRPr="008D590A" w:rsidRDefault="00EA19ED" w:rsidP="008D590A">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vAlign w:val="center"/>
          </w:tcPr>
          <w:p w14:paraId="5602FA21" w14:textId="6B20F862" w:rsidR="00EA19ED" w:rsidRPr="008D590A" w:rsidRDefault="00B75847" w:rsidP="008D590A">
            <w:pPr>
              <w:spacing w:line="20" w:lineRule="atLeast"/>
              <w:contextualSpacing/>
              <w:jc w:val="center"/>
              <w:rPr>
                <w:rFonts w:ascii="Tw Cen MT" w:hAnsi="Tw Cen MT"/>
              </w:rPr>
            </w:pPr>
            <w:r>
              <w:rPr>
                <w:rFonts w:ascii="Tw Cen MT" w:hAnsi="Tw Cen MT"/>
              </w:rPr>
              <w:t>X</w:t>
            </w:r>
          </w:p>
        </w:tc>
        <w:tc>
          <w:tcPr>
            <w:tcW w:w="3884" w:type="dxa"/>
            <w:tcBorders>
              <w:top w:val="single" w:sz="4" w:space="0" w:color="432444"/>
              <w:bottom w:val="nil"/>
            </w:tcBorders>
            <w:vAlign w:val="center"/>
          </w:tcPr>
          <w:p w14:paraId="4B429B94" w14:textId="5BF75402" w:rsidR="00EA19ED" w:rsidRPr="008D590A" w:rsidRDefault="00EA19ED" w:rsidP="008D590A">
            <w:pPr>
              <w:spacing w:line="20" w:lineRule="atLeast"/>
              <w:contextualSpacing/>
              <w:jc w:val="center"/>
              <w:rPr>
                <w:rFonts w:ascii="Tw Cen MT" w:hAnsi="Tw Cen MT"/>
              </w:rPr>
            </w:pPr>
            <w:r w:rsidRPr="008D590A">
              <w:rPr>
                <w:rFonts w:ascii="Tw Cen MT" w:hAnsi="Tw Cen MT" w:cs="Calibri"/>
                <w:color w:val="000000"/>
              </w:rPr>
              <w:t>Shiloh Elementary</w:t>
            </w:r>
          </w:p>
        </w:tc>
        <w:tc>
          <w:tcPr>
            <w:tcW w:w="481" w:type="dxa"/>
            <w:tcBorders>
              <w:top w:val="single" w:sz="4" w:space="0" w:color="432444"/>
              <w:bottom w:val="nil"/>
            </w:tcBorders>
            <w:vAlign w:val="center"/>
          </w:tcPr>
          <w:p w14:paraId="55576391" w14:textId="50B6AB27" w:rsidR="00EA19ED" w:rsidRPr="008D590A" w:rsidRDefault="00EA19ED"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single" w:sz="4" w:space="0" w:color="432444"/>
              <w:bottom w:val="nil"/>
            </w:tcBorders>
            <w:vAlign w:val="center"/>
          </w:tcPr>
          <w:p w14:paraId="4C5C5006" w14:textId="0E2F677E" w:rsidR="00EA19ED" w:rsidRPr="008D590A" w:rsidRDefault="00EA19ED" w:rsidP="008D590A">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vAlign w:val="center"/>
          </w:tcPr>
          <w:p w14:paraId="1493939C" w14:textId="6AE5C4F4" w:rsidR="00EA19ED" w:rsidRPr="008D590A" w:rsidRDefault="00B75847" w:rsidP="008D590A">
            <w:pPr>
              <w:spacing w:line="20" w:lineRule="atLeast"/>
              <w:contextualSpacing/>
              <w:jc w:val="center"/>
              <w:rPr>
                <w:rFonts w:ascii="Tw Cen MT" w:hAnsi="Tw Cen MT"/>
              </w:rPr>
            </w:pPr>
            <w:r>
              <w:rPr>
                <w:rFonts w:ascii="Tw Cen MT" w:hAnsi="Tw Cen MT"/>
              </w:rPr>
              <w:t>X</w:t>
            </w:r>
          </w:p>
        </w:tc>
      </w:tr>
      <w:tr w:rsidR="00EA19ED" w14:paraId="69081782" w14:textId="77777777" w:rsidTr="00E0730D">
        <w:trPr>
          <w:trHeight w:val="317"/>
          <w:jc w:val="center"/>
        </w:trPr>
        <w:tc>
          <w:tcPr>
            <w:tcW w:w="3860" w:type="dxa"/>
            <w:vMerge/>
            <w:tcBorders>
              <w:bottom w:val="single" w:sz="4" w:space="0" w:color="432444"/>
            </w:tcBorders>
            <w:vAlign w:val="center"/>
          </w:tcPr>
          <w:p w14:paraId="1CDE37B5" w14:textId="77777777" w:rsidR="00EA19ED" w:rsidRPr="008D590A" w:rsidRDefault="00EA19ED" w:rsidP="008D590A">
            <w:pPr>
              <w:spacing w:line="20" w:lineRule="atLeast"/>
              <w:contextualSpacing/>
              <w:jc w:val="center"/>
              <w:rPr>
                <w:rFonts w:ascii="Tw Cen MT" w:hAnsi="Tw Cen MT"/>
              </w:rPr>
            </w:pPr>
          </w:p>
        </w:tc>
        <w:tc>
          <w:tcPr>
            <w:tcW w:w="481" w:type="dxa"/>
            <w:vMerge/>
            <w:tcBorders>
              <w:bottom w:val="single" w:sz="4" w:space="0" w:color="432444"/>
            </w:tcBorders>
            <w:vAlign w:val="center"/>
          </w:tcPr>
          <w:p w14:paraId="140BEB28" w14:textId="77777777" w:rsidR="00EA19ED" w:rsidRPr="008D590A" w:rsidRDefault="00EA19ED" w:rsidP="008D590A">
            <w:pPr>
              <w:spacing w:line="20" w:lineRule="atLeast"/>
              <w:contextualSpacing/>
              <w:jc w:val="center"/>
              <w:rPr>
                <w:rFonts w:ascii="Tw Cen MT" w:hAnsi="Tw Cen MT"/>
              </w:rPr>
            </w:pPr>
          </w:p>
        </w:tc>
        <w:tc>
          <w:tcPr>
            <w:tcW w:w="471" w:type="dxa"/>
            <w:vMerge/>
            <w:tcBorders>
              <w:bottom w:val="single" w:sz="4" w:space="0" w:color="432444"/>
            </w:tcBorders>
            <w:vAlign w:val="center"/>
          </w:tcPr>
          <w:p w14:paraId="6C42F56F" w14:textId="77777777" w:rsidR="00EA19ED" w:rsidRPr="008D590A" w:rsidRDefault="00EA19ED" w:rsidP="008D590A">
            <w:pPr>
              <w:spacing w:line="20" w:lineRule="atLeast"/>
              <w:contextualSpacing/>
              <w:jc w:val="center"/>
              <w:rPr>
                <w:rFonts w:ascii="Tw Cen MT" w:hAnsi="Tw Cen MT"/>
              </w:rPr>
            </w:pPr>
          </w:p>
        </w:tc>
        <w:tc>
          <w:tcPr>
            <w:tcW w:w="483" w:type="dxa"/>
            <w:vMerge/>
            <w:tcBorders>
              <w:bottom w:val="single" w:sz="4" w:space="0" w:color="432444"/>
            </w:tcBorders>
            <w:vAlign w:val="center"/>
          </w:tcPr>
          <w:p w14:paraId="28490D30" w14:textId="4C6F7E09" w:rsidR="00EA19ED" w:rsidRPr="008D590A" w:rsidRDefault="00EA19ED" w:rsidP="008D590A">
            <w:pPr>
              <w:spacing w:line="20" w:lineRule="atLeast"/>
              <w:contextualSpacing/>
              <w:jc w:val="center"/>
              <w:rPr>
                <w:rFonts w:ascii="Tw Cen MT" w:hAnsi="Tw Cen MT"/>
              </w:rPr>
            </w:pPr>
          </w:p>
        </w:tc>
        <w:tc>
          <w:tcPr>
            <w:tcW w:w="3884" w:type="dxa"/>
            <w:tcBorders>
              <w:top w:val="nil"/>
              <w:bottom w:val="single" w:sz="4" w:space="0" w:color="432444"/>
            </w:tcBorders>
            <w:vAlign w:val="center"/>
          </w:tcPr>
          <w:p w14:paraId="158BB1FF" w14:textId="5F06F439" w:rsidR="00EA19ED" w:rsidRPr="008D590A" w:rsidRDefault="00EA19ED" w:rsidP="008D590A">
            <w:pPr>
              <w:spacing w:line="20" w:lineRule="atLeast"/>
              <w:contextualSpacing/>
              <w:jc w:val="center"/>
              <w:rPr>
                <w:rFonts w:ascii="Tw Cen MT" w:hAnsi="Tw Cen MT"/>
              </w:rPr>
            </w:pPr>
            <w:r w:rsidRPr="008D590A">
              <w:rPr>
                <w:rFonts w:ascii="Tw Cen MT" w:hAnsi="Tw Cen MT" w:cs="Calibri"/>
                <w:color w:val="000000"/>
              </w:rPr>
              <w:t>Shiloh Junior High</w:t>
            </w:r>
          </w:p>
        </w:tc>
        <w:tc>
          <w:tcPr>
            <w:tcW w:w="481" w:type="dxa"/>
            <w:tcBorders>
              <w:top w:val="nil"/>
              <w:bottom w:val="single" w:sz="4" w:space="0" w:color="432444"/>
            </w:tcBorders>
            <w:vAlign w:val="center"/>
          </w:tcPr>
          <w:p w14:paraId="2B384906" w14:textId="0AD0E252" w:rsidR="00EA19ED" w:rsidRPr="008D590A" w:rsidRDefault="00EA19ED"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single" w:sz="4" w:space="0" w:color="432444"/>
            </w:tcBorders>
            <w:vAlign w:val="center"/>
          </w:tcPr>
          <w:p w14:paraId="21325CF9" w14:textId="4BA20ABD" w:rsidR="00EA19ED" w:rsidRPr="008D590A" w:rsidRDefault="00EA19ED" w:rsidP="008D590A">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vAlign w:val="center"/>
          </w:tcPr>
          <w:p w14:paraId="2956264D" w14:textId="0BC1C080" w:rsidR="00EA19ED" w:rsidRPr="008D590A" w:rsidRDefault="00B75847" w:rsidP="008D590A">
            <w:pPr>
              <w:spacing w:line="20" w:lineRule="atLeast"/>
              <w:contextualSpacing/>
              <w:jc w:val="center"/>
              <w:rPr>
                <w:rFonts w:ascii="Tw Cen MT" w:hAnsi="Tw Cen MT"/>
              </w:rPr>
            </w:pPr>
            <w:r>
              <w:rPr>
                <w:rFonts w:ascii="Tw Cen MT" w:hAnsi="Tw Cen MT"/>
              </w:rPr>
              <w:t>X</w:t>
            </w:r>
          </w:p>
        </w:tc>
      </w:tr>
      <w:tr w:rsidR="001A3839" w14:paraId="59BF0A32" w14:textId="77777777" w:rsidTr="00E0730D">
        <w:trPr>
          <w:trHeight w:val="317"/>
          <w:jc w:val="center"/>
        </w:trPr>
        <w:tc>
          <w:tcPr>
            <w:tcW w:w="3860" w:type="dxa"/>
            <w:tcBorders>
              <w:top w:val="single" w:sz="4" w:space="0" w:color="432444"/>
              <w:bottom w:val="single" w:sz="4" w:space="0" w:color="432444"/>
            </w:tcBorders>
            <w:vAlign w:val="center"/>
          </w:tcPr>
          <w:p w14:paraId="767AD7A0" w14:textId="3E9E3E3D" w:rsidR="001A3839" w:rsidRPr="008D590A" w:rsidRDefault="001A3839" w:rsidP="008D590A">
            <w:pPr>
              <w:spacing w:line="20" w:lineRule="atLeast"/>
              <w:contextualSpacing/>
              <w:jc w:val="center"/>
              <w:rPr>
                <w:rFonts w:ascii="Tw Cen MT" w:hAnsi="Tw Cen MT"/>
              </w:rPr>
            </w:pPr>
            <w:proofErr w:type="spellStart"/>
            <w:r w:rsidRPr="008D590A">
              <w:rPr>
                <w:rFonts w:ascii="Tw Cen MT" w:hAnsi="Tw Cen MT" w:cs="Calibri"/>
                <w:color w:val="000000"/>
              </w:rPr>
              <w:t>Saunemin</w:t>
            </w:r>
            <w:proofErr w:type="spellEnd"/>
            <w:r w:rsidRPr="008D590A">
              <w:rPr>
                <w:rFonts w:ascii="Tw Cen MT" w:hAnsi="Tw Cen MT" w:cs="Calibri"/>
                <w:color w:val="000000"/>
              </w:rPr>
              <w:t xml:space="preserve"> 4</w:t>
            </w:r>
            <w:r w:rsidR="005E0818">
              <w:rPr>
                <w:rFonts w:ascii="Tw Cen MT" w:hAnsi="Tw Cen MT" w:cs="Calibri"/>
                <w:color w:val="000000"/>
              </w:rPr>
              <w:t>3</w:t>
            </w:r>
            <w:r w:rsidRPr="008D590A">
              <w:rPr>
                <w:rFonts w:ascii="Tw Cen MT" w:hAnsi="Tw Cen MT" w:cs="Calibri"/>
                <w:color w:val="000000"/>
              </w:rPr>
              <w:t>8</w:t>
            </w:r>
          </w:p>
        </w:tc>
        <w:tc>
          <w:tcPr>
            <w:tcW w:w="481" w:type="dxa"/>
            <w:tcBorders>
              <w:top w:val="single" w:sz="4" w:space="0" w:color="432444"/>
              <w:bottom w:val="single" w:sz="4" w:space="0" w:color="432444"/>
            </w:tcBorders>
            <w:vAlign w:val="center"/>
          </w:tcPr>
          <w:p w14:paraId="61AF0990" w14:textId="5C9F8D00" w:rsidR="001A3839" w:rsidRPr="008D590A" w:rsidRDefault="001A3839"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single" w:sz="4" w:space="0" w:color="432444"/>
              <w:bottom w:val="single" w:sz="4" w:space="0" w:color="432444"/>
            </w:tcBorders>
            <w:vAlign w:val="center"/>
          </w:tcPr>
          <w:p w14:paraId="7039235D" w14:textId="08DA3AC0" w:rsidR="001A3839" w:rsidRPr="008D590A" w:rsidRDefault="009E50B3" w:rsidP="008D590A">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432444"/>
            </w:tcBorders>
            <w:vAlign w:val="center"/>
          </w:tcPr>
          <w:p w14:paraId="130EBDA5" w14:textId="6A093BF4" w:rsidR="001A3839" w:rsidRPr="008D590A" w:rsidRDefault="00B75847" w:rsidP="008D590A">
            <w:pPr>
              <w:spacing w:line="20" w:lineRule="atLeast"/>
              <w:contextualSpacing/>
              <w:jc w:val="center"/>
              <w:rPr>
                <w:rFonts w:ascii="Tw Cen MT" w:hAnsi="Tw Cen MT"/>
              </w:rPr>
            </w:pPr>
            <w:r>
              <w:rPr>
                <w:rFonts w:ascii="Tw Cen MT" w:hAnsi="Tw Cen MT"/>
              </w:rPr>
              <w:t>X</w:t>
            </w:r>
          </w:p>
        </w:tc>
        <w:tc>
          <w:tcPr>
            <w:tcW w:w="3884" w:type="dxa"/>
            <w:tcBorders>
              <w:top w:val="single" w:sz="4" w:space="0" w:color="432444"/>
              <w:bottom w:val="single" w:sz="4" w:space="0" w:color="432444"/>
            </w:tcBorders>
            <w:vAlign w:val="center"/>
          </w:tcPr>
          <w:p w14:paraId="378E1EBC" w14:textId="115EFF7B" w:rsidR="001A3839" w:rsidRPr="008D590A" w:rsidRDefault="001A3839" w:rsidP="008D590A">
            <w:pPr>
              <w:spacing w:line="20" w:lineRule="atLeast"/>
              <w:contextualSpacing/>
              <w:jc w:val="center"/>
              <w:rPr>
                <w:rFonts w:ascii="Tw Cen MT" w:hAnsi="Tw Cen MT"/>
              </w:rPr>
            </w:pPr>
            <w:proofErr w:type="spellStart"/>
            <w:r w:rsidRPr="008D590A">
              <w:rPr>
                <w:rFonts w:ascii="Tw Cen MT" w:hAnsi="Tw Cen MT" w:cs="Calibri"/>
                <w:color w:val="000000"/>
              </w:rPr>
              <w:t>Saunemin</w:t>
            </w:r>
            <w:proofErr w:type="spellEnd"/>
            <w:r w:rsidRPr="008D590A">
              <w:rPr>
                <w:rFonts w:ascii="Tw Cen MT" w:hAnsi="Tw Cen MT" w:cs="Calibri"/>
                <w:color w:val="000000"/>
              </w:rPr>
              <w:t xml:space="preserve"> Elementary</w:t>
            </w:r>
          </w:p>
        </w:tc>
        <w:tc>
          <w:tcPr>
            <w:tcW w:w="481" w:type="dxa"/>
            <w:tcBorders>
              <w:top w:val="single" w:sz="4" w:space="0" w:color="432444"/>
              <w:bottom w:val="single" w:sz="4" w:space="0" w:color="432444"/>
            </w:tcBorders>
            <w:vAlign w:val="center"/>
          </w:tcPr>
          <w:p w14:paraId="623DEA30" w14:textId="6FF11EE6" w:rsidR="001A3839" w:rsidRPr="008D590A" w:rsidRDefault="001A3839"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single" w:sz="4" w:space="0" w:color="432444"/>
              <w:bottom w:val="single" w:sz="4" w:space="0" w:color="432444"/>
            </w:tcBorders>
            <w:vAlign w:val="center"/>
          </w:tcPr>
          <w:p w14:paraId="58AEC481" w14:textId="370C8755" w:rsidR="001A3839" w:rsidRPr="008D590A" w:rsidRDefault="009E50B3" w:rsidP="008D590A">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single" w:sz="4" w:space="0" w:color="432444"/>
            </w:tcBorders>
            <w:vAlign w:val="center"/>
          </w:tcPr>
          <w:p w14:paraId="7C4E0FBF" w14:textId="7F4DEA43" w:rsidR="001A3839" w:rsidRPr="008D590A" w:rsidRDefault="00B75847" w:rsidP="008D590A">
            <w:pPr>
              <w:spacing w:line="20" w:lineRule="atLeast"/>
              <w:contextualSpacing/>
              <w:jc w:val="center"/>
              <w:rPr>
                <w:rFonts w:ascii="Tw Cen MT" w:hAnsi="Tw Cen MT"/>
              </w:rPr>
            </w:pPr>
            <w:r>
              <w:rPr>
                <w:rFonts w:ascii="Tw Cen MT" w:hAnsi="Tw Cen MT"/>
              </w:rPr>
              <w:t>X</w:t>
            </w:r>
          </w:p>
        </w:tc>
      </w:tr>
      <w:tr w:rsidR="00D23914" w14:paraId="235A18F4" w14:textId="77777777" w:rsidTr="00E0730D">
        <w:trPr>
          <w:trHeight w:val="317"/>
          <w:jc w:val="center"/>
        </w:trPr>
        <w:tc>
          <w:tcPr>
            <w:tcW w:w="3860" w:type="dxa"/>
            <w:vMerge w:val="restart"/>
            <w:tcBorders>
              <w:top w:val="single" w:sz="4" w:space="0" w:color="432444"/>
            </w:tcBorders>
            <w:vAlign w:val="center"/>
          </w:tcPr>
          <w:p w14:paraId="1069C127" w14:textId="3FA8E4E1" w:rsidR="00D23914" w:rsidRPr="008D590A" w:rsidRDefault="00D23914" w:rsidP="008D590A">
            <w:pPr>
              <w:spacing w:line="20" w:lineRule="atLeast"/>
              <w:contextualSpacing/>
              <w:jc w:val="center"/>
              <w:rPr>
                <w:rFonts w:ascii="Tw Cen MT" w:hAnsi="Tw Cen MT"/>
              </w:rPr>
            </w:pPr>
            <w:r w:rsidRPr="008D590A">
              <w:rPr>
                <w:rFonts w:ascii="Tw Cen MT" w:hAnsi="Tw Cen MT" w:cs="Calibri"/>
                <w:color w:val="000000"/>
              </w:rPr>
              <w:t>Decatur 61</w:t>
            </w:r>
          </w:p>
        </w:tc>
        <w:tc>
          <w:tcPr>
            <w:tcW w:w="481" w:type="dxa"/>
            <w:vMerge w:val="restart"/>
            <w:tcBorders>
              <w:top w:val="single" w:sz="4" w:space="0" w:color="432444"/>
            </w:tcBorders>
            <w:vAlign w:val="center"/>
          </w:tcPr>
          <w:p w14:paraId="4423AAE4" w14:textId="74BDC1E2" w:rsidR="00D23914" w:rsidRPr="008D590A" w:rsidRDefault="00D23914" w:rsidP="008D590A">
            <w:pPr>
              <w:spacing w:line="20" w:lineRule="atLeast"/>
              <w:contextualSpacing/>
              <w:jc w:val="center"/>
              <w:rPr>
                <w:rFonts w:ascii="Tw Cen MT" w:hAnsi="Tw Cen MT"/>
              </w:rPr>
            </w:pPr>
            <w:r w:rsidRPr="008D590A">
              <w:rPr>
                <w:rFonts w:ascii="Tw Cen MT" w:hAnsi="Tw Cen MT"/>
              </w:rPr>
              <w:t>X</w:t>
            </w:r>
          </w:p>
        </w:tc>
        <w:tc>
          <w:tcPr>
            <w:tcW w:w="471" w:type="dxa"/>
            <w:vMerge w:val="restart"/>
            <w:tcBorders>
              <w:top w:val="single" w:sz="4" w:space="0" w:color="432444"/>
            </w:tcBorders>
            <w:vAlign w:val="center"/>
          </w:tcPr>
          <w:p w14:paraId="5661D318" w14:textId="47D473AE" w:rsidR="00D23914" w:rsidRPr="008D590A" w:rsidRDefault="00D23914" w:rsidP="008D590A">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vAlign w:val="center"/>
          </w:tcPr>
          <w:p w14:paraId="275FCFBC" w14:textId="6CDA6536" w:rsidR="00D23914" w:rsidRPr="008D590A" w:rsidRDefault="00AF7841" w:rsidP="008D590A">
            <w:pPr>
              <w:spacing w:line="20" w:lineRule="atLeast"/>
              <w:contextualSpacing/>
              <w:jc w:val="center"/>
              <w:rPr>
                <w:rFonts w:ascii="Tw Cen MT" w:hAnsi="Tw Cen MT"/>
              </w:rPr>
            </w:pPr>
            <w:r>
              <w:rPr>
                <w:rFonts w:ascii="Tw Cen MT" w:hAnsi="Tw Cen MT"/>
              </w:rPr>
              <w:t>X</w:t>
            </w:r>
          </w:p>
        </w:tc>
        <w:tc>
          <w:tcPr>
            <w:tcW w:w="3884" w:type="dxa"/>
            <w:tcBorders>
              <w:top w:val="single" w:sz="4" w:space="0" w:color="432444"/>
              <w:bottom w:val="nil"/>
            </w:tcBorders>
            <w:vAlign w:val="center"/>
          </w:tcPr>
          <w:p w14:paraId="21B13026" w14:textId="2BE4978D" w:rsidR="00D23914" w:rsidRPr="008D590A" w:rsidRDefault="00D23914" w:rsidP="008D590A">
            <w:pPr>
              <w:spacing w:line="20" w:lineRule="atLeast"/>
              <w:contextualSpacing/>
              <w:jc w:val="center"/>
              <w:rPr>
                <w:rFonts w:ascii="Tw Cen MT" w:hAnsi="Tw Cen MT"/>
              </w:rPr>
            </w:pPr>
            <w:r w:rsidRPr="008D590A">
              <w:rPr>
                <w:rFonts w:ascii="Tw Cen MT" w:hAnsi="Tw Cen MT" w:cs="Calibri"/>
                <w:color w:val="000000"/>
              </w:rPr>
              <w:t>Hope Academy</w:t>
            </w:r>
          </w:p>
        </w:tc>
        <w:tc>
          <w:tcPr>
            <w:tcW w:w="481" w:type="dxa"/>
            <w:tcBorders>
              <w:top w:val="single" w:sz="4" w:space="0" w:color="432444"/>
              <w:bottom w:val="nil"/>
            </w:tcBorders>
            <w:vAlign w:val="center"/>
          </w:tcPr>
          <w:p w14:paraId="2590D4E8" w14:textId="4A27A7CE" w:rsidR="00D23914" w:rsidRPr="008D590A" w:rsidRDefault="00D23914"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single" w:sz="4" w:space="0" w:color="432444"/>
              <w:bottom w:val="nil"/>
            </w:tcBorders>
            <w:vAlign w:val="center"/>
          </w:tcPr>
          <w:p w14:paraId="0941877B" w14:textId="41517466" w:rsidR="00D23914" w:rsidRPr="008D590A" w:rsidRDefault="005749D2" w:rsidP="008D590A">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vAlign w:val="center"/>
          </w:tcPr>
          <w:p w14:paraId="40449D7A" w14:textId="177BF3B8" w:rsidR="00D23914" w:rsidRPr="008D590A" w:rsidRDefault="00D23914" w:rsidP="008D590A">
            <w:pPr>
              <w:spacing w:line="20" w:lineRule="atLeast"/>
              <w:contextualSpacing/>
              <w:jc w:val="center"/>
              <w:rPr>
                <w:rFonts w:ascii="Tw Cen MT" w:hAnsi="Tw Cen MT"/>
              </w:rPr>
            </w:pPr>
          </w:p>
        </w:tc>
      </w:tr>
      <w:tr w:rsidR="00D23914" w14:paraId="29BD18A4" w14:textId="77777777" w:rsidTr="00E0730D">
        <w:trPr>
          <w:trHeight w:val="317"/>
          <w:jc w:val="center"/>
        </w:trPr>
        <w:tc>
          <w:tcPr>
            <w:tcW w:w="3860" w:type="dxa"/>
            <w:vMerge/>
            <w:vAlign w:val="center"/>
          </w:tcPr>
          <w:p w14:paraId="408450FA" w14:textId="77777777" w:rsidR="00D23914" w:rsidRPr="008D590A" w:rsidRDefault="00D23914" w:rsidP="008D590A">
            <w:pPr>
              <w:spacing w:line="20" w:lineRule="atLeast"/>
              <w:contextualSpacing/>
              <w:jc w:val="center"/>
              <w:rPr>
                <w:rFonts w:ascii="Tw Cen MT" w:hAnsi="Tw Cen MT"/>
              </w:rPr>
            </w:pPr>
          </w:p>
        </w:tc>
        <w:tc>
          <w:tcPr>
            <w:tcW w:w="481" w:type="dxa"/>
            <w:vMerge/>
            <w:vAlign w:val="center"/>
          </w:tcPr>
          <w:p w14:paraId="2F235D24" w14:textId="77777777" w:rsidR="00D23914" w:rsidRPr="008D590A" w:rsidRDefault="00D23914" w:rsidP="008D590A">
            <w:pPr>
              <w:spacing w:line="20" w:lineRule="atLeast"/>
              <w:contextualSpacing/>
              <w:jc w:val="center"/>
              <w:rPr>
                <w:rFonts w:ascii="Tw Cen MT" w:hAnsi="Tw Cen MT"/>
              </w:rPr>
            </w:pPr>
          </w:p>
        </w:tc>
        <w:tc>
          <w:tcPr>
            <w:tcW w:w="471" w:type="dxa"/>
            <w:vMerge/>
            <w:vAlign w:val="center"/>
          </w:tcPr>
          <w:p w14:paraId="5F218E78" w14:textId="77777777" w:rsidR="00D23914" w:rsidRPr="008D590A" w:rsidRDefault="00D23914" w:rsidP="008D590A">
            <w:pPr>
              <w:spacing w:line="20" w:lineRule="atLeast"/>
              <w:contextualSpacing/>
              <w:jc w:val="center"/>
              <w:rPr>
                <w:rFonts w:ascii="Tw Cen MT" w:hAnsi="Tw Cen MT"/>
              </w:rPr>
            </w:pPr>
          </w:p>
        </w:tc>
        <w:tc>
          <w:tcPr>
            <w:tcW w:w="483" w:type="dxa"/>
            <w:vMerge/>
            <w:vAlign w:val="center"/>
          </w:tcPr>
          <w:p w14:paraId="7AB8EB24" w14:textId="28FF2455" w:rsidR="00D23914" w:rsidRPr="008D590A" w:rsidRDefault="00D23914" w:rsidP="008D590A">
            <w:pPr>
              <w:spacing w:line="20" w:lineRule="atLeast"/>
              <w:contextualSpacing/>
              <w:jc w:val="center"/>
              <w:rPr>
                <w:rFonts w:ascii="Tw Cen MT" w:hAnsi="Tw Cen MT"/>
              </w:rPr>
            </w:pPr>
          </w:p>
        </w:tc>
        <w:tc>
          <w:tcPr>
            <w:tcW w:w="3884" w:type="dxa"/>
            <w:tcBorders>
              <w:top w:val="nil"/>
              <w:bottom w:val="nil"/>
            </w:tcBorders>
            <w:vAlign w:val="center"/>
          </w:tcPr>
          <w:p w14:paraId="2321C5B5" w14:textId="4C19696F" w:rsidR="00D23914" w:rsidRPr="008D590A" w:rsidRDefault="00D23914" w:rsidP="008D590A">
            <w:pPr>
              <w:spacing w:line="20" w:lineRule="atLeast"/>
              <w:contextualSpacing/>
              <w:jc w:val="center"/>
              <w:rPr>
                <w:rFonts w:ascii="Tw Cen MT" w:hAnsi="Tw Cen MT"/>
              </w:rPr>
            </w:pPr>
            <w:r w:rsidRPr="008D590A">
              <w:rPr>
                <w:rFonts w:ascii="Tw Cen MT" w:hAnsi="Tw Cen MT" w:cs="Calibri"/>
                <w:color w:val="000000"/>
              </w:rPr>
              <w:t>American Dreamer STEM Academy</w:t>
            </w:r>
          </w:p>
        </w:tc>
        <w:tc>
          <w:tcPr>
            <w:tcW w:w="481" w:type="dxa"/>
            <w:tcBorders>
              <w:top w:val="nil"/>
              <w:bottom w:val="nil"/>
            </w:tcBorders>
            <w:vAlign w:val="center"/>
          </w:tcPr>
          <w:p w14:paraId="61AA6D85" w14:textId="2EC3DF6F" w:rsidR="00D23914" w:rsidRPr="008D590A" w:rsidRDefault="00D23914"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0CF30DDD" w14:textId="3C66B074" w:rsidR="00D23914" w:rsidRPr="008D590A" w:rsidRDefault="00D23914" w:rsidP="008D590A">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vAlign w:val="center"/>
          </w:tcPr>
          <w:p w14:paraId="62386D11" w14:textId="69C3D1FB" w:rsidR="00D23914" w:rsidRPr="008D590A" w:rsidRDefault="00D23914" w:rsidP="008D590A">
            <w:pPr>
              <w:spacing w:line="20" w:lineRule="atLeast"/>
              <w:contextualSpacing/>
              <w:jc w:val="center"/>
              <w:rPr>
                <w:rFonts w:ascii="Tw Cen MT" w:hAnsi="Tw Cen MT"/>
              </w:rPr>
            </w:pPr>
          </w:p>
        </w:tc>
      </w:tr>
      <w:tr w:rsidR="00D23914" w14:paraId="06145870" w14:textId="77777777" w:rsidTr="00E0730D">
        <w:trPr>
          <w:trHeight w:val="317"/>
          <w:jc w:val="center"/>
        </w:trPr>
        <w:tc>
          <w:tcPr>
            <w:tcW w:w="3860" w:type="dxa"/>
            <w:vMerge/>
            <w:vAlign w:val="center"/>
          </w:tcPr>
          <w:p w14:paraId="566721E5" w14:textId="77777777" w:rsidR="00D23914" w:rsidRPr="008D590A" w:rsidRDefault="00D23914" w:rsidP="008D590A">
            <w:pPr>
              <w:spacing w:line="20" w:lineRule="atLeast"/>
              <w:contextualSpacing/>
              <w:jc w:val="center"/>
              <w:rPr>
                <w:rFonts w:ascii="Tw Cen MT" w:hAnsi="Tw Cen MT"/>
              </w:rPr>
            </w:pPr>
          </w:p>
        </w:tc>
        <w:tc>
          <w:tcPr>
            <w:tcW w:w="481" w:type="dxa"/>
            <w:vMerge/>
            <w:vAlign w:val="center"/>
          </w:tcPr>
          <w:p w14:paraId="4D8C319F" w14:textId="77777777" w:rsidR="00D23914" w:rsidRPr="008D590A" w:rsidRDefault="00D23914" w:rsidP="008D590A">
            <w:pPr>
              <w:spacing w:line="20" w:lineRule="atLeast"/>
              <w:contextualSpacing/>
              <w:jc w:val="center"/>
              <w:rPr>
                <w:rFonts w:ascii="Tw Cen MT" w:hAnsi="Tw Cen MT"/>
              </w:rPr>
            </w:pPr>
          </w:p>
        </w:tc>
        <w:tc>
          <w:tcPr>
            <w:tcW w:w="471" w:type="dxa"/>
            <w:vMerge/>
            <w:vAlign w:val="center"/>
          </w:tcPr>
          <w:p w14:paraId="06A38CE2" w14:textId="77777777" w:rsidR="00D23914" w:rsidRPr="008D590A" w:rsidRDefault="00D23914" w:rsidP="008D590A">
            <w:pPr>
              <w:spacing w:line="20" w:lineRule="atLeast"/>
              <w:contextualSpacing/>
              <w:jc w:val="center"/>
              <w:rPr>
                <w:rFonts w:ascii="Tw Cen MT" w:hAnsi="Tw Cen MT"/>
              </w:rPr>
            </w:pPr>
          </w:p>
        </w:tc>
        <w:tc>
          <w:tcPr>
            <w:tcW w:w="483" w:type="dxa"/>
            <w:vMerge/>
            <w:vAlign w:val="center"/>
          </w:tcPr>
          <w:p w14:paraId="16587C07" w14:textId="797B34BF" w:rsidR="00D23914" w:rsidRPr="008D590A" w:rsidRDefault="00D23914" w:rsidP="008D590A">
            <w:pPr>
              <w:spacing w:line="20" w:lineRule="atLeast"/>
              <w:contextualSpacing/>
              <w:jc w:val="center"/>
              <w:rPr>
                <w:rFonts w:ascii="Tw Cen MT" w:hAnsi="Tw Cen MT"/>
              </w:rPr>
            </w:pPr>
          </w:p>
        </w:tc>
        <w:tc>
          <w:tcPr>
            <w:tcW w:w="3884" w:type="dxa"/>
            <w:tcBorders>
              <w:top w:val="nil"/>
              <w:bottom w:val="nil"/>
            </w:tcBorders>
            <w:vAlign w:val="center"/>
          </w:tcPr>
          <w:p w14:paraId="5B9AD529" w14:textId="1393ED3C" w:rsidR="00D23914" w:rsidRPr="008D590A" w:rsidRDefault="00D23914" w:rsidP="008D590A">
            <w:pPr>
              <w:spacing w:line="20" w:lineRule="atLeast"/>
              <w:contextualSpacing/>
              <w:jc w:val="center"/>
              <w:rPr>
                <w:rFonts w:ascii="Tw Cen MT" w:hAnsi="Tw Cen MT"/>
              </w:rPr>
            </w:pPr>
            <w:r w:rsidRPr="008D590A">
              <w:rPr>
                <w:rFonts w:ascii="Tw Cen MT" w:hAnsi="Tw Cen MT" w:cs="Calibri"/>
                <w:color w:val="000000"/>
              </w:rPr>
              <w:t>James B. Parsons Elementary</w:t>
            </w:r>
          </w:p>
        </w:tc>
        <w:tc>
          <w:tcPr>
            <w:tcW w:w="481" w:type="dxa"/>
            <w:tcBorders>
              <w:top w:val="nil"/>
              <w:bottom w:val="nil"/>
            </w:tcBorders>
            <w:vAlign w:val="center"/>
          </w:tcPr>
          <w:p w14:paraId="5DF05DB6" w14:textId="6E5D79A0" w:rsidR="00D23914" w:rsidRPr="008D590A" w:rsidRDefault="00D23914"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32B5D0C4" w14:textId="6CEB33EF" w:rsidR="00D23914" w:rsidRPr="008D590A" w:rsidRDefault="005749D2" w:rsidP="008D590A">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vAlign w:val="center"/>
          </w:tcPr>
          <w:p w14:paraId="6947E475" w14:textId="43266321" w:rsidR="00D23914" w:rsidRPr="008D590A" w:rsidRDefault="00D23914" w:rsidP="008D590A">
            <w:pPr>
              <w:spacing w:line="20" w:lineRule="atLeast"/>
              <w:contextualSpacing/>
              <w:jc w:val="center"/>
              <w:rPr>
                <w:rFonts w:ascii="Tw Cen MT" w:hAnsi="Tw Cen MT"/>
              </w:rPr>
            </w:pPr>
          </w:p>
        </w:tc>
      </w:tr>
      <w:tr w:rsidR="00D23914" w14:paraId="10199561" w14:textId="77777777" w:rsidTr="00E0730D">
        <w:trPr>
          <w:trHeight w:val="317"/>
          <w:jc w:val="center"/>
        </w:trPr>
        <w:tc>
          <w:tcPr>
            <w:tcW w:w="3860" w:type="dxa"/>
            <w:vMerge/>
            <w:vAlign w:val="center"/>
          </w:tcPr>
          <w:p w14:paraId="4F5EB5C3" w14:textId="77777777" w:rsidR="00D23914" w:rsidRPr="008D590A" w:rsidRDefault="00D23914" w:rsidP="008D590A">
            <w:pPr>
              <w:spacing w:line="20" w:lineRule="atLeast"/>
              <w:contextualSpacing/>
              <w:jc w:val="center"/>
              <w:rPr>
                <w:rFonts w:ascii="Tw Cen MT" w:hAnsi="Tw Cen MT"/>
              </w:rPr>
            </w:pPr>
          </w:p>
        </w:tc>
        <w:tc>
          <w:tcPr>
            <w:tcW w:w="481" w:type="dxa"/>
            <w:vMerge/>
            <w:vAlign w:val="center"/>
          </w:tcPr>
          <w:p w14:paraId="7F6FD852" w14:textId="77777777" w:rsidR="00D23914" w:rsidRPr="008D590A" w:rsidRDefault="00D23914" w:rsidP="008D590A">
            <w:pPr>
              <w:spacing w:line="20" w:lineRule="atLeast"/>
              <w:contextualSpacing/>
              <w:jc w:val="center"/>
              <w:rPr>
                <w:rFonts w:ascii="Tw Cen MT" w:hAnsi="Tw Cen MT"/>
              </w:rPr>
            </w:pPr>
          </w:p>
        </w:tc>
        <w:tc>
          <w:tcPr>
            <w:tcW w:w="471" w:type="dxa"/>
            <w:vMerge/>
            <w:vAlign w:val="center"/>
          </w:tcPr>
          <w:p w14:paraId="75591FEE" w14:textId="77777777" w:rsidR="00D23914" w:rsidRPr="008D590A" w:rsidRDefault="00D23914" w:rsidP="008D590A">
            <w:pPr>
              <w:spacing w:line="20" w:lineRule="atLeast"/>
              <w:contextualSpacing/>
              <w:jc w:val="center"/>
              <w:rPr>
                <w:rFonts w:ascii="Tw Cen MT" w:hAnsi="Tw Cen MT"/>
              </w:rPr>
            </w:pPr>
          </w:p>
        </w:tc>
        <w:tc>
          <w:tcPr>
            <w:tcW w:w="483" w:type="dxa"/>
            <w:vMerge/>
            <w:vAlign w:val="center"/>
          </w:tcPr>
          <w:p w14:paraId="00CAC3DE" w14:textId="46DF0895" w:rsidR="00D23914" w:rsidRPr="008D590A" w:rsidRDefault="00D23914" w:rsidP="008D590A">
            <w:pPr>
              <w:spacing w:line="20" w:lineRule="atLeast"/>
              <w:contextualSpacing/>
              <w:jc w:val="center"/>
              <w:rPr>
                <w:rFonts w:ascii="Tw Cen MT" w:hAnsi="Tw Cen MT"/>
              </w:rPr>
            </w:pPr>
          </w:p>
        </w:tc>
        <w:tc>
          <w:tcPr>
            <w:tcW w:w="3884" w:type="dxa"/>
            <w:tcBorders>
              <w:top w:val="nil"/>
              <w:bottom w:val="nil"/>
            </w:tcBorders>
            <w:vAlign w:val="center"/>
          </w:tcPr>
          <w:p w14:paraId="7DC8DBB5" w14:textId="5F8622B3" w:rsidR="00D23914" w:rsidRPr="008D590A" w:rsidRDefault="00D23914" w:rsidP="008D590A">
            <w:pPr>
              <w:spacing w:line="20" w:lineRule="atLeast"/>
              <w:contextualSpacing/>
              <w:jc w:val="center"/>
              <w:rPr>
                <w:rFonts w:ascii="Tw Cen MT" w:hAnsi="Tw Cen MT"/>
              </w:rPr>
            </w:pPr>
            <w:r w:rsidRPr="008D590A">
              <w:rPr>
                <w:rFonts w:ascii="Tw Cen MT" w:hAnsi="Tw Cen MT" w:cs="Calibri"/>
                <w:color w:val="000000"/>
              </w:rPr>
              <w:t>Johns Hill Magnet School</w:t>
            </w:r>
          </w:p>
        </w:tc>
        <w:tc>
          <w:tcPr>
            <w:tcW w:w="481" w:type="dxa"/>
            <w:tcBorders>
              <w:top w:val="nil"/>
              <w:bottom w:val="nil"/>
            </w:tcBorders>
            <w:vAlign w:val="center"/>
          </w:tcPr>
          <w:p w14:paraId="1DA1BA93" w14:textId="77777777" w:rsidR="00D23914" w:rsidRPr="008D590A" w:rsidRDefault="00D23914" w:rsidP="008D590A">
            <w:pPr>
              <w:spacing w:line="20" w:lineRule="atLeast"/>
              <w:contextualSpacing/>
              <w:jc w:val="center"/>
              <w:rPr>
                <w:rFonts w:ascii="Tw Cen MT" w:hAnsi="Tw Cen MT"/>
              </w:rPr>
            </w:pPr>
          </w:p>
        </w:tc>
        <w:tc>
          <w:tcPr>
            <w:tcW w:w="471" w:type="dxa"/>
            <w:tcBorders>
              <w:top w:val="nil"/>
              <w:bottom w:val="nil"/>
            </w:tcBorders>
            <w:vAlign w:val="center"/>
          </w:tcPr>
          <w:p w14:paraId="1D782469" w14:textId="77777777" w:rsidR="00D23914" w:rsidRPr="008D590A" w:rsidRDefault="00D23914" w:rsidP="008D590A">
            <w:pPr>
              <w:spacing w:line="20" w:lineRule="atLeast"/>
              <w:contextualSpacing/>
              <w:jc w:val="center"/>
              <w:rPr>
                <w:rFonts w:ascii="Tw Cen MT" w:hAnsi="Tw Cen MT"/>
              </w:rPr>
            </w:pPr>
          </w:p>
        </w:tc>
        <w:tc>
          <w:tcPr>
            <w:tcW w:w="483" w:type="dxa"/>
            <w:tcBorders>
              <w:top w:val="nil"/>
              <w:bottom w:val="nil"/>
            </w:tcBorders>
            <w:vAlign w:val="center"/>
          </w:tcPr>
          <w:p w14:paraId="607F562B" w14:textId="21BD184D" w:rsidR="00D23914" w:rsidRPr="008D590A" w:rsidRDefault="00AF7841" w:rsidP="008D590A">
            <w:pPr>
              <w:spacing w:line="20" w:lineRule="atLeast"/>
              <w:contextualSpacing/>
              <w:jc w:val="center"/>
              <w:rPr>
                <w:rFonts w:ascii="Tw Cen MT" w:hAnsi="Tw Cen MT"/>
              </w:rPr>
            </w:pPr>
            <w:r>
              <w:rPr>
                <w:rFonts w:ascii="Tw Cen MT" w:hAnsi="Tw Cen MT"/>
              </w:rPr>
              <w:t>X</w:t>
            </w:r>
          </w:p>
        </w:tc>
      </w:tr>
      <w:tr w:rsidR="00D23914" w14:paraId="05D95EBE" w14:textId="77777777" w:rsidTr="00E0730D">
        <w:trPr>
          <w:trHeight w:val="317"/>
          <w:jc w:val="center"/>
        </w:trPr>
        <w:tc>
          <w:tcPr>
            <w:tcW w:w="3860" w:type="dxa"/>
            <w:vMerge/>
            <w:vAlign w:val="center"/>
          </w:tcPr>
          <w:p w14:paraId="74C41955" w14:textId="77777777" w:rsidR="00D23914" w:rsidRPr="008D590A" w:rsidRDefault="00D23914" w:rsidP="008D590A">
            <w:pPr>
              <w:spacing w:line="20" w:lineRule="atLeast"/>
              <w:contextualSpacing/>
              <w:jc w:val="center"/>
              <w:rPr>
                <w:rFonts w:ascii="Tw Cen MT" w:hAnsi="Tw Cen MT"/>
              </w:rPr>
            </w:pPr>
          </w:p>
        </w:tc>
        <w:tc>
          <w:tcPr>
            <w:tcW w:w="481" w:type="dxa"/>
            <w:vMerge/>
            <w:vAlign w:val="center"/>
          </w:tcPr>
          <w:p w14:paraId="220CCC8A" w14:textId="77777777" w:rsidR="00D23914" w:rsidRPr="008D590A" w:rsidRDefault="00D23914" w:rsidP="008D590A">
            <w:pPr>
              <w:spacing w:line="20" w:lineRule="atLeast"/>
              <w:contextualSpacing/>
              <w:jc w:val="center"/>
              <w:rPr>
                <w:rFonts w:ascii="Tw Cen MT" w:hAnsi="Tw Cen MT"/>
              </w:rPr>
            </w:pPr>
          </w:p>
        </w:tc>
        <w:tc>
          <w:tcPr>
            <w:tcW w:w="471" w:type="dxa"/>
            <w:vMerge/>
            <w:vAlign w:val="center"/>
          </w:tcPr>
          <w:p w14:paraId="20BF3402" w14:textId="77777777" w:rsidR="00D23914" w:rsidRPr="008D590A" w:rsidRDefault="00D23914" w:rsidP="008D590A">
            <w:pPr>
              <w:spacing w:line="20" w:lineRule="atLeast"/>
              <w:contextualSpacing/>
              <w:jc w:val="center"/>
              <w:rPr>
                <w:rFonts w:ascii="Tw Cen MT" w:hAnsi="Tw Cen MT"/>
              </w:rPr>
            </w:pPr>
          </w:p>
        </w:tc>
        <w:tc>
          <w:tcPr>
            <w:tcW w:w="483" w:type="dxa"/>
            <w:vMerge/>
            <w:vAlign w:val="center"/>
          </w:tcPr>
          <w:p w14:paraId="600F8AF2" w14:textId="2C24F45C" w:rsidR="00D23914" w:rsidRPr="008D590A" w:rsidRDefault="00D23914" w:rsidP="008D590A">
            <w:pPr>
              <w:spacing w:line="20" w:lineRule="atLeast"/>
              <w:contextualSpacing/>
              <w:jc w:val="center"/>
              <w:rPr>
                <w:rFonts w:ascii="Tw Cen MT" w:hAnsi="Tw Cen MT"/>
              </w:rPr>
            </w:pPr>
          </w:p>
        </w:tc>
        <w:tc>
          <w:tcPr>
            <w:tcW w:w="3884" w:type="dxa"/>
            <w:tcBorders>
              <w:top w:val="nil"/>
              <w:bottom w:val="nil"/>
            </w:tcBorders>
            <w:vAlign w:val="center"/>
          </w:tcPr>
          <w:p w14:paraId="4F524453" w14:textId="431CB237" w:rsidR="00D23914" w:rsidRPr="008D590A" w:rsidRDefault="00D23914" w:rsidP="008D590A">
            <w:pPr>
              <w:spacing w:line="20" w:lineRule="atLeast"/>
              <w:contextualSpacing/>
              <w:jc w:val="center"/>
              <w:rPr>
                <w:rFonts w:ascii="Tw Cen MT" w:hAnsi="Tw Cen MT"/>
              </w:rPr>
            </w:pPr>
            <w:r w:rsidRPr="008D590A">
              <w:rPr>
                <w:rFonts w:ascii="Tw Cen MT" w:hAnsi="Tw Cen MT" w:cs="Calibri"/>
                <w:color w:val="000000"/>
              </w:rPr>
              <w:t>E. J. Muffley Elementary School</w:t>
            </w:r>
          </w:p>
        </w:tc>
        <w:tc>
          <w:tcPr>
            <w:tcW w:w="481" w:type="dxa"/>
            <w:tcBorders>
              <w:top w:val="nil"/>
              <w:bottom w:val="nil"/>
            </w:tcBorders>
            <w:vAlign w:val="center"/>
          </w:tcPr>
          <w:p w14:paraId="2213F8E6" w14:textId="047EB169" w:rsidR="00D23914" w:rsidRPr="008D590A" w:rsidRDefault="00D23914"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49F02226" w14:textId="4AF8CF13" w:rsidR="00D23914" w:rsidRPr="008D590A" w:rsidRDefault="005749D2" w:rsidP="008D590A">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vAlign w:val="center"/>
          </w:tcPr>
          <w:p w14:paraId="734053BD" w14:textId="015C387F" w:rsidR="00D23914" w:rsidRPr="008D590A" w:rsidRDefault="00D23914" w:rsidP="008D590A">
            <w:pPr>
              <w:spacing w:line="20" w:lineRule="atLeast"/>
              <w:contextualSpacing/>
              <w:jc w:val="center"/>
              <w:rPr>
                <w:rFonts w:ascii="Tw Cen MT" w:hAnsi="Tw Cen MT"/>
              </w:rPr>
            </w:pPr>
          </w:p>
        </w:tc>
      </w:tr>
      <w:tr w:rsidR="00D23914" w14:paraId="785C4D2D" w14:textId="77777777" w:rsidTr="00E0730D">
        <w:trPr>
          <w:trHeight w:val="317"/>
          <w:jc w:val="center"/>
        </w:trPr>
        <w:tc>
          <w:tcPr>
            <w:tcW w:w="3860" w:type="dxa"/>
            <w:vMerge/>
            <w:vAlign w:val="center"/>
          </w:tcPr>
          <w:p w14:paraId="7F1453D8" w14:textId="77777777" w:rsidR="00D23914" w:rsidRPr="008D590A" w:rsidRDefault="00D23914" w:rsidP="008D590A">
            <w:pPr>
              <w:spacing w:line="20" w:lineRule="atLeast"/>
              <w:contextualSpacing/>
              <w:jc w:val="center"/>
              <w:rPr>
                <w:rFonts w:ascii="Tw Cen MT" w:hAnsi="Tw Cen MT"/>
              </w:rPr>
            </w:pPr>
          </w:p>
        </w:tc>
        <w:tc>
          <w:tcPr>
            <w:tcW w:w="481" w:type="dxa"/>
            <w:vMerge/>
            <w:vAlign w:val="center"/>
          </w:tcPr>
          <w:p w14:paraId="49E187D8" w14:textId="77777777" w:rsidR="00D23914" w:rsidRPr="008D590A" w:rsidRDefault="00D23914" w:rsidP="008D590A">
            <w:pPr>
              <w:spacing w:line="20" w:lineRule="atLeast"/>
              <w:contextualSpacing/>
              <w:jc w:val="center"/>
              <w:rPr>
                <w:rFonts w:ascii="Tw Cen MT" w:hAnsi="Tw Cen MT"/>
              </w:rPr>
            </w:pPr>
          </w:p>
        </w:tc>
        <w:tc>
          <w:tcPr>
            <w:tcW w:w="471" w:type="dxa"/>
            <w:vMerge/>
            <w:vAlign w:val="center"/>
          </w:tcPr>
          <w:p w14:paraId="7C913B90" w14:textId="77777777" w:rsidR="00D23914" w:rsidRPr="008D590A" w:rsidRDefault="00D23914" w:rsidP="008D590A">
            <w:pPr>
              <w:spacing w:line="20" w:lineRule="atLeast"/>
              <w:contextualSpacing/>
              <w:jc w:val="center"/>
              <w:rPr>
                <w:rFonts w:ascii="Tw Cen MT" w:hAnsi="Tw Cen MT"/>
              </w:rPr>
            </w:pPr>
          </w:p>
        </w:tc>
        <w:tc>
          <w:tcPr>
            <w:tcW w:w="483" w:type="dxa"/>
            <w:vMerge/>
            <w:vAlign w:val="center"/>
          </w:tcPr>
          <w:p w14:paraId="6C254567" w14:textId="7A3273CB" w:rsidR="00D23914" w:rsidRPr="008D590A" w:rsidRDefault="00D23914" w:rsidP="008D590A">
            <w:pPr>
              <w:spacing w:line="20" w:lineRule="atLeast"/>
              <w:contextualSpacing/>
              <w:jc w:val="center"/>
              <w:rPr>
                <w:rFonts w:ascii="Tw Cen MT" w:hAnsi="Tw Cen MT"/>
              </w:rPr>
            </w:pPr>
          </w:p>
        </w:tc>
        <w:tc>
          <w:tcPr>
            <w:tcW w:w="3884" w:type="dxa"/>
            <w:tcBorders>
              <w:top w:val="nil"/>
              <w:bottom w:val="nil"/>
            </w:tcBorders>
            <w:vAlign w:val="center"/>
          </w:tcPr>
          <w:p w14:paraId="6CE47BBF" w14:textId="2D00D37E" w:rsidR="00D23914" w:rsidRPr="008D590A" w:rsidRDefault="00D23914" w:rsidP="008D590A">
            <w:pPr>
              <w:spacing w:line="20" w:lineRule="atLeast"/>
              <w:contextualSpacing/>
              <w:jc w:val="center"/>
              <w:rPr>
                <w:rFonts w:ascii="Tw Cen MT" w:hAnsi="Tw Cen MT"/>
              </w:rPr>
            </w:pPr>
            <w:r w:rsidRPr="008D590A">
              <w:rPr>
                <w:rFonts w:ascii="Tw Cen MT" w:hAnsi="Tw Cen MT" w:cs="Calibri"/>
                <w:color w:val="000000"/>
              </w:rPr>
              <w:t>South Shores Elementary</w:t>
            </w:r>
          </w:p>
        </w:tc>
        <w:tc>
          <w:tcPr>
            <w:tcW w:w="481" w:type="dxa"/>
            <w:tcBorders>
              <w:top w:val="nil"/>
              <w:bottom w:val="nil"/>
            </w:tcBorders>
            <w:vAlign w:val="center"/>
          </w:tcPr>
          <w:p w14:paraId="146C4DFE" w14:textId="1C10BD8E" w:rsidR="00D23914" w:rsidRPr="008D590A" w:rsidRDefault="00D23914"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7D50FBBA" w14:textId="2E7F22A5" w:rsidR="00D23914" w:rsidRPr="008D590A" w:rsidRDefault="005749D2" w:rsidP="008D590A">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vAlign w:val="center"/>
          </w:tcPr>
          <w:p w14:paraId="19F8C9A4" w14:textId="5F23D937" w:rsidR="00D23914" w:rsidRPr="008D590A" w:rsidRDefault="00D23914" w:rsidP="008D590A">
            <w:pPr>
              <w:spacing w:line="20" w:lineRule="atLeast"/>
              <w:contextualSpacing/>
              <w:jc w:val="center"/>
              <w:rPr>
                <w:rFonts w:ascii="Tw Cen MT" w:hAnsi="Tw Cen MT"/>
              </w:rPr>
            </w:pPr>
          </w:p>
        </w:tc>
      </w:tr>
      <w:tr w:rsidR="00D23914" w14:paraId="284C214F" w14:textId="77777777" w:rsidTr="00E0730D">
        <w:trPr>
          <w:trHeight w:val="317"/>
          <w:jc w:val="center"/>
        </w:trPr>
        <w:tc>
          <w:tcPr>
            <w:tcW w:w="3860" w:type="dxa"/>
            <w:vMerge/>
            <w:vAlign w:val="center"/>
          </w:tcPr>
          <w:p w14:paraId="0809A4D2" w14:textId="77777777" w:rsidR="00D23914" w:rsidRPr="008D590A" w:rsidRDefault="00D23914" w:rsidP="008D590A">
            <w:pPr>
              <w:spacing w:line="20" w:lineRule="atLeast"/>
              <w:contextualSpacing/>
              <w:jc w:val="center"/>
              <w:rPr>
                <w:rFonts w:ascii="Tw Cen MT" w:hAnsi="Tw Cen MT"/>
              </w:rPr>
            </w:pPr>
          </w:p>
        </w:tc>
        <w:tc>
          <w:tcPr>
            <w:tcW w:w="481" w:type="dxa"/>
            <w:vMerge/>
            <w:vAlign w:val="center"/>
          </w:tcPr>
          <w:p w14:paraId="7504CE4C" w14:textId="77777777" w:rsidR="00D23914" w:rsidRPr="008D590A" w:rsidRDefault="00D23914" w:rsidP="008D590A">
            <w:pPr>
              <w:spacing w:line="20" w:lineRule="atLeast"/>
              <w:contextualSpacing/>
              <w:jc w:val="center"/>
              <w:rPr>
                <w:rFonts w:ascii="Tw Cen MT" w:hAnsi="Tw Cen MT"/>
              </w:rPr>
            </w:pPr>
          </w:p>
        </w:tc>
        <w:tc>
          <w:tcPr>
            <w:tcW w:w="471" w:type="dxa"/>
            <w:vMerge/>
            <w:vAlign w:val="center"/>
          </w:tcPr>
          <w:p w14:paraId="46C5D569" w14:textId="77777777" w:rsidR="00D23914" w:rsidRPr="008D590A" w:rsidRDefault="00D23914" w:rsidP="008D590A">
            <w:pPr>
              <w:spacing w:line="20" w:lineRule="atLeast"/>
              <w:contextualSpacing/>
              <w:jc w:val="center"/>
              <w:rPr>
                <w:rFonts w:ascii="Tw Cen MT" w:hAnsi="Tw Cen MT"/>
              </w:rPr>
            </w:pPr>
          </w:p>
        </w:tc>
        <w:tc>
          <w:tcPr>
            <w:tcW w:w="483" w:type="dxa"/>
            <w:vMerge/>
            <w:vAlign w:val="center"/>
          </w:tcPr>
          <w:p w14:paraId="546B3AC9" w14:textId="1264F98A" w:rsidR="00D23914" w:rsidRPr="008D590A" w:rsidRDefault="00D23914" w:rsidP="008D590A">
            <w:pPr>
              <w:spacing w:line="20" w:lineRule="atLeast"/>
              <w:contextualSpacing/>
              <w:jc w:val="center"/>
              <w:rPr>
                <w:rFonts w:ascii="Tw Cen MT" w:hAnsi="Tw Cen MT"/>
              </w:rPr>
            </w:pPr>
          </w:p>
        </w:tc>
        <w:tc>
          <w:tcPr>
            <w:tcW w:w="3884" w:type="dxa"/>
            <w:tcBorders>
              <w:top w:val="nil"/>
              <w:bottom w:val="nil"/>
            </w:tcBorders>
            <w:vAlign w:val="center"/>
          </w:tcPr>
          <w:p w14:paraId="30BB108E" w14:textId="1293EF6F" w:rsidR="00D23914" w:rsidRPr="008D590A" w:rsidRDefault="00D23914" w:rsidP="008D590A">
            <w:pPr>
              <w:spacing w:line="20" w:lineRule="atLeast"/>
              <w:contextualSpacing/>
              <w:jc w:val="center"/>
              <w:rPr>
                <w:rFonts w:ascii="Tw Cen MT" w:hAnsi="Tw Cen MT"/>
              </w:rPr>
            </w:pPr>
            <w:r w:rsidRPr="008D590A">
              <w:rPr>
                <w:rFonts w:ascii="Tw Cen MT" w:hAnsi="Tw Cen MT" w:cs="Calibri"/>
                <w:color w:val="000000"/>
              </w:rPr>
              <w:t>Michael E. Baum Elementary</w:t>
            </w:r>
          </w:p>
        </w:tc>
        <w:tc>
          <w:tcPr>
            <w:tcW w:w="481" w:type="dxa"/>
            <w:tcBorders>
              <w:top w:val="nil"/>
              <w:bottom w:val="nil"/>
            </w:tcBorders>
            <w:vAlign w:val="center"/>
          </w:tcPr>
          <w:p w14:paraId="1376E1C5" w14:textId="130FEFA1" w:rsidR="00D23914" w:rsidRPr="008D590A" w:rsidRDefault="00D23914"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473BF877" w14:textId="16345196" w:rsidR="00D23914" w:rsidRPr="008D590A" w:rsidRDefault="005749D2" w:rsidP="008D590A">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vAlign w:val="center"/>
          </w:tcPr>
          <w:p w14:paraId="52BFEF4C" w14:textId="1B3123ED" w:rsidR="00D23914" w:rsidRPr="008D590A" w:rsidRDefault="00D23914" w:rsidP="008D590A">
            <w:pPr>
              <w:spacing w:line="20" w:lineRule="atLeast"/>
              <w:contextualSpacing/>
              <w:jc w:val="center"/>
              <w:rPr>
                <w:rFonts w:ascii="Tw Cen MT" w:hAnsi="Tw Cen MT"/>
              </w:rPr>
            </w:pPr>
          </w:p>
        </w:tc>
      </w:tr>
      <w:tr w:rsidR="00D23914" w14:paraId="588B5837" w14:textId="77777777" w:rsidTr="00E0730D">
        <w:trPr>
          <w:trHeight w:val="317"/>
          <w:jc w:val="center"/>
        </w:trPr>
        <w:tc>
          <w:tcPr>
            <w:tcW w:w="3860" w:type="dxa"/>
            <w:vMerge/>
            <w:vAlign w:val="center"/>
          </w:tcPr>
          <w:p w14:paraId="765A5FFC" w14:textId="77777777" w:rsidR="00D23914" w:rsidRPr="008D590A" w:rsidRDefault="00D23914" w:rsidP="008D590A">
            <w:pPr>
              <w:spacing w:line="20" w:lineRule="atLeast"/>
              <w:contextualSpacing/>
              <w:jc w:val="center"/>
              <w:rPr>
                <w:rFonts w:ascii="Tw Cen MT" w:hAnsi="Tw Cen MT"/>
              </w:rPr>
            </w:pPr>
          </w:p>
        </w:tc>
        <w:tc>
          <w:tcPr>
            <w:tcW w:w="481" w:type="dxa"/>
            <w:vMerge/>
            <w:vAlign w:val="center"/>
          </w:tcPr>
          <w:p w14:paraId="042139DE" w14:textId="77777777" w:rsidR="00D23914" w:rsidRPr="008D590A" w:rsidRDefault="00D23914" w:rsidP="008D590A">
            <w:pPr>
              <w:spacing w:line="20" w:lineRule="atLeast"/>
              <w:contextualSpacing/>
              <w:jc w:val="center"/>
              <w:rPr>
                <w:rFonts w:ascii="Tw Cen MT" w:hAnsi="Tw Cen MT"/>
              </w:rPr>
            </w:pPr>
          </w:p>
        </w:tc>
        <w:tc>
          <w:tcPr>
            <w:tcW w:w="471" w:type="dxa"/>
            <w:vMerge/>
            <w:vAlign w:val="center"/>
          </w:tcPr>
          <w:p w14:paraId="58A3D227" w14:textId="77777777" w:rsidR="00D23914" w:rsidRPr="008D590A" w:rsidRDefault="00D23914" w:rsidP="008D590A">
            <w:pPr>
              <w:spacing w:line="20" w:lineRule="atLeast"/>
              <w:contextualSpacing/>
              <w:jc w:val="center"/>
              <w:rPr>
                <w:rFonts w:ascii="Tw Cen MT" w:hAnsi="Tw Cen MT"/>
              </w:rPr>
            </w:pPr>
          </w:p>
        </w:tc>
        <w:tc>
          <w:tcPr>
            <w:tcW w:w="483" w:type="dxa"/>
            <w:vMerge/>
            <w:vAlign w:val="center"/>
          </w:tcPr>
          <w:p w14:paraId="09B59BBF" w14:textId="45834967" w:rsidR="00D23914" w:rsidRPr="008D590A" w:rsidRDefault="00D23914" w:rsidP="008D590A">
            <w:pPr>
              <w:spacing w:line="20" w:lineRule="atLeast"/>
              <w:contextualSpacing/>
              <w:jc w:val="center"/>
              <w:rPr>
                <w:rFonts w:ascii="Tw Cen MT" w:hAnsi="Tw Cen MT"/>
              </w:rPr>
            </w:pPr>
          </w:p>
        </w:tc>
        <w:tc>
          <w:tcPr>
            <w:tcW w:w="3884" w:type="dxa"/>
            <w:tcBorders>
              <w:top w:val="nil"/>
              <w:bottom w:val="nil"/>
            </w:tcBorders>
            <w:vAlign w:val="center"/>
          </w:tcPr>
          <w:p w14:paraId="1724944E" w14:textId="6E27D0D9" w:rsidR="00D23914" w:rsidRPr="008D590A" w:rsidRDefault="00D23914" w:rsidP="008D590A">
            <w:pPr>
              <w:spacing w:line="20" w:lineRule="atLeast"/>
              <w:contextualSpacing/>
              <w:jc w:val="center"/>
              <w:rPr>
                <w:rFonts w:ascii="Tw Cen MT" w:hAnsi="Tw Cen MT"/>
              </w:rPr>
            </w:pPr>
            <w:r w:rsidRPr="008D590A">
              <w:rPr>
                <w:rFonts w:ascii="Tw Cen MT" w:hAnsi="Tw Cen MT" w:cs="Calibri"/>
                <w:color w:val="000000"/>
              </w:rPr>
              <w:t>Franklin Grove Elementary</w:t>
            </w:r>
          </w:p>
        </w:tc>
        <w:tc>
          <w:tcPr>
            <w:tcW w:w="481" w:type="dxa"/>
            <w:tcBorders>
              <w:top w:val="nil"/>
              <w:bottom w:val="nil"/>
            </w:tcBorders>
            <w:vAlign w:val="center"/>
          </w:tcPr>
          <w:p w14:paraId="715A245D" w14:textId="0B68AFA9" w:rsidR="00D23914" w:rsidRPr="008D590A" w:rsidRDefault="00D23914"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340E466B" w14:textId="462CD76E" w:rsidR="00D23914" w:rsidRPr="008D590A" w:rsidRDefault="005749D2" w:rsidP="008D590A">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vAlign w:val="center"/>
          </w:tcPr>
          <w:p w14:paraId="2A31EE2F" w14:textId="473E173C" w:rsidR="00D23914" w:rsidRPr="008D590A" w:rsidRDefault="00D23914" w:rsidP="008D590A">
            <w:pPr>
              <w:spacing w:line="20" w:lineRule="atLeast"/>
              <w:contextualSpacing/>
              <w:jc w:val="center"/>
              <w:rPr>
                <w:rFonts w:ascii="Tw Cen MT" w:hAnsi="Tw Cen MT"/>
              </w:rPr>
            </w:pPr>
          </w:p>
        </w:tc>
      </w:tr>
      <w:tr w:rsidR="00D23914" w14:paraId="29A6ABDE" w14:textId="77777777" w:rsidTr="00E0730D">
        <w:trPr>
          <w:trHeight w:val="317"/>
          <w:jc w:val="center"/>
        </w:trPr>
        <w:tc>
          <w:tcPr>
            <w:tcW w:w="3860" w:type="dxa"/>
            <w:vMerge/>
            <w:vAlign w:val="center"/>
          </w:tcPr>
          <w:p w14:paraId="5C7305E2" w14:textId="77777777" w:rsidR="00D23914" w:rsidRPr="008D590A" w:rsidRDefault="00D23914" w:rsidP="008D590A">
            <w:pPr>
              <w:spacing w:line="20" w:lineRule="atLeast"/>
              <w:contextualSpacing/>
              <w:jc w:val="center"/>
              <w:rPr>
                <w:rFonts w:ascii="Tw Cen MT" w:hAnsi="Tw Cen MT"/>
              </w:rPr>
            </w:pPr>
          </w:p>
        </w:tc>
        <w:tc>
          <w:tcPr>
            <w:tcW w:w="481" w:type="dxa"/>
            <w:vMerge/>
            <w:vAlign w:val="center"/>
          </w:tcPr>
          <w:p w14:paraId="43B59C6C" w14:textId="77777777" w:rsidR="00D23914" w:rsidRPr="008D590A" w:rsidRDefault="00D23914" w:rsidP="008D590A">
            <w:pPr>
              <w:spacing w:line="20" w:lineRule="atLeast"/>
              <w:contextualSpacing/>
              <w:jc w:val="center"/>
              <w:rPr>
                <w:rFonts w:ascii="Tw Cen MT" w:hAnsi="Tw Cen MT"/>
              </w:rPr>
            </w:pPr>
          </w:p>
        </w:tc>
        <w:tc>
          <w:tcPr>
            <w:tcW w:w="471" w:type="dxa"/>
            <w:vMerge/>
            <w:vAlign w:val="center"/>
          </w:tcPr>
          <w:p w14:paraId="57F7FFC4" w14:textId="77777777" w:rsidR="00D23914" w:rsidRPr="008D590A" w:rsidRDefault="00D23914" w:rsidP="008D590A">
            <w:pPr>
              <w:spacing w:line="20" w:lineRule="atLeast"/>
              <w:contextualSpacing/>
              <w:jc w:val="center"/>
              <w:rPr>
                <w:rFonts w:ascii="Tw Cen MT" w:hAnsi="Tw Cen MT"/>
              </w:rPr>
            </w:pPr>
          </w:p>
        </w:tc>
        <w:tc>
          <w:tcPr>
            <w:tcW w:w="483" w:type="dxa"/>
            <w:vMerge/>
            <w:vAlign w:val="center"/>
          </w:tcPr>
          <w:p w14:paraId="293EB59A" w14:textId="4E6A1D6F" w:rsidR="00D23914" w:rsidRPr="008D590A" w:rsidRDefault="00D23914" w:rsidP="008D590A">
            <w:pPr>
              <w:spacing w:line="20" w:lineRule="atLeast"/>
              <w:contextualSpacing/>
              <w:jc w:val="center"/>
              <w:rPr>
                <w:rFonts w:ascii="Tw Cen MT" w:hAnsi="Tw Cen MT"/>
              </w:rPr>
            </w:pPr>
          </w:p>
        </w:tc>
        <w:tc>
          <w:tcPr>
            <w:tcW w:w="3884" w:type="dxa"/>
            <w:tcBorders>
              <w:top w:val="nil"/>
              <w:bottom w:val="nil"/>
            </w:tcBorders>
            <w:vAlign w:val="center"/>
          </w:tcPr>
          <w:p w14:paraId="65C98AAB" w14:textId="7A1C3FCF" w:rsidR="00D23914" w:rsidRPr="008D590A" w:rsidRDefault="00D23914" w:rsidP="008D590A">
            <w:pPr>
              <w:spacing w:line="20" w:lineRule="atLeast"/>
              <w:contextualSpacing/>
              <w:jc w:val="center"/>
              <w:rPr>
                <w:rFonts w:ascii="Tw Cen MT" w:hAnsi="Tw Cen MT" w:cs="Calibri"/>
                <w:color w:val="000000"/>
              </w:rPr>
            </w:pPr>
            <w:r w:rsidRPr="008D590A">
              <w:rPr>
                <w:rFonts w:ascii="Tw Cen MT" w:hAnsi="Tw Cen MT" w:cs="Calibri"/>
                <w:color w:val="000000"/>
              </w:rPr>
              <w:t>Dennis Lab School</w:t>
            </w:r>
          </w:p>
        </w:tc>
        <w:tc>
          <w:tcPr>
            <w:tcW w:w="481" w:type="dxa"/>
            <w:tcBorders>
              <w:top w:val="nil"/>
              <w:bottom w:val="nil"/>
            </w:tcBorders>
            <w:vAlign w:val="center"/>
          </w:tcPr>
          <w:p w14:paraId="7FD9A506" w14:textId="77777777" w:rsidR="00D23914" w:rsidRPr="008D590A" w:rsidRDefault="00D23914" w:rsidP="008D590A">
            <w:pPr>
              <w:spacing w:line="20" w:lineRule="atLeast"/>
              <w:contextualSpacing/>
              <w:jc w:val="center"/>
              <w:rPr>
                <w:rFonts w:ascii="Tw Cen MT" w:hAnsi="Tw Cen MT"/>
              </w:rPr>
            </w:pPr>
          </w:p>
        </w:tc>
        <w:tc>
          <w:tcPr>
            <w:tcW w:w="471" w:type="dxa"/>
            <w:tcBorders>
              <w:top w:val="nil"/>
              <w:bottom w:val="nil"/>
            </w:tcBorders>
            <w:vAlign w:val="center"/>
          </w:tcPr>
          <w:p w14:paraId="1A095431" w14:textId="64BB5097" w:rsidR="00D23914" w:rsidRPr="008D590A" w:rsidRDefault="00590EDD"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vAlign w:val="center"/>
          </w:tcPr>
          <w:p w14:paraId="5B9CCE64" w14:textId="390F4651" w:rsidR="00D23914" w:rsidRPr="008D590A" w:rsidRDefault="00D23914" w:rsidP="008D590A">
            <w:pPr>
              <w:spacing w:line="20" w:lineRule="atLeast"/>
              <w:contextualSpacing/>
              <w:jc w:val="center"/>
              <w:rPr>
                <w:rFonts w:ascii="Tw Cen MT" w:hAnsi="Tw Cen MT" w:cs="Calibri"/>
                <w:color w:val="000000"/>
              </w:rPr>
            </w:pPr>
          </w:p>
        </w:tc>
      </w:tr>
      <w:tr w:rsidR="00D23914" w14:paraId="62E08D54" w14:textId="77777777" w:rsidTr="00E0730D">
        <w:trPr>
          <w:trHeight w:val="317"/>
          <w:jc w:val="center"/>
        </w:trPr>
        <w:tc>
          <w:tcPr>
            <w:tcW w:w="3860" w:type="dxa"/>
            <w:vMerge/>
            <w:vAlign w:val="center"/>
          </w:tcPr>
          <w:p w14:paraId="7F7B5BCB" w14:textId="77777777" w:rsidR="00D23914" w:rsidRPr="008D590A" w:rsidRDefault="00D23914" w:rsidP="008D590A">
            <w:pPr>
              <w:spacing w:line="20" w:lineRule="atLeast"/>
              <w:contextualSpacing/>
              <w:jc w:val="center"/>
              <w:rPr>
                <w:rFonts w:ascii="Tw Cen MT" w:hAnsi="Tw Cen MT"/>
              </w:rPr>
            </w:pPr>
          </w:p>
        </w:tc>
        <w:tc>
          <w:tcPr>
            <w:tcW w:w="481" w:type="dxa"/>
            <w:vMerge/>
            <w:vAlign w:val="center"/>
          </w:tcPr>
          <w:p w14:paraId="3A7D6C43" w14:textId="77777777" w:rsidR="00D23914" w:rsidRPr="008D590A" w:rsidRDefault="00D23914" w:rsidP="008D590A">
            <w:pPr>
              <w:spacing w:line="20" w:lineRule="atLeast"/>
              <w:contextualSpacing/>
              <w:jc w:val="center"/>
              <w:rPr>
                <w:rFonts w:ascii="Tw Cen MT" w:hAnsi="Tw Cen MT"/>
              </w:rPr>
            </w:pPr>
          </w:p>
        </w:tc>
        <w:tc>
          <w:tcPr>
            <w:tcW w:w="471" w:type="dxa"/>
            <w:vMerge/>
            <w:vAlign w:val="center"/>
          </w:tcPr>
          <w:p w14:paraId="08E7D96C" w14:textId="77777777" w:rsidR="00D23914" w:rsidRPr="008D590A" w:rsidRDefault="00D23914" w:rsidP="008D590A">
            <w:pPr>
              <w:spacing w:line="20" w:lineRule="atLeast"/>
              <w:contextualSpacing/>
              <w:jc w:val="center"/>
              <w:rPr>
                <w:rFonts w:ascii="Tw Cen MT" w:hAnsi="Tw Cen MT"/>
              </w:rPr>
            </w:pPr>
          </w:p>
        </w:tc>
        <w:tc>
          <w:tcPr>
            <w:tcW w:w="483" w:type="dxa"/>
            <w:vMerge/>
            <w:vAlign w:val="center"/>
          </w:tcPr>
          <w:p w14:paraId="78AF275E" w14:textId="1E3596D3" w:rsidR="00D23914" w:rsidRPr="008D590A" w:rsidRDefault="00D23914" w:rsidP="008D590A">
            <w:pPr>
              <w:spacing w:line="20" w:lineRule="atLeast"/>
              <w:contextualSpacing/>
              <w:jc w:val="center"/>
              <w:rPr>
                <w:rFonts w:ascii="Tw Cen MT" w:hAnsi="Tw Cen MT"/>
              </w:rPr>
            </w:pPr>
          </w:p>
        </w:tc>
        <w:tc>
          <w:tcPr>
            <w:tcW w:w="3884" w:type="dxa"/>
            <w:tcBorders>
              <w:top w:val="nil"/>
              <w:bottom w:val="nil"/>
            </w:tcBorders>
            <w:vAlign w:val="center"/>
          </w:tcPr>
          <w:p w14:paraId="728649F7" w14:textId="5B9AA90E" w:rsidR="00D23914" w:rsidRPr="008D590A" w:rsidRDefault="00D23914" w:rsidP="008D590A">
            <w:pPr>
              <w:spacing w:line="20" w:lineRule="atLeast"/>
              <w:contextualSpacing/>
              <w:jc w:val="center"/>
              <w:rPr>
                <w:rFonts w:ascii="Tw Cen MT" w:hAnsi="Tw Cen MT" w:cs="Calibri"/>
                <w:color w:val="000000"/>
              </w:rPr>
            </w:pPr>
            <w:r w:rsidRPr="008D590A">
              <w:rPr>
                <w:rFonts w:ascii="Tw Cen MT" w:hAnsi="Tw Cen MT" w:cs="Calibri"/>
                <w:color w:val="000000"/>
              </w:rPr>
              <w:t>Montessori Academy for Peace</w:t>
            </w:r>
          </w:p>
        </w:tc>
        <w:tc>
          <w:tcPr>
            <w:tcW w:w="481" w:type="dxa"/>
            <w:tcBorders>
              <w:top w:val="nil"/>
              <w:bottom w:val="nil"/>
            </w:tcBorders>
            <w:vAlign w:val="center"/>
          </w:tcPr>
          <w:p w14:paraId="24D07CA6" w14:textId="7D2553E7" w:rsidR="00D23914" w:rsidRPr="008D590A" w:rsidRDefault="00D23914"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0E49010F" w14:textId="702AA169" w:rsidR="00D23914" w:rsidRPr="008D590A" w:rsidRDefault="005749D2"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vAlign w:val="center"/>
          </w:tcPr>
          <w:p w14:paraId="6D4A9FC7" w14:textId="12096A8B" w:rsidR="00D23914" w:rsidRPr="008D590A" w:rsidRDefault="00D23914" w:rsidP="008D590A">
            <w:pPr>
              <w:spacing w:line="20" w:lineRule="atLeast"/>
              <w:contextualSpacing/>
              <w:jc w:val="center"/>
              <w:rPr>
                <w:rFonts w:ascii="Tw Cen MT" w:hAnsi="Tw Cen MT" w:cs="Calibri"/>
                <w:color w:val="000000"/>
              </w:rPr>
            </w:pPr>
          </w:p>
        </w:tc>
      </w:tr>
      <w:tr w:rsidR="00D23914" w14:paraId="43B9F802" w14:textId="77777777" w:rsidTr="00E0730D">
        <w:trPr>
          <w:trHeight w:val="317"/>
          <w:jc w:val="center"/>
        </w:trPr>
        <w:tc>
          <w:tcPr>
            <w:tcW w:w="3860" w:type="dxa"/>
            <w:vMerge/>
            <w:tcBorders>
              <w:bottom w:val="single" w:sz="4" w:space="0" w:color="auto"/>
            </w:tcBorders>
            <w:vAlign w:val="center"/>
          </w:tcPr>
          <w:p w14:paraId="32F474B1" w14:textId="77777777" w:rsidR="00D23914" w:rsidRPr="008D590A" w:rsidRDefault="00D23914" w:rsidP="008D590A">
            <w:pPr>
              <w:spacing w:line="20" w:lineRule="atLeast"/>
              <w:contextualSpacing/>
              <w:jc w:val="center"/>
              <w:rPr>
                <w:rFonts w:ascii="Tw Cen MT" w:hAnsi="Tw Cen MT"/>
              </w:rPr>
            </w:pPr>
          </w:p>
        </w:tc>
        <w:tc>
          <w:tcPr>
            <w:tcW w:w="481" w:type="dxa"/>
            <w:vMerge/>
            <w:tcBorders>
              <w:bottom w:val="single" w:sz="4" w:space="0" w:color="auto"/>
            </w:tcBorders>
            <w:vAlign w:val="center"/>
          </w:tcPr>
          <w:p w14:paraId="672D7394" w14:textId="77777777" w:rsidR="00D23914" w:rsidRPr="008D590A" w:rsidRDefault="00D23914" w:rsidP="008D590A">
            <w:pPr>
              <w:spacing w:line="20" w:lineRule="atLeast"/>
              <w:contextualSpacing/>
              <w:jc w:val="center"/>
              <w:rPr>
                <w:rFonts w:ascii="Tw Cen MT" w:hAnsi="Tw Cen MT"/>
              </w:rPr>
            </w:pPr>
          </w:p>
        </w:tc>
        <w:tc>
          <w:tcPr>
            <w:tcW w:w="471" w:type="dxa"/>
            <w:vMerge/>
            <w:tcBorders>
              <w:bottom w:val="single" w:sz="4" w:space="0" w:color="auto"/>
            </w:tcBorders>
            <w:vAlign w:val="center"/>
          </w:tcPr>
          <w:p w14:paraId="0CDAD266" w14:textId="77777777" w:rsidR="00D23914" w:rsidRPr="008D590A" w:rsidRDefault="00D23914" w:rsidP="008D590A">
            <w:pPr>
              <w:spacing w:line="20" w:lineRule="atLeast"/>
              <w:contextualSpacing/>
              <w:jc w:val="center"/>
              <w:rPr>
                <w:rFonts w:ascii="Tw Cen MT" w:hAnsi="Tw Cen MT"/>
              </w:rPr>
            </w:pPr>
          </w:p>
        </w:tc>
        <w:tc>
          <w:tcPr>
            <w:tcW w:w="483" w:type="dxa"/>
            <w:vMerge/>
            <w:tcBorders>
              <w:bottom w:val="single" w:sz="4" w:space="0" w:color="auto"/>
            </w:tcBorders>
            <w:vAlign w:val="center"/>
          </w:tcPr>
          <w:p w14:paraId="55B7E754" w14:textId="4D77ED63" w:rsidR="00D23914" w:rsidRPr="008D590A" w:rsidRDefault="00D23914" w:rsidP="008D590A">
            <w:pPr>
              <w:spacing w:line="20" w:lineRule="atLeast"/>
              <w:contextualSpacing/>
              <w:jc w:val="center"/>
              <w:rPr>
                <w:rFonts w:ascii="Tw Cen MT" w:hAnsi="Tw Cen MT"/>
              </w:rPr>
            </w:pPr>
          </w:p>
        </w:tc>
        <w:tc>
          <w:tcPr>
            <w:tcW w:w="3884" w:type="dxa"/>
            <w:tcBorders>
              <w:top w:val="nil"/>
              <w:bottom w:val="single" w:sz="4" w:space="0" w:color="auto"/>
            </w:tcBorders>
            <w:vAlign w:val="center"/>
          </w:tcPr>
          <w:p w14:paraId="0B32774E" w14:textId="2AE0A3FB" w:rsidR="00D23914" w:rsidRPr="008D590A" w:rsidRDefault="00D23914" w:rsidP="008D590A">
            <w:pPr>
              <w:spacing w:line="20" w:lineRule="atLeast"/>
              <w:contextualSpacing/>
              <w:jc w:val="center"/>
              <w:rPr>
                <w:rFonts w:ascii="Tw Cen MT" w:hAnsi="Tw Cen MT" w:cs="Calibri"/>
                <w:color w:val="000000"/>
              </w:rPr>
            </w:pPr>
            <w:r w:rsidRPr="008D590A">
              <w:rPr>
                <w:rFonts w:ascii="Tw Cen MT" w:hAnsi="Tw Cen MT" w:cs="Calibri"/>
                <w:color w:val="000000"/>
              </w:rPr>
              <w:t>MacArthur High School</w:t>
            </w:r>
          </w:p>
        </w:tc>
        <w:tc>
          <w:tcPr>
            <w:tcW w:w="481" w:type="dxa"/>
            <w:tcBorders>
              <w:top w:val="nil"/>
              <w:bottom w:val="single" w:sz="4" w:space="0" w:color="auto"/>
            </w:tcBorders>
            <w:vAlign w:val="center"/>
          </w:tcPr>
          <w:p w14:paraId="2A17B37E" w14:textId="77777777" w:rsidR="00D23914" w:rsidRPr="008D590A" w:rsidRDefault="00D23914" w:rsidP="008D590A">
            <w:pPr>
              <w:spacing w:line="20" w:lineRule="atLeast"/>
              <w:contextualSpacing/>
              <w:jc w:val="center"/>
              <w:rPr>
                <w:rFonts w:ascii="Tw Cen MT" w:hAnsi="Tw Cen MT"/>
              </w:rPr>
            </w:pPr>
          </w:p>
        </w:tc>
        <w:tc>
          <w:tcPr>
            <w:tcW w:w="471" w:type="dxa"/>
            <w:tcBorders>
              <w:top w:val="nil"/>
              <w:bottom w:val="single" w:sz="4" w:space="0" w:color="auto"/>
            </w:tcBorders>
            <w:vAlign w:val="center"/>
          </w:tcPr>
          <w:p w14:paraId="2BD48513" w14:textId="77777777" w:rsidR="00D23914" w:rsidRPr="008D590A" w:rsidRDefault="00D23914" w:rsidP="008D590A">
            <w:pPr>
              <w:spacing w:line="20" w:lineRule="atLeast"/>
              <w:contextualSpacing/>
              <w:jc w:val="center"/>
              <w:rPr>
                <w:rFonts w:ascii="Tw Cen MT" w:hAnsi="Tw Cen MT" w:cs="Calibri"/>
                <w:color w:val="000000"/>
              </w:rPr>
            </w:pPr>
          </w:p>
        </w:tc>
        <w:tc>
          <w:tcPr>
            <w:tcW w:w="483" w:type="dxa"/>
            <w:tcBorders>
              <w:top w:val="nil"/>
              <w:bottom w:val="single" w:sz="4" w:space="0" w:color="auto"/>
            </w:tcBorders>
            <w:vAlign w:val="center"/>
          </w:tcPr>
          <w:p w14:paraId="6A4DBF8A" w14:textId="69B21B38" w:rsidR="00D23914" w:rsidRPr="008D590A" w:rsidRDefault="00A72977" w:rsidP="008D590A">
            <w:pPr>
              <w:spacing w:line="20" w:lineRule="atLeast"/>
              <w:contextualSpacing/>
              <w:jc w:val="center"/>
              <w:rPr>
                <w:rFonts w:ascii="Tw Cen MT" w:hAnsi="Tw Cen MT" w:cs="Calibri"/>
                <w:color w:val="000000"/>
              </w:rPr>
            </w:pPr>
            <w:r>
              <w:rPr>
                <w:rFonts w:ascii="Tw Cen MT" w:hAnsi="Tw Cen MT" w:cs="Calibri"/>
                <w:color w:val="000000"/>
              </w:rPr>
              <w:t>X</w:t>
            </w:r>
          </w:p>
        </w:tc>
      </w:tr>
      <w:tr w:rsidR="00E701A0" w14:paraId="327E3370" w14:textId="77777777" w:rsidTr="0096047B">
        <w:trPr>
          <w:trHeight w:val="317"/>
          <w:jc w:val="center"/>
        </w:trPr>
        <w:tc>
          <w:tcPr>
            <w:tcW w:w="3860" w:type="dxa"/>
            <w:vMerge w:val="restart"/>
            <w:tcBorders>
              <w:top w:val="single" w:sz="4" w:space="0" w:color="auto"/>
            </w:tcBorders>
            <w:vAlign w:val="center"/>
          </w:tcPr>
          <w:p w14:paraId="7DFD4018" w14:textId="18F25BFC" w:rsidR="00E701A0" w:rsidRPr="008D590A" w:rsidRDefault="00E701A0" w:rsidP="008D590A">
            <w:pPr>
              <w:spacing w:line="20" w:lineRule="atLeast"/>
              <w:contextualSpacing/>
              <w:jc w:val="center"/>
              <w:rPr>
                <w:rFonts w:ascii="Tw Cen MT" w:hAnsi="Tw Cen MT"/>
              </w:rPr>
            </w:pPr>
            <w:r w:rsidRPr="008D590A">
              <w:rPr>
                <w:rFonts w:ascii="Tw Cen MT" w:hAnsi="Tw Cen MT"/>
              </w:rPr>
              <w:t>Georgetown-Ridge Farm CUSD 4</w:t>
            </w:r>
          </w:p>
        </w:tc>
        <w:tc>
          <w:tcPr>
            <w:tcW w:w="481" w:type="dxa"/>
            <w:tcBorders>
              <w:top w:val="single" w:sz="4" w:space="0" w:color="auto"/>
              <w:bottom w:val="nil"/>
            </w:tcBorders>
            <w:vAlign w:val="center"/>
          </w:tcPr>
          <w:p w14:paraId="7790D89E" w14:textId="77777777" w:rsidR="00E701A0" w:rsidRPr="008D590A" w:rsidRDefault="00E701A0" w:rsidP="008D590A">
            <w:pPr>
              <w:spacing w:line="20" w:lineRule="atLeast"/>
              <w:contextualSpacing/>
              <w:jc w:val="center"/>
              <w:rPr>
                <w:rFonts w:ascii="Tw Cen MT" w:hAnsi="Tw Cen MT"/>
              </w:rPr>
            </w:pPr>
          </w:p>
        </w:tc>
        <w:tc>
          <w:tcPr>
            <w:tcW w:w="471" w:type="dxa"/>
            <w:tcBorders>
              <w:top w:val="single" w:sz="4" w:space="0" w:color="auto"/>
              <w:bottom w:val="nil"/>
            </w:tcBorders>
            <w:vAlign w:val="center"/>
          </w:tcPr>
          <w:p w14:paraId="46E8D01C" w14:textId="77777777" w:rsidR="00E701A0" w:rsidRPr="008D590A" w:rsidRDefault="00E701A0" w:rsidP="008D590A">
            <w:pPr>
              <w:spacing w:line="20" w:lineRule="atLeast"/>
              <w:contextualSpacing/>
              <w:jc w:val="center"/>
              <w:rPr>
                <w:rFonts w:ascii="Tw Cen MT" w:hAnsi="Tw Cen MT"/>
              </w:rPr>
            </w:pPr>
          </w:p>
        </w:tc>
        <w:tc>
          <w:tcPr>
            <w:tcW w:w="483" w:type="dxa"/>
            <w:vMerge w:val="restart"/>
            <w:tcBorders>
              <w:top w:val="single" w:sz="4" w:space="0" w:color="auto"/>
            </w:tcBorders>
            <w:vAlign w:val="center"/>
          </w:tcPr>
          <w:p w14:paraId="0AD32801" w14:textId="3606DB5C" w:rsidR="00E701A0" w:rsidRPr="008D590A" w:rsidRDefault="00E701A0" w:rsidP="008D590A">
            <w:pPr>
              <w:spacing w:line="20" w:lineRule="atLeast"/>
              <w:contextualSpacing/>
              <w:jc w:val="center"/>
              <w:rPr>
                <w:rFonts w:ascii="Tw Cen MT" w:hAnsi="Tw Cen MT"/>
              </w:rPr>
            </w:pPr>
            <w:r>
              <w:rPr>
                <w:rFonts w:ascii="Tw Cen MT" w:hAnsi="Tw Cen MT"/>
              </w:rPr>
              <w:t>X</w:t>
            </w:r>
          </w:p>
        </w:tc>
        <w:tc>
          <w:tcPr>
            <w:tcW w:w="3884" w:type="dxa"/>
            <w:tcBorders>
              <w:top w:val="single" w:sz="4" w:space="0" w:color="auto"/>
              <w:bottom w:val="nil"/>
            </w:tcBorders>
            <w:vAlign w:val="center"/>
          </w:tcPr>
          <w:p w14:paraId="61B2528D" w14:textId="5FB54DAC" w:rsidR="00E701A0" w:rsidRPr="008D590A" w:rsidRDefault="00E701A0" w:rsidP="008D590A">
            <w:pPr>
              <w:spacing w:line="20" w:lineRule="atLeast"/>
              <w:contextualSpacing/>
              <w:jc w:val="center"/>
              <w:rPr>
                <w:rFonts w:ascii="Tw Cen MT" w:hAnsi="Tw Cen MT" w:cs="Calibri"/>
                <w:color w:val="000000"/>
              </w:rPr>
            </w:pPr>
            <w:r w:rsidRPr="008D590A">
              <w:rPr>
                <w:rFonts w:ascii="Tw Cen MT" w:hAnsi="Tw Cen MT" w:cs="Calibri"/>
                <w:color w:val="000000"/>
              </w:rPr>
              <w:t>Mary Miller Junior High</w:t>
            </w:r>
          </w:p>
        </w:tc>
        <w:tc>
          <w:tcPr>
            <w:tcW w:w="481" w:type="dxa"/>
            <w:tcBorders>
              <w:top w:val="single" w:sz="4" w:space="0" w:color="auto"/>
              <w:bottom w:val="nil"/>
            </w:tcBorders>
            <w:vAlign w:val="center"/>
          </w:tcPr>
          <w:p w14:paraId="1115E12A" w14:textId="77777777" w:rsidR="00E701A0" w:rsidRPr="008D590A" w:rsidRDefault="00E701A0" w:rsidP="008D590A">
            <w:pPr>
              <w:spacing w:line="20" w:lineRule="atLeast"/>
              <w:contextualSpacing/>
              <w:jc w:val="center"/>
              <w:rPr>
                <w:rFonts w:ascii="Tw Cen MT" w:hAnsi="Tw Cen MT"/>
              </w:rPr>
            </w:pPr>
          </w:p>
        </w:tc>
        <w:tc>
          <w:tcPr>
            <w:tcW w:w="471" w:type="dxa"/>
            <w:tcBorders>
              <w:top w:val="single" w:sz="4" w:space="0" w:color="auto"/>
              <w:bottom w:val="nil"/>
            </w:tcBorders>
            <w:vAlign w:val="center"/>
          </w:tcPr>
          <w:p w14:paraId="55C65014" w14:textId="77777777" w:rsidR="00E701A0" w:rsidRPr="008D590A" w:rsidRDefault="00E701A0" w:rsidP="008D590A">
            <w:pPr>
              <w:spacing w:line="20" w:lineRule="atLeast"/>
              <w:contextualSpacing/>
              <w:jc w:val="center"/>
              <w:rPr>
                <w:rFonts w:ascii="Tw Cen MT" w:hAnsi="Tw Cen MT" w:cs="Calibri"/>
                <w:color w:val="000000"/>
              </w:rPr>
            </w:pPr>
          </w:p>
        </w:tc>
        <w:tc>
          <w:tcPr>
            <w:tcW w:w="483" w:type="dxa"/>
            <w:tcBorders>
              <w:top w:val="single" w:sz="4" w:space="0" w:color="auto"/>
              <w:bottom w:val="nil"/>
            </w:tcBorders>
            <w:vAlign w:val="center"/>
          </w:tcPr>
          <w:p w14:paraId="0F6BB7FE" w14:textId="154D1D3D" w:rsidR="00E701A0" w:rsidRPr="008D590A" w:rsidRDefault="00A04061" w:rsidP="008D590A">
            <w:pPr>
              <w:spacing w:line="20" w:lineRule="atLeast"/>
              <w:contextualSpacing/>
              <w:jc w:val="center"/>
              <w:rPr>
                <w:rFonts w:ascii="Tw Cen MT" w:hAnsi="Tw Cen MT" w:cs="Calibri"/>
                <w:color w:val="000000"/>
              </w:rPr>
            </w:pPr>
            <w:r>
              <w:rPr>
                <w:rFonts w:ascii="Tw Cen MT" w:hAnsi="Tw Cen MT" w:cs="Calibri"/>
                <w:color w:val="000000"/>
              </w:rPr>
              <w:t>X</w:t>
            </w:r>
          </w:p>
        </w:tc>
      </w:tr>
      <w:tr w:rsidR="00E701A0" w14:paraId="321C7F8F" w14:textId="77777777" w:rsidTr="0096047B">
        <w:trPr>
          <w:trHeight w:val="317"/>
          <w:jc w:val="center"/>
        </w:trPr>
        <w:tc>
          <w:tcPr>
            <w:tcW w:w="3860" w:type="dxa"/>
            <w:vMerge/>
            <w:tcBorders>
              <w:bottom w:val="single" w:sz="4" w:space="0" w:color="432444"/>
            </w:tcBorders>
            <w:vAlign w:val="center"/>
          </w:tcPr>
          <w:p w14:paraId="4D6C73A3" w14:textId="77777777" w:rsidR="00E701A0" w:rsidRPr="008D590A" w:rsidRDefault="00E701A0" w:rsidP="008D590A">
            <w:pPr>
              <w:spacing w:line="20" w:lineRule="atLeast"/>
              <w:contextualSpacing/>
              <w:jc w:val="center"/>
              <w:rPr>
                <w:rFonts w:ascii="Tw Cen MT" w:hAnsi="Tw Cen MT"/>
              </w:rPr>
            </w:pPr>
          </w:p>
        </w:tc>
        <w:tc>
          <w:tcPr>
            <w:tcW w:w="481" w:type="dxa"/>
            <w:tcBorders>
              <w:top w:val="nil"/>
              <w:bottom w:val="single" w:sz="4" w:space="0" w:color="432444"/>
            </w:tcBorders>
            <w:vAlign w:val="center"/>
          </w:tcPr>
          <w:p w14:paraId="549D1998" w14:textId="77777777" w:rsidR="00E701A0" w:rsidRPr="008D590A" w:rsidRDefault="00E701A0" w:rsidP="008D590A">
            <w:pPr>
              <w:spacing w:line="20" w:lineRule="atLeast"/>
              <w:contextualSpacing/>
              <w:jc w:val="center"/>
              <w:rPr>
                <w:rFonts w:ascii="Tw Cen MT" w:hAnsi="Tw Cen MT"/>
              </w:rPr>
            </w:pPr>
          </w:p>
        </w:tc>
        <w:tc>
          <w:tcPr>
            <w:tcW w:w="471" w:type="dxa"/>
            <w:tcBorders>
              <w:top w:val="nil"/>
              <w:bottom w:val="single" w:sz="4" w:space="0" w:color="432444"/>
            </w:tcBorders>
            <w:vAlign w:val="center"/>
          </w:tcPr>
          <w:p w14:paraId="0D24A3FA" w14:textId="77777777" w:rsidR="00E701A0" w:rsidRPr="008D590A" w:rsidRDefault="00E701A0" w:rsidP="008D590A">
            <w:pPr>
              <w:spacing w:line="20" w:lineRule="atLeast"/>
              <w:contextualSpacing/>
              <w:jc w:val="center"/>
              <w:rPr>
                <w:rFonts w:ascii="Tw Cen MT" w:hAnsi="Tw Cen MT"/>
              </w:rPr>
            </w:pPr>
          </w:p>
        </w:tc>
        <w:tc>
          <w:tcPr>
            <w:tcW w:w="483" w:type="dxa"/>
            <w:vMerge/>
            <w:tcBorders>
              <w:bottom w:val="single" w:sz="4" w:space="0" w:color="432444"/>
            </w:tcBorders>
            <w:vAlign w:val="center"/>
          </w:tcPr>
          <w:p w14:paraId="29EBACD8" w14:textId="58B0AE89" w:rsidR="00E701A0" w:rsidRPr="008D590A" w:rsidRDefault="00E701A0" w:rsidP="008D590A">
            <w:pPr>
              <w:spacing w:line="20" w:lineRule="atLeast"/>
              <w:contextualSpacing/>
              <w:jc w:val="center"/>
              <w:rPr>
                <w:rFonts w:ascii="Tw Cen MT" w:hAnsi="Tw Cen MT"/>
              </w:rPr>
            </w:pPr>
          </w:p>
        </w:tc>
        <w:tc>
          <w:tcPr>
            <w:tcW w:w="3884" w:type="dxa"/>
            <w:tcBorders>
              <w:top w:val="nil"/>
              <w:bottom w:val="single" w:sz="4" w:space="0" w:color="432444"/>
            </w:tcBorders>
            <w:vAlign w:val="center"/>
          </w:tcPr>
          <w:p w14:paraId="51529F07" w14:textId="74497BBF" w:rsidR="00E701A0" w:rsidRPr="008D590A" w:rsidRDefault="00E701A0" w:rsidP="008D590A">
            <w:pPr>
              <w:spacing w:line="20" w:lineRule="atLeast"/>
              <w:contextualSpacing/>
              <w:jc w:val="center"/>
              <w:rPr>
                <w:rFonts w:ascii="Tw Cen MT" w:hAnsi="Tw Cen MT" w:cs="Calibri"/>
                <w:color w:val="000000"/>
              </w:rPr>
            </w:pPr>
            <w:r w:rsidRPr="008D590A">
              <w:rPr>
                <w:rFonts w:ascii="Tw Cen MT" w:hAnsi="Tw Cen MT" w:cs="Calibri"/>
                <w:color w:val="000000"/>
              </w:rPr>
              <w:t>Pine Crest Elementary</w:t>
            </w:r>
          </w:p>
        </w:tc>
        <w:tc>
          <w:tcPr>
            <w:tcW w:w="481" w:type="dxa"/>
            <w:tcBorders>
              <w:top w:val="nil"/>
              <w:bottom w:val="single" w:sz="4" w:space="0" w:color="432444"/>
            </w:tcBorders>
            <w:vAlign w:val="center"/>
          </w:tcPr>
          <w:p w14:paraId="69ABB119" w14:textId="77777777" w:rsidR="00E701A0" w:rsidRPr="008D590A" w:rsidRDefault="00E701A0" w:rsidP="008D590A">
            <w:pPr>
              <w:spacing w:line="20" w:lineRule="atLeast"/>
              <w:contextualSpacing/>
              <w:jc w:val="center"/>
              <w:rPr>
                <w:rFonts w:ascii="Tw Cen MT" w:hAnsi="Tw Cen MT"/>
              </w:rPr>
            </w:pPr>
          </w:p>
        </w:tc>
        <w:tc>
          <w:tcPr>
            <w:tcW w:w="471" w:type="dxa"/>
            <w:tcBorders>
              <w:top w:val="nil"/>
              <w:bottom w:val="single" w:sz="4" w:space="0" w:color="432444"/>
            </w:tcBorders>
            <w:vAlign w:val="center"/>
          </w:tcPr>
          <w:p w14:paraId="7B4C1B85" w14:textId="77777777" w:rsidR="00E701A0" w:rsidRPr="008D590A" w:rsidRDefault="00E701A0" w:rsidP="008D590A">
            <w:pPr>
              <w:spacing w:line="20" w:lineRule="atLeast"/>
              <w:contextualSpacing/>
              <w:jc w:val="center"/>
              <w:rPr>
                <w:rFonts w:ascii="Tw Cen MT" w:hAnsi="Tw Cen MT" w:cs="Calibri"/>
                <w:color w:val="000000"/>
              </w:rPr>
            </w:pPr>
          </w:p>
        </w:tc>
        <w:tc>
          <w:tcPr>
            <w:tcW w:w="483" w:type="dxa"/>
            <w:tcBorders>
              <w:top w:val="nil"/>
              <w:bottom w:val="single" w:sz="4" w:space="0" w:color="432444"/>
            </w:tcBorders>
            <w:vAlign w:val="center"/>
          </w:tcPr>
          <w:p w14:paraId="7AB5F8F3" w14:textId="4A675A44" w:rsidR="00E701A0" w:rsidRPr="008D590A" w:rsidRDefault="00A04061" w:rsidP="008D590A">
            <w:pPr>
              <w:spacing w:line="20" w:lineRule="atLeast"/>
              <w:contextualSpacing/>
              <w:jc w:val="center"/>
              <w:rPr>
                <w:rFonts w:ascii="Tw Cen MT" w:hAnsi="Tw Cen MT" w:cs="Calibri"/>
                <w:color w:val="000000"/>
              </w:rPr>
            </w:pPr>
            <w:r>
              <w:rPr>
                <w:rFonts w:ascii="Tw Cen MT" w:hAnsi="Tw Cen MT" w:cs="Calibri"/>
                <w:color w:val="000000"/>
              </w:rPr>
              <w:t>X</w:t>
            </w:r>
          </w:p>
        </w:tc>
      </w:tr>
      <w:tr w:rsidR="00780147" w14:paraId="5A826476" w14:textId="77777777" w:rsidTr="00E0730D">
        <w:trPr>
          <w:trHeight w:val="317"/>
          <w:jc w:val="center"/>
        </w:trPr>
        <w:tc>
          <w:tcPr>
            <w:tcW w:w="3860" w:type="dxa"/>
            <w:vMerge w:val="restart"/>
            <w:vAlign w:val="center"/>
          </w:tcPr>
          <w:p w14:paraId="143BA973" w14:textId="60076205" w:rsidR="00780147" w:rsidRPr="008D590A" w:rsidRDefault="00780147" w:rsidP="008D590A">
            <w:pPr>
              <w:spacing w:line="20" w:lineRule="atLeast"/>
              <w:contextualSpacing/>
              <w:jc w:val="center"/>
              <w:rPr>
                <w:rFonts w:ascii="Tw Cen MT" w:hAnsi="Tw Cen MT"/>
              </w:rPr>
            </w:pPr>
            <w:r w:rsidRPr="008D590A">
              <w:rPr>
                <w:rFonts w:ascii="Tw Cen MT" w:hAnsi="Tw Cen MT"/>
              </w:rPr>
              <w:t>McLean County Unit School District 5</w:t>
            </w:r>
          </w:p>
        </w:tc>
        <w:tc>
          <w:tcPr>
            <w:tcW w:w="481" w:type="dxa"/>
            <w:vMerge w:val="restart"/>
            <w:tcBorders>
              <w:top w:val="nil"/>
            </w:tcBorders>
            <w:vAlign w:val="center"/>
          </w:tcPr>
          <w:p w14:paraId="4FE06F27" w14:textId="579B08D1" w:rsidR="00780147" w:rsidRPr="008D590A" w:rsidRDefault="00780147" w:rsidP="008D590A">
            <w:pPr>
              <w:spacing w:line="20" w:lineRule="atLeast"/>
              <w:contextualSpacing/>
              <w:jc w:val="center"/>
              <w:rPr>
                <w:rFonts w:ascii="Tw Cen MT" w:hAnsi="Tw Cen MT"/>
              </w:rPr>
            </w:pPr>
            <w:r w:rsidRPr="008D590A">
              <w:rPr>
                <w:rFonts w:ascii="Tw Cen MT" w:hAnsi="Tw Cen MT"/>
              </w:rPr>
              <w:t>X</w:t>
            </w:r>
          </w:p>
        </w:tc>
        <w:tc>
          <w:tcPr>
            <w:tcW w:w="471" w:type="dxa"/>
            <w:vMerge w:val="restart"/>
            <w:tcBorders>
              <w:top w:val="nil"/>
            </w:tcBorders>
            <w:vAlign w:val="center"/>
          </w:tcPr>
          <w:p w14:paraId="3B5EA8F1" w14:textId="74296714" w:rsidR="00780147" w:rsidRPr="008D590A" w:rsidRDefault="00780147" w:rsidP="008D590A">
            <w:pPr>
              <w:spacing w:line="20" w:lineRule="atLeast"/>
              <w:contextualSpacing/>
              <w:jc w:val="center"/>
              <w:rPr>
                <w:rFonts w:ascii="Tw Cen MT" w:hAnsi="Tw Cen MT"/>
              </w:rPr>
            </w:pPr>
            <w:r>
              <w:rPr>
                <w:rFonts w:ascii="Tw Cen MT" w:hAnsi="Tw Cen MT"/>
              </w:rPr>
              <w:t>X</w:t>
            </w:r>
          </w:p>
        </w:tc>
        <w:tc>
          <w:tcPr>
            <w:tcW w:w="483" w:type="dxa"/>
            <w:vMerge w:val="restart"/>
            <w:tcBorders>
              <w:top w:val="nil"/>
            </w:tcBorders>
            <w:vAlign w:val="center"/>
          </w:tcPr>
          <w:p w14:paraId="701504DB" w14:textId="1419C31B" w:rsidR="00780147" w:rsidRPr="008D590A" w:rsidRDefault="00780147" w:rsidP="008D590A">
            <w:pPr>
              <w:spacing w:line="20" w:lineRule="atLeast"/>
              <w:contextualSpacing/>
              <w:jc w:val="center"/>
              <w:rPr>
                <w:rFonts w:ascii="Tw Cen MT" w:hAnsi="Tw Cen MT"/>
              </w:rPr>
            </w:pPr>
          </w:p>
        </w:tc>
        <w:tc>
          <w:tcPr>
            <w:tcW w:w="3884" w:type="dxa"/>
            <w:tcBorders>
              <w:top w:val="nil"/>
              <w:bottom w:val="nil"/>
            </w:tcBorders>
            <w:vAlign w:val="center"/>
          </w:tcPr>
          <w:p w14:paraId="71682FA8" w14:textId="511D8332" w:rsidR="00780147" w:rsidRPr="008D590A" w:rsidRDefault="00780147" w:rsidP="008D590A">
            <w:pPr>
              <w:spacing w:line="20" w:lineRule="atLeast"/>
              <w:contextualSpacing/>
              <w:jc w:val="center"/>
              <w:rPr>
                <w:rFonts w:ascii="Tw Cen MT" w:hAnsi="Tw Cen MT" w:cs="Calibri"/>
                <w:color w:val="000000"/>
              </w:rPr>
            </w:pPr>
            <w:r w:rsidRPr="008D590A">
              <w:rPr>
                <w:rFonts w:ascii="Tw Cen MT" w:hAnsi="Tw Cen MT" w:cs="Calibri"/>
                <w:color w:val="000000"/>
              </w:rPr>
              <w:t>Cedar Ridge Elementary</w:t>
            </w:r>
          </w:p>
        </w:tc>
        <w:tc>
          <w:tcPr>
            <w:tcW w:w="481" w:type="dxa"/>
            <w:tcBorders>
              <w:top w:val="nil"/>
              <w:bottom w:val="nil"/>
            </w:tcBorders>
            <w:vAlign w:val="center"/>
          </w:tcPr>
          <w:p w14:paraId="44F921AA" w14:textId="71AE1A95" w:rsidR="00780147" w:rsidRPr="008D590A" w:rsidRDefault="00780147"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4BDD955D" w14:textId="705156F6" w:rsidR="00780147" w:rsidRPr="008D590A" w:rsidRDefault="0049126C"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vAlign w:val="center"/>
          </w:tcPr>
          <w:p w14:paraId="248D4450" w14:textId="331BC83D" w:rsidR="00780147" w:rsidRPr="008D590A" w:rsidRDefault="00780147" w:rsidP="008D590A">
            <w:pPr>
              <w:spacing w:line="20" w:lineRule="atLeast"/>
              <w:contextualSpacing/>
              <w:jc w:val="center"/>
              <w:rPr>
                <w:rFonts w:ascii="Tw Cen MT" w:hAnsi="Tw Cen MT" w:cs="Calibri"/>
                <w:color w:val="000000"/>
              </w:rPr>
            </w:pPr>
          </w:p>
        </w:tc>
      </w:tr>
      <w:tr w:rsidR="00780147" w14:paraId="0F38A230" w14:textId="77777777" w:rsidTr="00E0730D">
        <w:trPr>
          <w:trHeight w:val="317"/>
          <w:jc w:val="center"/>
        </w:trPr>
        <w:tc>
          <w:tcPr>
            <w:tcW w:w="3860" w:type="dxa"/>
            <w:vMerge/>
            <w:vAlign w:val="center"/>
          </w:tcPr>
          <w:p w14:paraId="1AE5A602" w14:textId="77777777" w:rsidR="00780147" w:rsidRPr="008D590A" w:rsidRDefault="00780147" w:rsidP="008D590A">
            <w:pPr>
              <w:spacing w:line="20" w:lineRule="atLeast"/>
              <w:contextualSpacing/>
              <w:jc w:val="center"/>
              <w:rPr>
                <w:rFonts w:ascii="Tw Cen MT" w:hAnsi="Tw Cen MT"/>
              </w:rPr>
            </w:pPr>
          </w:p>
        </w:tc>
        <w:tc>
          <w:tcPr>
            <w:tcW w:w="481" w:type="dxa"/>
            <w:vMerge/>
            <w:vAlign w:val="center"/>
          </w:tcPr>
          <w:p w14:paraId="771E6C48" w14:textId="77777777" w:rsidR="00780147" w:rsidRPr="008D590A" w:rsidRDefault="00780147" w:rsidP="008D590A">
            <w:pPr>
              <w:spacing w:line="20" w:lineRule="atLeast"/>
              <w:contextualSpacing/>
              <w:jc w:val="center"/>
              <w:rPr>
                <w:rFonts w:ascii="Tw Cen MT" w:hAnsi="Tw Cen MT"/>
              </w:rPr>
            </w:pPr>
          </w:p>
        </w:tc>
        <w:tc>
          <w:tcPr>
            <w:tcW w:w="471" w:type="dxa"/>
            <w:vMerge/>
            <w:vAlign w:val="center"/>
          </w:tcPr>
          <w:p w14:paraId="5F15DA2C" w14:textId="77777777" w:rsidR="00780147" w:rsidRPr="008D590A" w:rsidRDefault="00780147" w:rsidP="008D590A">
            <w:pPr>
              <w:spacing w:line="20" w:lineRule="atLeast"/>
              <w:contextualSpacing/>
              <w:jc w:val="center"/>
              <w:rPr>
                <w:rFonts w:ascii="Tw Cen MT" w:hAnsi="Tw Cen MT"/>
              </w:rPr>
            </w:pPr>
          </w:p>
        </w:tc>
        <w:tc>
          <w:tcPr>
            <w:tcW w:w="483" w:type="dxa"/>
            <w:vMerge/>
            <w:vAlign w:val="center"/>
          </w:tcPr>
          <w:p w14:paraId="652D0EA3" w14:textId="63D43583" w:rsidR="00780147" w:rsidRPr="008D590A" w:rsidRDefault="00780147" w:rsidP="008D590A">
            <w:pPr>
              <w:spacing w:line="20" w:lineRule="atLeast"/>
              <w:contextualSpacing/>
              <w:jc w:val="center"/>
              <w:rPr>
                <w:rFonts w:ascii="Tw Cen MT" w:hAnsi="Tw Cen MT"/>
              </w:rPr>
            </w:pPr>
          </w:p>
        </w:tc>
        <w:tc>
          <w:tcPr>
            <w:tcW w:w="3884" w:type="dxa"/>
            <w:tcBorders>
              <w:top w:val="nil"/>
              <w:bottom w:val="nil"/>
            </w:tcBorders>
            <w:vAlign w:val="center"/>
          </w:tcPr>
          <w:p w14:paraId="0C976AD8" w14:textId="4A244604" w:rsidR="00780147" w:rsidRPr="008D590A" w:rsidRDefault="00780147" w:rsidP="008D590A">
            <w:pPr>
              <w:spacing w:line="20" w:lineRule="atLeast"/>
              <w:contextualSpacing/>
              <w:jc w:val="center"/>
              <w:rPr>
                <w:rFonts w:ascii="Tw Cen MT" w:hAnsi="Tw Cen MT" w:cs="Calibri"/>
                <w:color w:val="000000"/>
              </w:rPr>
            </w:pPr>
            <w:r w:rsidRPr="008D590A">
              <w:rPr>
                <w:rFonts w:ascii="Tw Cen MT" w:hAnsi="Tw Cen MT" w:cs="Calibri"/>
                <w:color w:val="000000"/>
              </w:rPr>
              <w:t>Fairview Elementary</w:t>
            </w:r>
          </w:p>
        </w:tc>
        <w:tc>
          <w:tcPr>
            <w:tcW w:w="481" w:type="dxa"/>
            <w:tcBorders>
              <w:top w:val="nil"/>
              <w:bottom w:val="nil"/>
            </w:tcBorders>
            <w:vAlign w:val="center"/>
          </w:tcPr>
          <w:p w14:paraId="27EA9BF7" w14:textId="3F3EC31C" w:rsidR="00780147" w:rsidRPr="008D590A" w:rsidRDefault="00780147"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3E9810C8" w14:textId="7B8208C2" w:rsidR="00780147" w:rsidRPr="008D590A" w:rsidRDefault="0049126C"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vAlign w:val="center"/>
          </w:tcPr>
          <w:p w14:paraId="6E6E0EBF" w14:textId="7103EC95" w:rsidR="00780147" w:rsidRPr="008D590A" w:rsidRDefault="00780147" w:rsidP="008D590A">
            <w:pPr>
              <w:spacing w:line="20" w:lineRule="atLeast"/>
              <w:contextualSpacing/>
              <w:jc w:val="center"/>
              <w:rPr>
                <w:rFonts w:ascii="Tw Cen MT" w:hAnsi="Tw Cen MT" w:cs="Calibri"/>
                <w:color w:val="000000"/>
              </w:rPr>
            </w:pPr>
          </w:p>
        </w:tc>
      </w:tr>
      <w:tr w:rsidR="00780147" w14:paraId="3CA9784D" w14:textId="77777777" w:rsidTr="00E0730D">
        <w:trPr>
          <w:trHeight w:val="317"/>
          <w:jc w:val="center"/>
        </w:trPr>
        <w:tc>
          <w:tcPr>
            <w:tcW w:w="3860" w:type="dxa"/>
            <w:vMerge/>
            <w:vAlign w:val="center"/>
          </w:tcPr>
          <w:p w14:paraId="2344B8B6" w14:textId="77777777" w:rsidR="00780147" w:rsidRPr="008D590A" w:rsidRDefault="00780147" w:rsidP="008D590A">
            <w:pPr>
              <w:spacing w:line="20" w:lineRule="atLeast"/>
              <w:contextualSpacing/>
              <w:jc w:val="center"/>
              <w:rPr>
                <w:rFonts w:ascii="Tw Cen MT" w:hAnsi="Tw Cen MT"/>
              </w:rPr>
            </w:pPr>
          </w:p>
        </w:tc>
        <w:tc>
          <w:tcPr>
            <w:tcW w:w="481" w:type="dxa"/>
            <w:vMerge/>
            <w:vAlign w:val="center"/>
          </w:tcPr>
          <w:p w14:paraId="1E6EE2C1" w14:textId="77777777" w:rsidR="00780147" w:rsidRPr="008D590A" w:rsidRDefault="00780147" w:rsidP="008D590A">
            <w:pPr>
              <w:spacing w:line="20" w:lineRule="atLeast"/>
              <w:contextualSpacing/>
              <w:jc w:val="center"/>
              <w:rPr>
                <w:rFonts w:ascii="Tw Cen MT" w:hAnsi="Tw Cen MT"/>
              </w:rPr>
            </w:pPr>
          </w:p>
        </w:tc>
        <w:tc>
          <w:tcPr>
            <w:tcW w:w="471" w:type="dxa"/>
            <w:vMerge/>
            <w:vAlign w:val="center"/>
          </w:tcPr>
          <w:p w14:paraId="5C1163FE" w14:textId="77777777" w:rsidR="00780147" w:rsidRPr="008D590A" w:rsidRDefault="00780147" w:rsidP="008D590A">
            <w:pPr>
              <w:spacing w:line="20" w:lineRule="atLeast"/>
              <w:contextualSpacing/>
              <w:jc w:val="center"/>
              <w:rPr>
                <w:rFonts w:ascii="Tw Cen MT" w:hAnsi="Tw Cen MT"/>
              </w:rPr>
            </w:pPr>
          </w:p>
        </w:tc>
        <w:tc>
          <w:tcPr>
            <w:tcW w:w="483" w:type="dxa"/>
            <w:vMerge/>
            <w:vAlign w:val="center"/>
          </w:tcPr>
          <w:p w14:paraId="1EFDC847" w14:textId="40D23A3F" w:rsidR="00780147" w:rsidRPr="008D590A" w:rsidRDefault="00780147" w:rsidP="008D590A">
            <w:pPr>
              <w:spacing w:line="20" w:lineRule="atLeast"/>
              <w:contextualSpacing/>
              <w:jc w:val="center"/>
              <w:rPr>
                <w:rFonts w:ascii="Tw Cen MT" w:hAnsi="Tw Cen MT"/>
              </w:rPr>
            </w:pPr>
          </w:p>
        </w:tc>
        <w:tc>
          <w:tcPr>
            <w:tcW w:w="3884" w:type="dxa"/>
            <w:tcBorders>
              <w:top w:val="nil"/>
              <w:bottom w:val="nil"/>
            </w:tcBorders>
            <w:vAlign w:val="center"/>
          </w:tcPr>
          <w:p w14:paraId="08F90E2F" w14:textId="28251F10" w:rsidR="00780147" w:rsidRPr="008D590A" w:rsidRDefault="00780147" w:rsidP="008D590A">
            <w:pPr>
              <w:spacing w:line="20" w:lineRule="atLeast"/>
              <w:contextualSpacing/>
              <w:jc w:val="center"/>
              <w:rPr>
                <w:rFonts w:ascii="Tw Cen MT" w:hAnsi="Tw Cen MT" w:cs="Calibri"/>
                <w:color w:val="000000"/>
              </w:rPr>
            </w:pPr>
            <w:r w:rsidRPr="008D590A">
              <w:rPr>
                <w:rFonts w:ascii="Tw Cen MT" w:hAnsi="Tw Cen MT" w:cs="Calibri"/>
                <w:color w:val="000000"/>
              </w:rPr>
              <w:t>Oakdale Elementary</w:t>
            </w:r>
          </w:p>
        </w:tc>
        <w:tc>
          <w:tcPr>
            <w:tcW w:w="481" w:type="dxa"/>
            <w:tcBorders>
              <w:top w:val="nil"/>
              <w:bottom w:val="nil"/>
            </w:tcBorders>
            <w:vAlign w:val="center"/>
          </w:tcPr>
          <w:p w14:paraId="55A1D200" w14:textId="65CFE21C" w:rsidR="00780147" w:rsidRPr="008D590A" w:rsidRDefault="00780147"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413D3382" w14:textId="4697022C" w:rsidR="00780147" w:rsidRPr="008D590A" w:rsidRDefault="0049126C"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vAlign w:val="center"/>
          </w:tcPr>
          <w:p w14:paraId="3C023B4B" w14:textId="5007405E" w:rsidR="00780147" w:rsidRPr="008D590A" w:rsidRDefault="00780147" w:rsidP="008D590A">
            <w:pPr>
              <w:spacing w:line="20" w:lineRule="atLeast"/>
              <w:contextualSpacing/>
              <w:jc w:val="center"/>
              <w:rPr>
                <w:rFonts w:ascii="Tw Cen MT" w:hAnsi="Tw Cen MT" w:cs="Calibri"/>
                <w:color w:val="000000"/>
              </w:rPr>
            </w:pPr>
          </w:p>
        </w:tc>
      </w:tr>
      <w:tr w:rsidR="00780147" w14:paraId="244D618A" w14:textId="77777777" w:rsidTr="00E0730D">
        <w:trPr>
          <w:trHeight w:val="317"/>
          <w:jc w:val="center"/>
        </w:trPr>
        <w:tc>
          <w:tcPr>
            <w:tcW w:w="3860" w:type="dxa"/>
            <w:vMerge/>
            <w:tcBorders>
              <w:bottom w:val="single" w:sz="4" w:space="0" w:color="432444"/>
            </w:tcBorders>
            <w:vAlign w:val="center"/>
          </w:tcPr>
          <w:p w14:paraId="41F4AD5C" w14:textId="77777777" w:rsidR="00780147" w:rsidRPr="008D590A" w:rsidRDefault="00780147" w:rsidP="008D590A">
            <w:pPr>
              <w:spacing w:line="20" w:lineRule="atLeast"/>
              <w:contextualSpacing/>
              <w:jc w:val="center"/>
              <w:rPr>
                <w:rFonts w:ascii="Tw Cen MT" w:hAnsi="Tw Cen MT"/>
              </w:rPr>
            </w:pPr>
          </w:p>
        </w:tc>
        <w:tc>
          <w:tcPr>
            <w:tcW w:w="481" w:type="dxa"/>
            <w:vMerge/>
            <w:tcBorders>
              <w:bottom w:val="single" w:sz="4" w:space="0" w:color="432444"/>
            </w:tcBorders>
            <w:vAlign w:val="center"/>
          </w:tcPr>
          <w:p w14:paraId="62AB7D75" w14:textId="77777777" w:rsidR="00780147" w:rsidRPr="008D590A" w:rsidRDefault="00780147" w:rsidP="008D590A">
            <w:pPr>
              <w:spacing w:line="20" w:lineRule="atLeast"/>
              <w:contextualSpacing/>
              <w:jc w:val="center"/>
              <w:rPr>
                <w:rFonts w:ascii="Tw Cen MT" w:hAnsi="Tw Cen MT"/>
              </w:rPr>
            </w:pPr>
          </w:p>
        </w:tc>
        <w:tc>
          <w:tcPr>
            <w:tcW w:w="471" w:type="dxa"/>
            <w:vMerge/>
            <w:tcBorders>
              <w:bottom w:val="single" w:sz="4" w:space="0" w:color="432444"/>
            </w:tcBorders>
            <w:vAlign w:val="center"/>
          </w:tcPr>
          <w:p w14:paraId="2E017358" w14:textId="77777777" w:rsidR="00780147" w:rsidRPr="008D590A" w:rsidRDefault="00780147" w:rsidP="008D590A">
            <w:pPr>
              <w:spacing w:line="20" w:lineRule="atLeast"/>
              <w:contextualSpacing/>
              <w:jc w:val="center"/>
              <w:rPr>
                <w:rFonts w:ascii="Tw Cen MT" w:hAnsi="Tw Cen MT"/>
              </w:rPr>
            </w:pPr>
          </w:p>
        </w:tc>
        <w:tc>
          <w:tcPr>
            <w:tcW w:w="483" w:type="dxa"/>
            <w:vMerge/>
            <w:tcBorders>
              <w:bottom w:val="single" w:sz="4" w:space="0" w:color="432444"/>
            </w:tcBorders>
            <w:vAlign w:val="center"/>
          </w:tcPr>
          <w:p w14:paraId="67F8E5F1" w14:textId="182DBEE7" w:rsidR="00780147" w:rsidRPr="008D590A" w:rsidRDefault="00780147" w:rsidP="008D590A">
            <w:pPr>
              <w:spacing w:line="20" w:lineRule="atLeast"/>
              <w:contextualSpacing/>
              <w:jc w:val="center"/>
              <w:rPr>
                <w:rFonts w:ascii="Tw Cen MT" w:hAnsi="Tw Cen MT"/>
              </w:rPr>
            </w:pPr>
          </w:p>
        </w:tc>
        <w:tc>
          <w:tcPr>
            <w:tcW w:w="3884" w:type="dxa"/>
            <w:tcBorders>
              <w:top w:val="nil"/>
              <w:bottom w:val="single" w:sz="4" w:space="0" w:color="432444"/>
            </w:tcBorders>
            <w:vAlign w:val="center"/>
          </w:tcPr>
          <w:p w14:paraId="529A32BB" w14:textId="2074D4D1" w:rsidR="00780147" w:rsidRPr="008D590A" w:rsidRDefault="00780147" w:rsidP="008D590A">
            <w:pPr>
              <w:spacing w:line="20" w:lineRule="atLeast"/>
              <w:contextualSpacing/>
              <w:jc w:val="center"/>
              <w:rPr>
                <w:rFonts w:ascii="Tw Cen MT" w:hAnsi="Tw Cen MT" w:cs="Calibri"/>
                <w:color w:val="000000"/>
              </w:rPr>
            </w:pPr>
            <w:r w:rsidRPr="008D590A">
              <w:rPr>
                <w:rFonts w:ascii="Tw Cen MT" w:hAnsi="Tw Cen MT" w:cs="Calibri"/>
                <w:color w:val="000000"/>
              </w:rPr>
              <w:t>Sugar Creek Elementary</w:t>
            </w:r>
          </w:p>
        </w:tc>
        <w:tc>
          <w:tcPr>
            <w:tcW w:w="481" w:type="dxa"/>
            <w:tcBorders>
              <w:top w:val="nil"/>
              <w:bottom w:val="single" w:sz="4" w:space="0" w:color="432444"/>
            </w:tcBorders>
            <w:vAlign w:val="center"/>
          </w:tcPr>
          <w:p w14:paraId="00990428" w14:textId="73223D50" w:rsidR="00780147" w:rsidRPr="008D590A" w:rsidRDefault="00780147"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single" w:sz="4" w:space="0" w:color="432444"/>
            </w:tcBorders>
            <w:vAlign w:val="center"/>
          </w:tcPr>
          <w:p w14:paraId="6F3ED197" w14:textId="2A3B2A07" w:rsidR="00780147" w:rsidRPr="008D590A" w:rsidRDefault="0049126C"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vAlign w:val="center"/>
          </w:tcPr>
          <w:p w14:paraId="09412C4E" w14:textId="6E668D12" w:rsidR="00780147" w:rsidRPr="008D590A" w:rsidRDefault="00780147" w:rsidP="008D590A">
            <w:pPr>
              <w:spacing w:line="20" w:lineRule="atLeast"/>
              <w:contextualSpacing/>
              <w:jc w:val="center"/>
              <w:rPr>
                <w:rFonts w:ascii="Tw Cen MT" w:hAnsi="Tw Cen MT" w:cs="Calibri"/>
                <w:color w:val="000000"/>
              </w:rPr>
            </w:pPr>
          </w:p>
        </w:tc>
      </w:tr>
      <w:tr w:rsidR="00F42B17" w14:paraId="0F2E8FF5" w14:textId="77777777" w:rsidTr="00E0730D">
        <w:trPr>
          <w:trHeight w:val="317"/>
          <w:jc w:val="center"/>
        </w:trPr>
        <w:tc>
          <w:tcPr>
            <w:tcW w:w="3860" w:type="dxa"/>
            <w:vMerge w:val="restart"/>
            <w:tcBorders>
              <w:top w:val="single" w:sz="4" w:space="0" w:color="432444"/>
            </w:tcBorders>
            <w:vAlign w:val="center"/>
          </w:tcPr>
          <w:p w14:paraId="6C66FB47" w14:textId="085568A6" w:rsidR="00F42B17" w:rsidRPr="008D590A" w:rsidRDefault="00F42B17" w:rsidP="008D590A">
            <w:pPr>
              <w:spacing w:line="20" w:lineRule="atLeast"/>
              <w:contextualSpacing/>
              <w:jc w:val="center"/>
              <w:rPr>
                <w:rFonts w:ascii="Tw Cen MT" w:hAnsi="Tw Cen MT"/>
              </w:rPr>
            </w:pPr>
            <w:r w:rsidRPr="008D590A">
              <w:rPr>
                <w:rFonts w:ascii="Tw Cen MT" w:hAnsi="Tw Cen MT" w:cs="Calibri"/>
                <w:color w:val="000000"/>
              </w:rPr>
              <w:t>Pontiac 429</w:t>
            </w:r>
          </w:p>
        </w:tc>
        <w:tc>
          <w:tcPr>
            <w:tcW w:w="481" w:type="dxa"/>
            <w:vMerge w:val="restart"/>
            <w:tcBorders>
              <w:top w:val="single" w:sz="4" w:space="0" w:color="432444"/>
            </w:tcBorders>
            <w:vAlign w:val="center"/>
          </w:tcPr>
          <w:p w14:paraId="45C2BCF7" w14:textId="11D3AF69" w:rsidR="00F42B17" w:rsidRPr="008D590A" w:rsidRDefault="00F42B17" w:rsidP="008D590A">
            <w:pPr>
              <w:spacing w:line="20" w:lineRule="atLeast"/>
              <w:contextualSpacing/>
              <w:jc w:val="center"/>
              <w:rPr>
                <w:rFonts w:ascii="Tw Cen MT" w:hAnsi="Tw Cen MT"/>
              </w:rPr>
            </w:pPr>
            <w:r w:rsidRPr="008D590A">
              <w:rPr>
                <w:rFonts w:ascii="Tw Cen MT" w:hAnsi="Tw Cen MT"/>
              </w:rPr>
              <w:t>X</w:t>
            </w:r>
          </w:p>
        </w:tc>
        <w:tc>
          <w:tcPr>
            <w:tcW w:w="471" w:type="dxa"/>
            <w:vMerge w:val="restart"/>
            <w:tcBorders>
              <w:top w:val="single" w:sz="4" w:space="0" w:color="432444"/>
            </w:tcBorders>
            <w:vAlign w:val="center"/>
          </w:tcPr>
          <w:p w14:paraId="791017C9" w14:textId="2CB797E8" w:rsidR="00F42B17" w:rsidRPr="008D590A" w:rsidRDefault="00150511" w:rsidP="008D590A">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vAlign w:val="center"/>
          </w:tcPr>
          <w:p w14:paraId="5AD83867" w14:textId="4C65A4C5" w:rsidR="00F42B17" w:rsidRPr="008D590A" w:rsidRDefault="00237B66" w:rsidP="008D590A">
            <w:pPr>
              <w:spacing w:line="20" w:lineRule="atLeast"/>
              <w:contextualSpacing/>
              <w:jc w:val="center"/>
              <w:rPr>
                <w:rFonts w:ascii="Tw Cen MT" w:hAnsi="Tw Cen MT"/>
              </w:rPr>
            </w:pPr>
            <w:r>
              <w:rPr>
                <w:rFonts w:ascii="Tw Cen MT" w:hAnsi="Tw Cen MT"/>
              </w:rPr>
              <w:t>X</w:t>
            </w:r>
          </w:p>
        </w:tc>
        <w:tc>
          <w:tcPr>
            <w:tcW w:w="3884" w:type="dxa"/>
            <w:tcBorders>
              <w:top w:val="single" w:sz="4" w:space="0" w:color="432444"/>
              <w:bottom w:val="nil"/>
            </w:tcBorders>
            <w:vAlign w:val="center"/>
          </w:tcPr>
          <w:p w14:paraId="33F8BE1B" w14:textId="6CABD536" w:rsidR="00F42B17" w:rsidRPr="008D590A" w:rsidRDefault="00F42B17" w:rsidP="008D590A">
            <w:pPr>
              <w:spacing w:line="20" w:lineRule="atLeast"/>
              <w:contextualSpacing/>
              <w:jc w:val="center"/>
              <w:rPr>
                <w:rFonts w:ascii="Tw Cen MT" w:hAnsi="Tw Cen MT" w:cs="Calibri"/>
                <w:color w:val="000000"/>
              </w:rPr>
            </w:pPr>
            <w:r w:rsidRPr="008D590A">
              <w:rPr>
                <w:rFonts w:ascii="Tw Cen MT" w:hAnsi="Tw Cen MT" w:cs="Calibri"/>
                <w:color w:val="000000"/>
              </w:rPr>
              <w:t>Lincoln Elementary</w:t>
            </w:r>
          </w:p>
        </w:tc>
        <w:tc>
          <w:tcPr>
            <w:tcW w:w="481" w:type="dxa"/>
            <w:tcBorders>
              <w:top w:val="single" w:sz="4" w:space="0" w:color="432444"/>
              <w:bottom w:val="nil"/>
            </w:tcBorders>
            <w:vAlign w:val="center"/>
          </w:tcPr>
          <w:p w14:paraId="68A1E0DB" w14:textId="0800C0EB" w:rsidR="00F42B17" w:rsidRPr="008D590A" w:rsidRDefault="00F42B17"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single" w:sz="4" w:space="0" w:color="432444"/>
              <w:bottom w:val="nil"/>
            </w:tcBorders>
            <w:vAlign w:val="center"/>
          </w:tcPr>
          <w:p w14:paraId="4F4D04ED" w14:textId="7565BE56" w:rsidR="00F42B17" w:rsidRPr="008D590A" w:rsidRDefault="000059C0"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vAlign w:val="center"/>
          </w:tcPr>
          <w:p w14:paraId="253C239A" w14:textId="726EEE02" w:rsidR="00F42B17" w:rsidRPr="008D590A" w:rsidRDefault="00237B66" w:rsidP="008D590A">
            <w:pPr>
              <w:spacing w:line="20" w:lineRule="atLeast"/>
              <w:contextualSpacing/>
              <w:jc w:val="center"/>
              <w:rPr>
                <w:rFonts w:ascii="Tw Cen MT" w:hAnsi="Tw Cen MT" w:cs="Calibri"/>
                <w:color w:val="000000"/>
              </w:rPr>
            </w:pPr>
            <w:r>
              <w:rPr>
                <w:rFonts w:ascii="Tw Cen MT" w:hAnsi="Tw Cen MT" w:cs="Calibri"/>
                <w:color w:val="000000"/>
              </w:rPr>
              <w:t>X</w:t>
            </w:r>
          </w:p>
        </w:tc>
      </w:tr>
      <w:tr w:rsidR="00F42B17" w14:paraId="2DF4C1A3" w14:textId="77777777" w:rsidTr="00E0730D">
        <w:trPr>
          <w:trHeight w:val="317"/>
          <w:jc w:val="center"/>
        </w:trPr>
        <w:tc>
          <w:tcPr>
            <w:tcW w:w="3860" w:type="dxa"/>
            <w:vMerge/>
            <w:tcBorders>
              <w:top w:val="single" w:sz="4" w:space="0" w:color="432444"/>
            </w:tcBorders>
            <w:vAlign w:val="center"/>
          </w:tcPr>
          <w:p w14:paraId="49537D79" w14:textId="77777777" w:rsidR="00F42B17" w:rsidRPr="008D590A" w:rsidRDefault="00F42B17" w:rsidP="008D590A">
            <w:pPr>
              <w:spacing w:line="20" w:lineRule="atLeast"/>
              <w:contextualSpacing/>
              <w:jc w:val="center"/>
              <w:rPr>
                <w:rFonts w:ascii="Tw Cen MT" w:hAnsi="Tw Cen MT" w:cs="Calibri"/>
                <w:color w:val="000000"/>
              </w:rPr>
            </w:pPr>
          </w:p>
        </w:tc>
        <w:tc>
          <w:tcPr>
            <w:tcW w:w="481" w:type="dxa"/>
            <w:vMerge/>
            <w:tcBorders>
              <w:top w:val="single" w:sz="4" w:space="0" w:color="432444"/>
            </w:tcBorders>
            <w:vAlign w:val="center"/>
          </w:tcPr>
          <w:p w14:paraId="230160FA" w14:textId="77777777" w:rsidR="00F42B17" w:rsidRPr="008D590A" w:rsidRDefault="00F42B17" w:rsidP="008D590A">
            <w:pPr>
              <w:spacing w:line="20" w:lineRule="atLeast"/>
              <w:contextualSpacing/>
              <w:jc w:val="center"/>
              <w:rPr>
                <w:rFonts w:ascii="Tw Cen MT" w:hAnsi="Tw Cen MT" w:cs="Calibri"/>
                <w:color w:val="000000"/>
              </w:rPr>
            </w:pPr>
          </w:p>
        </w:tc>
        <w:tc>
          <w:tcPr>
            <w:tcW w:w="471" w:type="dxa"/>
            <w:vMerge/>
            <w:vAlign w:val="center"/>
          </w:tcPr>
          <w:p w14:paraId="09610F60" w14:textId="77777777" w:rsidR="00F42B17" w:rsidRPr="008D590A" w:rsidRDefault="00F42B17" w:rsidP="008D590A">
            <w:pPr>
              <w:spacing w:line="20" w:lineRule="atLeast"/>
              <w:contextualSpacing/>
              <w:jc w:val="center"/>
              <w:rPr>
                <w:rFonts w:ascii="Tw Cen MT" w:hAnsi="Tw Cen MT" w:cs="Calibri"/>
                <w:color w:val="000000"/>
              </w:rPr>
            </w:pPr>
          </w:p>
        </w:tc>
        <w:tc>
          <w:tcPr>
            <w:tcW w:w="483" w:type="dxa"/>
            <w:vMerge/>
            <w:tcBorders>
              <w:top w:val="single" w:sz="4" w:space="0" w:color="432444"/>
            </w:tcBorders>
            <w:vAlign w:val="center"/>
          </w:tcPr>
          <w:p w14:paraId="06F21E61" w14:textId="475E57F4" w:rsidR="00F42B17" w:rsidRPr="008D590A" w:rsidRDefault="00F42B17" w:rsidP="008D590A">
            <w:pPr>
              <w:spacing w:line="20" w:lineRule="atLeast"/>
              <w:contextualSpacing/>
              <w:jc w:val="center"/>
              <w:rPr>
                <w:rFonts w:ascii="Tw Cen MT" w:hAnsi="Tw Cen MT" w:cs="Calibri"/>
                <w:color w:val="000000"/>
              </w:rPr>
            </w:pPr>
          </w:p>
        </w:tc>
        <w:tc>
          <w:tcPr>
            <w:tcW w:w="3884" w:type="dxa"/>
            <w:tcBorders>
              <w:top w:val="nil"/>
              <w:bottom w:val="nil"/>
            </w:tcBorders>
            <w:vAlign w:val="center"/>
          </w:tcPr>
          <w:p w14:paraId="118434A0" w14:textId="4BE5E06F" w:rsidR="00F42B17" w:rsidRPr="008D590A" w:rsidRDefault="00F42B17" w:rsidP="008D590A">
            <w:pPr>
              <w:spacing w:line="20" w:lineRule="atLeast"/>
              <w:contextualSpacing/>
              <w:jc w:val="center"/>
              <w:rPr>
                <w:rFonts w:ascii="Tw Cen MT" w:hAnsi="Tw Cen MT" w:cs="Calibri"/>
                <w:color w:val="000000"/>
              </w:rPr>
            </w:pPr>
            <w:r w:rsidRPr="008D590A">
              <w:rPr>
                <w:rFonts w:ascii="Tw Cen MT" w:hAnsi="Tw Cen MT" w:cs="Calibri"/>
                <w:color w:val="000000"/>
              </w:rPr>
              <w:t>Washington Elementary</w:t>
            </w:r>
          </w:p>
        </w:tc>
        <w:tc>
          <w:tcPr>
            <w:tcW w:w="481" w:type="dxa"/>
            <w:tcBorders>
              <w:top w:val="nil"/>
              <w:bottom w:val="nil"/>
            </w:tcBorders>
            <w:vAlign w:val="center"/>
          </w:tcPr>
          <w:p w14:paraId="17E3993F" w14:textId="1FF59CEA" w:rsidR="00F42B17" w:rsidRPr="008D590A" w:rsidRDefault="00F42B17"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nil"/>
            </w:tcBorders>
            <w:vAlign w:val="center"/>
          </w:tcPr>
          <w:p w14:paraId="3702CFA1" w14:textId="5B43E9BE" w:rsidR="00F42B17" w:rsidRPr="008D590A" w:rsidRDefault="000059C0"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vAlign w:val="center"/>
          </w:tcPr>
          <w:p w14:paraId="117AC56E" w14:textId="1A4DA006" w:rsidR="00F42B17" w:rsidRPr="008D590A" w:rsidRDefault="004C04BB" w:rsidP="008D590A">
            <w:pPr>
              <w:spacing w:line="20" w:lineRule="atLeast"/>
              <w:contextualSpacing/>
              <w:jc w:val="center"/>
              <w:rPr>
                <w:rFonts w:ascii="Tw Cen MT" w:hAnsi="Tw Cen MT" w:cs="Calibri"/>
                <w:color w:val="000000"/>
              </w:rPr>
            </w:pPr>
            <w:r>
              <w:rPr>
                <w:rFonts w:ascii="Tw Cen MT" w:hAnsi="Tw Cen MT" w:cs="Calibri"/>
                <w:color w:val="000000"/>
              </w:rPr>
              <w:t>X</w:t>
            </w:r>
          </w:p>
        </w:tc>
      </w:tr>
      <w:tr w:rsidR="00F42B17" w14:paraId="32C7289B" w14:textId="77777777" w:rsidTr="00E0730D">
        <w:trPr>
          <w:trHeight w:val="317"/>
          <w:jc w:val="center"/>
        </w:trPr>
        <w:tc>
          <w:tcPr>
            <w:tcW w:w="3860" w:type="dxa"/>
            <w:vMerge/>
            <w:tcBorders>
              <w:bottom w:val="single" w:sz="4" w:space="0" w:color="auto"/>
            </w:tcBorders>
            <w:vAlign w:val="center"/>
          </w:tcPr>
          <w:p w14:paraId="441D279D" w14:textId="77777777" w:rsidR="00F42B17" w:rsidRPr="008D590A" w:rsidRDefault="00F42B17" w:rsidP="008D590A">
            <w:pPr>
              <w:spacing w:line="20" w:lineRule="atLeast"/>
              <w:contextualSpacing/>
              <w:jc w:val="center"/>
              <w:rPr>
                <w:rFonts w:ascii="Tw Cen MT" w:hAnsi="Tw Cen MT" w:cs="Calibri"/>
                <w:color w:val="000000"/>
              </w:rPr>
            </w:pPr>
          </w:p>
        </w:tc>
        <w:tc>
          <w:tcPr>
            <w:tcW w:w="481" w:type="dxa"/>
            <w:vMerge/>
            <w:tcBorders>
              <w:bottom w:val="single" w:sz="4" w:space="0" w:color="auto"/>
            </w:tcBorders>
            <w:vAlign w:val="center"/>
          </w:tcPr>
          <w:p w14:paraId="2D85946B" w14:textId="77777777" w:rsidR="00F42B17" w:rsidRPr="008D590A" w:rsidRDefault="00F42B17" w:rsidP="008D590A">
            <w:pPr>
              <w:spacing w:line="20" w:lineRule="atLeast"/>
              <w:contextualSpacing/>
              <w:jc w:val="center"/>
              <w:rPr>
                <w:rFonts w:ascii="Tw Cen MT" w:hAnsi="Tw Cen MT" w:cs="Calibri"/>
                <w:color w:val="000000"/>
              </w:rPr>
            </w:pPr>
          </w:p>
        </w:tc>
        <w:tc>
          <w:tcPr>
            <w:tcW w:w="471" w:type="dxa"/>
            <w:vMerge/>
            <w:tcBorders>
              <w:bottom w:val="single" w:sz="4" w:space="0" w:color="auto"/>
            </w:tcBorders>
            <w:vAlign w:val="center"/>
          </w:tcPr>
          <w:p w14:paraId="319031B2" w14:textId="77777777" w:rsidR="00F42B17" w:rsidRPr="008D590A" w:rsidRDefault="00F42B17" w:rsidP="008D590A">
            <w:pPr>
              <w:spacing w:line="20" w:lineRule="atLeast"/>
              <w:contextualSpacing/>
              <w:jc w:val="center"/>
              <w:rPr>
                <w:rFonts w:ascii="Tw Cen MT" w:hAnsi="Tw Cen MT" w:cs="Calibri"/>
                <w:color w:val="000000"/>
              </w:rPr>
            </w:pPr>
          </w:p>
        </w:tc>
        <w:tc>
          <w:tcPr>
            <w:tcW w:w="483" w:type="dxa"/>
            <w:vMerge/>
            <w:tcBorders>
              <w:bottom w:val="single" w:sz="4" w:space="0" w:color="auto"/>
            </w:tcBorders>
            <w:vAlign w:val="center"/>
          </w:tcPr>
          <w:p w14:paraId="789B934D" w14:textId="4D14C9D8" w:rsidR="00F42B17" w:rsidRPr="008D590A" w:rsidRDefault="00F42B17" w:rsidP="008D590A">
            <w:pPr>
              <w:spacing w:line="20" w:lineRule="atLeast"/>
              <w:contextualSpacing/>
              <w:jc w:val="center"/>
              <w:rPr>
                <w:rFonts w:ascii="Tw Cen MT" w:hAnsi="Tw Cen MT" w:cs="Calibri"/>
                <w:color w:val="000000"/>
              </w:rPr>
            </w:pPr>
          </w:p>
        </w:tc>
        <w:tc>
          <w:tcPr>
            <w:tcW w:w="3884" w:type="dxa"/>
            <w:tcBorders>
              <w:top w:val="nil"/>
              <w:bottom w:val="single" w:sz="4" w:space="0" w:color="432444"/>
            </w:tcBorders>
            <w:vAlign w:val="center"/>
          </w:tcPr>
          <w:p w14:paraId="036EE74A" w14:textId="1D6D92EF" w:rsidR="00F42B17" w:rsidRPr="008D590A" w:rsidRDefault="00F42B17" w:rsidP="008D590A">
            <w:pPr>
              <w:spacing w:line="20" w:lineRule="atLeast"/>
              <w:contextualSpacing/>
              <w:jc w:val="center"/>
              <w:rPr>
                <w:rFonts w:ascii="Tw Cen MT" w:hAnsi="Tw Cen MT" w:cs="Calibri"/>
                <w:color w:val="000000"/>
              </w:rPr>
            </w:pPr>
            <w:r w:rsidRPr="008D590A">
              <w:rPr>
                <w:rFonts w:ascii="Tw Cen MT" w:hAnsi="Tw Cen MT" w:cs="Calibri"/>
                <w:color w:val="000000"/>
              </w:rPr>
              <w:t>Pontiac Junior High</w:t>
            </w:r>
          </w:p>
        </w:tc>
        <w:tc>
          <w:tcPr>
            <w:tcW w:w="481" w:type="dxa"/>
            <w:tcBorders>
              <w:top w:val="nil"/>
              <w:bottom w:val="single" w:sz="4" w:space="0" w:color="432444"/>
            </w:tcBorders>
            <w:vAlign w:val="center"/>
          </w:tcPr>
          <w:p w14:paraId="50ABAE2A" w14:textId="00FD144F" w:rsidR="00F42B17" w:rsidRPr="008D590A" w:rsidRDefault="00F42B17" w:rsidP="008D590A">
            <w:pPr>
              <w:spacing w:line="20" w:lineRule="atLeast"/>
              <w:contextualSpacing/>
              <w:jc w:val="center"/>
              <w:rPr>
                <w:rFonts w:ascii="Tw Cen MT" w:hAnsi="Tw Cen MT"/>
              </w:rPr>
            </w:pPr>
            <w:r w:rsidRPr="008D590A">
              <w:rPr>
                <w:rFonts w:ascii="Tw Cen MT" w:hAnsi="Tw Cen MT"/>
              </w:rPr>
              <w:t>X</w:t>
            </w:r>
          </w:p>
        </w:tc>
        <w:tc>
          <w:tcPr>
            <w:tcW w:w="471" w:type="dxa"/>
            <w:tcBorders>
              <w:top w:val="nil"/>
              <w:bottom w:val="single" w:sz="4" w:space="0" w:color="432444"/>
            </w:tcBorders>
            <w:vAlign w:val="center"/>
          </w:tcPr>
          <w:p w14:paraId="1CD4002D" w14:textId="6B2E970D" w:rsidR="00F42B17" w:rsidRPr="008D590A" w:rsidRDefault="000059C0"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vAlign w:val="center"/>
          </w:tcPr>
          <w:p w14:paraId="65456882" w14:textId="783ED08F" w:rsidR="00F42B17" w:rsidRPr="008D590A" w:rsidRDefault="00F42B17" w:rsidP="008D590A">
            <w:pPr>
              <w:spacing w:line="20" w:lineRule="atLeast"/>
              <w:contextualSpacing/>
              <w:jc w:val="center"/>
              <w:rPr>
                <w:rFonts w:ascii="Tw Cen MT" w:hAnsi="Tw Cen MT" w:cs="Calibri"/>
                <w:color w:val="000000"/>
              </w:rPr>
            </w:pPr>
          </w:p>
        </w:tc>
      </w:tr>
      <w:tr w:rsidR="001A3839" w14:paraId="646218AA" w14:textId="77777777" w:rsidTr="00E0730D">
        <w:trPr>
          <w:trHeight w:val="317"/>
          <w:jc w:val="center"/>
        </w:trPr>
        <w:tc>
          <w:tcPr>
            <w:tcW w:w="3860" w:type="dxa"/>
            <w:tcBorders>
              <w:top w:val="single" w:sz="4" w:space="0" w:color="auto"/>
              <w:bottom w:val="single" w:sz="4" w:space="0" w:color="432444"/>
            </w:tcBorders>
            <w:vAlign w:val="center"/>
          </w:tcPr>
          <w:p w14:paraId="4FC9C327" w14:textId="18391CB7" w:rsidR="001A3839" w:rsidRPr="008D590A" w:rsidRDefault="001A3839" w:rsidP="008D590A">
            <w:pPr>
              <w:spacing w:line="20" w:lineRule="atLeast"/>
              <w:contextualSpacing/>
              <w:jc w:val="center"/>
              <w:rPr>
                <w:rFonts w:ascii="Tw Cen MT" w:hAnsi="Tw Cen MT" w:cs="Calibri"/>
                <w:color w:val="000000"/>
              </w:rPr>
            </w:pPr>
            <w:r w:rsidRPr="008D590A">
              <w:rPr>
                <w:rFonts w:ascii="Tw Cen MT" w:hAnsi="Tw Cen MT" w:cs="Calibri"/>
                <w:color w:val="000000"/>
              </w:rPr>
              <w:t>Bloomington Public Schools District 87</w:t>
            </w:r>
          </w:p>
        </w:tc>
        <w:tc>
          <w:tcPr>
            <w:tcW w:w="481" w:type="dxa"/>
            <w:tcBorders>
              <w:top w:val="single" w:sz="4" w:space="0" w:color="auto"/>
              <w:bottom w:val="single" w:sz="4" w:space="0" w:color="432444"/>
            </w:tcBorders>
            <w:vAlign w:val="center"/>
          </w:tcPr>
          <w:p w14:paraId="0A507C59" w14:textId="6E04E859" w:rsidR="001A3839" w:rsidRPr="008D590A" w:rsidRDefault="001A3839" w:rsidP="008D590A">
            <w:pPr>
              <w:spacing w:line="20" w:lineRule="atLeast"/>
              <w:contextualSpacing/>
              <w:jc w:val="center"/>
              <w:rPr>
                <w:rFonts w:ascii="Tw Cen MT" w:hAnsi="Tw Cen MT" w:cs="Calibri"/>
                <w:color w:val="000000"/>
              </w:rPr>
            </w:pPr>
            <w:r w:rsidRPr="008D590A">
              <w:rPr>
                <w:rFonts w:ascii="Tw Cen MT" w:hAnsi="Tw Cen MT" w:cs="Calibri"/>
                <w:color w:val="000000"/>
              </w:rPr>
              <w:t>X</w:t>
            </w:r>
          </w:p>
        </w:tc>
        <w:tc>
          <w:tcPr>
            <w:tcW w:w="471" w:type="dxa"/>
            <w:tcBorders>
              <w:top w:val="single" w:sz="4" w:space="0" w:color="auto"/>
              <w:bottom w:val="single" w:sz="4" w:space="0" w:color="432444"/>
            </w:tcBorders>
            <w:vAlign w:val="center"/>
          </w:tcPr>
          <w:p w14:paraId="55BEBF00" w14:textId="6C36E2D6" w:rsidR="001A3839" w:rsidRPr="008D590A" w:rsidRDefault="0033319F"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auto"/>
              <w:bottom w:val="single" w:sz="4" w:space="0" w:color="432444"/>
            </w:tcBorders>
            <w:vAlign w:val="center"/>
          </w:tcPr>
          <w:p w14:paraId="4CBF1941" w14:textId="3ACC96B7" w:rsidR="001A3839" w:rsidRPr="008D590A" w:rsidRDefault="001A3839" w:rsidP="008D590A">
            <w:pPr>
              <w:spacing w:line="20" w:lineRule="atLeast"/>
              <w:contextualSpacing/>
              <w:jc w:val="center"/>
              <w:rPr>
                <w:rFonts w:ascii="Tw Cen MT" w:hAnsi="Tw Cen MT" w:cs="Calibri"/>
                <w:color w:val="000000"/>
              </w:rPr>
            </w:pPr>
          </w:p>
        </w:tc>
        <w:tc>
          <w:tcPr>
            <w:tcW w:w="3884" w:type="dxa"/>
            <w:tcBorders>
              <w:top w:val="single" w:sz="4" w:space="0" w:color="432444"/>
              <w:bottom w:val="nil"/>
            </w:tcBorders>
            <w:vAlign w:val="center"/>
          </w:tcPr>
          <w:p w14:paraId="5A38B1EC" w14:textId="769E161E" w:rsidR="001A3839" w:rsidRPr="008D590A" w:rsidRDefault="001A3839" w:rsidP="008D590A">
            <w:pPr>
              <w:spacing w:line="20" w:lineRule="atLeast"/>
              <w:contextualSpacing/>
              <w:jc w:val="center"/>
              <w:rPr>
                <w:rFonts w:ascii="Tw Cen MT" w:hAnsi="Tw Cen MT" w:cs="Calibri"/>
                <w:color w:val="000000"/>
              </w:rPr>
            </w:pPr>
            <w:r w:rsidRPr="008D590A">
              <w:rPr>
                <w:rFonts w:ascii="Tw Cen MT" w:hAnsi="Tw Cen MT" w:cs="Calibri"/>
                <w:color w:val="000000"/>
              </w:rPr>
              <w:t>Bloomington Junior High School</w:t>
            </w:r>
          </w:p>
        </w:tc>
        <w:tc>
          <w:tcPr>
            <w:tcW w:w="481" w:type="dxa"/>
            <w:tcBorders>
              <w:top w:val="single" w:sz="4" w:space="0" w:color="432444"/>
              <w:bottom w:val="nil"/>
            </w:tcBorders>
            <w:vAlign w:val="center"/>
          </w:tcPr>
          <w:p w14:paraId="4C0E865F" w14:textId="4D528608" w:rsidR="001A3839" w:rsidRPr="008D590A" w:rsidRDefault="001A3839" w:rsidP="008D590A">
            <w:pPr>
              <w:spacing w:line="20" w:lineRule="atLeast"/>
              <w:contextualSpacing/>
              <w:jc w:val="center"/>
              <w:rPr>
                <w:rFonts w:ascii="Tw Cen MT" w:hAnsi="Tw Cen MT" w:cs="Calibri"/>
                <w:color w:val="000000"/>
              </w:rPr>
            </w:pPr>
            <w:r w:rsidRPr="008D590A">
              <w:rPr>
                <w:rFonts w:ascii="Tw Cen MT" w:hAnsi="Tw Cen MT" w:cs="Calibri"/>
                <w:color w:val="000000"/>
              </w:rPr>
              <w:t>X</w:t>
            </w:r>
          </w:p>
        </w:tc>
        <w:tc>
          <w:tcPr>
            <w:tcW w:w="471" w:type="dxa"/>
            <w:tcBorders>
              <w:top w:val="single" w:sz="4" w:space="0" w:color="432444"/>
              <w:bottom w:val="nil"/>
            </w:tcBorders>
            <w:vAlign w:val="center"/>
          </w:tcPr>
          <w:p w14:paraId="27FF3494" w14:textId="7D4EE496" w:rsidR="001A3839" w:rsidRPr="008D590A" w:rsidRDefault="0033319F"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vAlign w:val="center"/>
          </w:tcPr>
          <w:p w14:paraId="6445C9F8" w14:textId="2C111FD7" w:rsidR="001A3839" w:rsidRPr="008D590A" w:rsidRDefault="001A3839" w:rsidP="008D590A">
            <w:pPr>
              <w:spacing w:line="20" w:lineRule="atLeast"/>
              <w:contextualSpacing/>
              <w:jc w:val="center"/>
              <w:rPr>
                <w:rFonts w:ascii="Tw Cen MT" w:hAnsi="Tw Cen MT" w:cs="Calibri"/>
                <w:color w:val="000000"/>
              </w:rPr>
            </w:pPr>
          </w:p>
        </w:tc>
      </w:tr>
      <w:tr w:rsidR="00127AAB" w14:paraId="09219DB1" w14:textId="77777777" w:rsidTr="0096047B">
        <w:trPr>
          <w:trHeight w:val="317"/>
          <w:jc w:val="center"/>
        </w:trPr>
        <w:tc>
          <w:tcPr>
            <w:tcW w:w="3860" w:type="dxa"/>
            <w:vMerge w:val="restart"/>
            <w:tcBorders>
              <w:top w:val="single" w:sz="4" w:space="0" w:color="auto"/>
            </w:tcBorders>
            <w:vAlign w:val="center"/>
          </w:tcPr>
          <w:p w14:paraId="1EBC3273" w14:textId="24D8E74E" w:rsidR="00127AAB" w:rsidRPr="008D590A" w:rsidRDefault="00127AAB" w:rsidP="008D590A">
            <w:pPr>
              <w:spacing w:line="20" w:lineRule="atLeast"/>
              <w:contextualSpacing/>
              <w:jc w:val="center"/>
              <w:rPr>
                <w:rFonts w:ascii="Tw Cen MT" w:hAnsi="Tw Cen MT" w:cs="Calibri"/>
                <w:color w:val="000000"/>
              </w:rPr>
            </w:pPr>
            <w:r w:rsidRPr="008D590A">
              <w:rPr>
                <w:rFonts w:ascii="Tw Cen MT" w:hAnsi="Tw Cen MT" w:cs="Calibri"/>
                <w:color w:val="000000"/>
              </w:rPr>
              <w:t>Champaign CUSD 4</w:t>
            </w:r>
          </w:p>
        </w:tc>
        <w:tc>
          <w:tcPr>
            <w:tcW w:w="481" w:type="dxa"/>
            <w:tcBorders>
              <w:top w:val="single" w:sz="4" w:space="0" w:color="auto"/>
              <w:bottom w:val="nil"/>
            </w:tcBorders>
            <w:vAlign w:val="center"/>
          </w:tcPr>
          <w:p w14:paraId="34E81CDA" w14:textId="77777777" w:rsidR="00127AAB" w:rsidRPr="008D590A" w:rsidRDefault="00127AAB" w:rsidP="008D590A">
            <w:pPr>
              <w:spacing w:line="20" w:lineRule="atLeast"/>
              <w:contextualSpacing/>
              <w:jc w:val="center"/>
              <w:rPr>
                <w:rFonts w:ascii="Tw Cen MT" w:hAnsi="Tw Cen MT" w:cs="Calibri"/>
                <w:color w:val="000000"/>
              </w:rPr>
            </w:pPr>
          </w:p>
        </w:tc>
        <w:tc>
          <w:tcPr>
            <w:tcW w:w="471" w:type="dxa"/>
            <w:vMerge w:val="restart"/>
            <w:tcBorders>
              <w:top w:val="single" w:sz="4" w:space="0" w:color="auto"/>
            </w:tcBorders>
            <w:vAlign w:val="center"/>
          </w:tcPr>
          <w:p w14:paraId="6EB3D884" w14:textId="0B437019" w:rsidR="00127AAB" w:rsidRPr="008D590A" w:rsidRDefault="00127AAB" w:rsidP="008D590A">
            <w:pPr>
              <w:spacing w:line="20" w:lineRule="atLeast"/>
              <w:contextualSpacing/>
              <w:jc w:val="center"/>
              <w:rPr>
                <w:rFonts w:ascii="Tw Cen MT" w:hAnsi="Tw Cen MT" w:cs="Calibri"/>
                <w:color w:val="000000"/>
              </w:rPr>
            </w:pPr>
            <w:r w:rsidRPr="008D590A">
              <w:rPr>
                <w:rFonts w:ascii="Tw Cen MT" w:hAnsi="Tw Cen MT" w:cs="Calibri"/>
                <w:color w:val="000000"/>
              </w:rPr>
              <w:t>X</w:t>
            </w:r>
          </w:p>
        </w:tc>
        <w:tc>
          <w:tcPr>
            <w:tcW w:w="483" w:type="dxa"/>
            <w:vMerge w:val="restart"/>
            <w:tcBorders>
              <w:top w:val="single" w:sz="4" w:space="0" w:color="auto"/>
            </w:tcBorders>
            <w:vAlign w:val="center"/>
          </w:tcPr>
          <w:p w14:paraId="47A79E14" w14:textId="4693CBBF" w:rsidR="00127AAB" w:rsidRPr="008D590A" w:rsidRDefault="00127AAB"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3884" w:type="dxa"/>
            <w:tcBorders>
              <w:top w:val="single" w:sz="4" w:space="0" w:color="432444"/>
              <w:bottom w:val="nil"/>
            </w:tcBorders>
            <w:vAlign w:val="center"/>
          </w:tcPr>
          <w:p w14:paraId="046838AA" w14:textId="1F8837F0" w:rsidR="00127AAB" w:rsidRPr="008D590A" w:rsidRDefault="00127AAB" w:rsidP="008D590A">
            <w:pPr>
              <w:spacing w:line="20" w:lineRule="atLeast"/>
              <w:contextualSpacing/>
              <w:jc w:val="center"/>
              <w:rPr>
                <w:rFonts w:ascii="Tw Cen MT" w:hAnsi="Tw Cen MT" w:cs="Calibri"/>
                <w:color w:val="000000"/>
              </w:rPr>
            </w:pPr>
            <w:r w:rsidRPr="008D590A">
              <w:rPr>
                <w:rFonts w:ascii="Tw Cen MT" w:hAnsi="Tw Cen MT" w:cs="Calibri"/>
                <w:color w:val="000000"/>
              </w:rPr>
              <w:t>Edison Middle School</w:t>
            </w:r>
          </w:p>
        </w:tc>
        <w:tc>
          <w:tcPr>
            <w:tcW w:w="481" w:type="dxa"/>
            <w:tcBorders>
              <w:top w:val="single" w:sz="4" w:space="0" w:color="432444"/>
              <w:bottom w:val="nil"/>
            </w:tcBorders>
            <w:vAlign w:val="center"/>
          </w:tcPr>
          <w:p w14:paraId="2D528B9B" w14:textId="77777777" w:rsidR="00127AAB" w:rsidRPr="008D590A" w:rsidRDefault="00127AAB" w:rsidP="008D590A">
            <w:pPr>
              <w:spacing w:line="20" w:lineRule="atLeast"/>
              <w:contextualSpacing/>
              <w:jc w:val="center"/>
              <w:rPr>
                <w:rFonts w:ascii="Tw Cen MT" w:hAnsi="Tw Cen MT" w:cs="Calibri"/>
                <w:color w:val="000000"/>
              </w:rPr>
            </w:pPr>
          </w:p>
        </w:tc>
        <w:tc>
          <w:tcPr>
            <w:tcW w:w="471" w:type="dxa"/>
            <w:tcBorders>
              <w:top w:val="single" w:sz="4" w:space="0" w:color="432444"/>
              <w:bottom w:val="nil"/>
            </w:tcBorders>
            <w:vAlign w:val="center"/>
          </w:tcPr>
          <w:p w14:paraId="1ACA96DD" w14:textId="35301E37" w:rsidR="00127AAB" w:rsidRPr="008D590A" w:rsidRDefault="00127AAB" w:rsidP="008D590A">
            <w:pPr>
              <w:spacing w:line="20" w:lineRule="atLeast"/>
              <w:contextualSpacing/>
              <w:jc w:val="center"/>
              <w:rPr>
                <w:rFonts w:ascii="Tw Cen MT" w:hAnsi="Tw Cen MT" w:cs="Calibri"/>
                <w:color w:val="000000"/>
              </w:rPr>
            </w:pPr>
            <w:r w:rsidRPr="008D590A">
              <w:rPr>
                <w:rFonts w:ascii="Tw Cen MT" w:hAnsi="Tw Cen MT" w:cs="Calibri"/>
                <w:color w:val="000000"/>
              </w:rPr>
              <w:t>X</w:t>
            </w:r>
          </w:p>
        </w:tc>
        <w:tc>
          <w:tcPr>
            <w:tcW w:w="483" w:type="dxa"/>
            <w:tcBorders>
              <w:top w:val="single" w:sz="4" w:space="0" w:color="432444"/>
              <w:bottom w:val="nil"/>
            </w:tcBorders>
            <w:vAlign w:val="center"/>
          </w:tcPr>
          <w:p w14:paraId="52C2757A" w14:textId="2EFC3F1F" w:rsidR="00127AAB" w:rsidRPr="008D590A" w:rsidRDefault="00127AAB" w:rsidP="008D590A">
            <w:pPr>
              <w:spacing w:line="20" w:lineRule="atLeast"/>
              <w:contextualSpacing/>
              <w:jc w:val="center"/>
              <w:rPr>
                <w:rFonts w:ascii="Tw Cen MT" w:hAnsi="Tw Cen MT" w:cs="Calibri"/>
                <w:color w:val="000000"/>
              </w:rPr>
            </w:pPr>
            <w:r>
              <w:rPr>
                <w:rFonts w:ascii="Tw Cen MT" w:hAnsi="Tw Cen MT" w:cs="Calibri"/>
                <w:color w:val="000000"/>
              </w:rPr>
              <w:t>X</w:t>
            </w:r>
          </w:p>
        </w:tc>
      </w:tr>
      <w:tr w:rsidR="00127AAB" w14:paraId="0A9FB46F" w14:textId="77777777" w:rsidTr="0096047B">
        <w:trPr>
          <w:trHeight w:val="317"/>
          <w:jc w:val="center"/>
        </w:trPr>
        <w:tc>
          <w:tcPr>
            <w:tcW w:w="3860" w:type="dxa"/>
            <w:vMerge/>
            <w:vAlign w:val="center"/>
          </w:tcPr>
          <w:p w14:paraId="352D7D96" w14:textId="77777777" w:rsidR="00127AAB" w:rsidRPr="008D590A" w:rsidRDefault="00127AAB" w:rsidP="008D590A">
            <w:pPr>
              <w:spacing w:line="20" w:lineRule="atLeast"/>
              <w:contextualSpacing/>
              <w:jc w:val="center"/>
              <w:rPr>
                <w:rFonts w:ascii="Tw Cen MT" w:hAnsi="Tw Cen MT" w:cs="Calibri"/>
                <w:color w:val="000000"/>
              </w:rPr>
            </w:pPr>
          </w:p>
        </w:tc>
        <w:tc>
          <w:tcPr>
            <w:tcW w:w="481" w:type="dxa"/>
            <w:tcBorders>
              <w:top w:val="nil"/>
              <w:bottom w:val="nil"/>
            </w:tcBorders>
            <w:vAlign w:val="center"/>
          </w:tcPr>
          <w:p w14:paraId="2D37B6BD" w14:textId="77777777" w:rsidR="00127AAB" w:rsidRPr="008D590A" w:rsidRDefault="00127AAB" w:rsidP="008D590A">
            <w:pPr>
              <w:spacing w:line="20" w:lineRule="atLeast"/>
              <w:contextualSpacing/>
              <w:jc w:val="center"/>
              <w:rPr>
                <w:rFonts w:ascii="Tw Cen MT" w:hAnsi="Tw Cen MT" w:cs="Calibri"/>
                <w:color w:val="000000"/>
              </w:rPr>
            </w:pPr>
          </w:p>
        </w:tc>
        <w:tc>
          <w:tcPr>
            <w:tcW w:w="471" w:type="dxa"/>
            <w:vMerge/>
            <w:vAlign w:val="center"/>
          </w:tcPr>
          <w:p w14:paraId="440887B8" w14:textId="77777777" w:rsidR="00127AAB" w:rsidRPr="008D590A" w:rsidRDefault="00127AAB" w:rsidP="008D590A">
            <w:pPr>
              <w:spacing w:line="20" w:lineRule="atLeast"/>
              <w:contextualSpacing/>
              <w:jc w:val="center"/>
              <w:rPr>
                <w:rFonts w:ascii="Tw Cen MT" w:hAnsi="Tw Cen MT" w:cs="Calibri"/>
                <w:color w:val="000000"/>
              </w:rPr>
            </w:pPr>
          </w:p>
        </w:tc>
        <w:tc>
          <w:tcPr>
            <w:tcW w:w="483" w:type="dxa"/>
            <w:vMerge/>
            <w:vAlign w:val="center"/>
          </w:tcPr>
          <w:p w14:paraId="4D6A42EE" w14:textId="3E1EF0CC" w:rsidR="00127AAB" w:rsidRPr="008D590A" w:rsidRDefault="00127AAB" w:rsidP="008D590A">
            <w:pPr>
              <w:spacing w:line="20" w:lineRule="atLeast"/>
              <w:contextualSpacing/>
              <w:jc w:val="center"/>
              <w:rPr>
                <w:rFonts w:ascii="Tw Cen MT" w:hAnsi="Tw Cen MT" w:cs="Calibri"/>
                <w:color w:val="000000"/>
              </w:rPr>
            </w:pPr>
          </w:p>
        </w:tc>
        <w:tc>
          <w:tcPr>
            <w:tcW w:w="3884" w:type="dxa"/>
            <w:tcBorders>
              <w:top w:val="nil"/>
              <w:bottom w:val="nil"/>
            </w:tcBorders>
            <w:vAlign w:val="center"/>
          </w:tcPr>
          <w:p w14:paraId="00968F3D" w14:textId="4E096337" w:rsidR="00127AAB" w:rsidRPr="008D590A" w:rsidRDefault="00127AAB" w:rsidP="008D590A">
            <w:pPr>
              <w:spacing w:line="20" w:lineRule="atLeast"/>
              <w:contextualSpacing/>
              <w:jc w:val="center"/>
              <w:rPr>
                <w:rFonts w:ascii="Tw Cen MT" w:hAnsi="Tw Cen MT" w:cs="Calibri"/>
                <w:color w:val="000000"/>
              </w:rPr>
            </w:pPr>
            <w:r w:rsidRPr="008D590A">
              <w:rPr>
                <w:rFonts w:ascii="Tw Cen MT" w:hAnsi="Tw Cen MT" w:cs="Calibri"/>
                <w:color w:val="000000"/>
              </w:rPr>
              <w:t>Franklin STEAM Academy</w:t>
            </w:r>
          </w:p>
        </w:tc>
        <w:tc>
          <w:tcPr>
            <w:tcW w:w="481" w:type="dxa"/>
            <w:tcBorders>
              <w:top w:val="nil"/>
              <w:bottom w:val="nil"/>
            </w:tcBorders>
            <w:vAlign w:val="center"/>
          </w:tcPr>
          <w:p w14:paraId="2B01C46B" w14:textId="77777777" w:rsidR="00127AAB" w:rsidRPr="008D590A" w:rsidRDefault="00127AAB" w:rsidP="008D590A">
            <w:pPr>
              <w:spacing w:line="20" w:lineRule="atLeast"/>
              <w:contextualSpacing/>
              <w:jc w:val="center"/>
              <w:rPr>
                <w:rFonts w:ascii="Tw Cen MT" w:hAnsi="Tw Cen MT" w:cs="Calibri"/>
                <w:color w:val="000000"/>
              </w:rPr>
            </w:pPr>
          </w:p>
        </w:tc>
        <w:tc>
          <w:tcPr>
            <w:tcW w:w="471" w:type="dxa"/>
            <w:tcBorders>
              <w:top w:val="nil"/>
              <w:bottom w:val="nil"/>
            </w:tcBorders>
            <w:vAlign w:val="center"/>
          </w:tcPr>
          <w:p w14:paraId="3EA997F5" w14:textId="1203E120" w:rsidR="00127AAB" w:rsidRPr="008D590A" w:rsidRDefault="00127AAB" w:rsidP="008D590A">
            <w:pPr>
              <w:spacing w:line="20" w:lineRule="atLeast"/>
              <w:contextualSpacing/>
              <w:jc w:val="center"/>
              <w:rPr>
                <w:rFonts w:ascii="Tw Cen MT" w:hAnsi="Tw Cen MT" w:cs="Calibri"/>
                <w:color w:val="000000"/>
              </w:rPr>
            </w:pPr>
            <w:r w:rsidRPr="008D590A">
              <w:rPr>
                <w:rFonts w:ascii="Tw Cen MT" w:hAnsi="Tw Cen MT" w:cs="Calibri"/>
                <w:color w:val="000000"/>
              </w:rPr>
              <w:t>X</w:t>
            </w:r>
          </w:p>
        </w:tc>
        <w:tc>
          <w:tcPr>
            <w:tcW w:w="483" w:type="dxa"/>
            <w:tcBorders>
              <w:top w:val="nil"/>
              <w:bottom w:val="nil"/>
            </w:tcBorders>
            <w:vAlign w:val="center"/>
          </w:tcPr>
          <w:p w14:paraId="7DD90B9E" w14:textId="7DA50479" w:rsidR="00127AAB" w:rsidRPr="008D590A" w:rsidRDefault="00127AAB" w:rsidP="008D590A">
            <w:pPr>
              <w:spacing w:line="20" w:lineRule="atLeast"/>
              <w:contextualSpacing/>
              <w:jc w:val="center"/>
              <w:rPr>
                <w:rFonts w:ascii="Tw Cen MT" w:hAnsi="Tw Cen MT" w:cs="Calibri"/>
                <w:color w:val="000000"/>
              </w:rPr>
            </w:pPr>
          </w:p>
        </w:tc>
      </w:tr>
      <w:tr w:rsidR="00127AAB" w14:paraId="14DC6273" w14:textId="77777777" w:rsidTr="0096047B">
        <w:trPr>
          <w:trHeight w:val="317"/>
          <w:jc w:val="center"/>
        </w:trPr>
        <w:tc>
          <w:tcPr>
            <w:tcW w:w="3860" w:type="dxa"/>
            <w:vMerge/>
            <w:vAlign w:val="center"/>
          </w:tcPr>
          <w:p w14:paraId="290DBA0C" w14:textId="77777777" w:rsidR="00127AAB" w:rsidRPr="008D590A" w:rsidRDefault="00127AAB" w:rsidP="008D590A">
            <w:pPr>
              <w:spacing w:line="20" w:lineRule="atLeast"/>
              <w:contextualSpacing/>
              <w:jc w:val="center"/>
              <w:rPr>
                <w:rFonts w:ascii="Tw Cen MT" w:hAnsi="Tw Cen MT" w:cs="Calibri"/>
                <w:color w:val="000000"/>
              </w:rPr>
            </w:pPr>
          </w:p>
        </w:tc>
        <w:tc>
          <w:tcPr>
            <w:tcW w:w="481" w:type="dxa"/>
            <w:tcBorders>
              <w:top w:val="nil"/>
              <w:bottom w:val="nil"/>
            </w:tcBorders>
            <w:vAlign w:val="center"/>
          </w:tcPr>
          <w:p w14:paraId="0EA72266" w14:textId="77777777" w:rsidR="00127AAB" w:rsidRPr="008D590A" w:rsidRDefault="00127AAB" w:rsidP="008D590A">
            <w:pPr>
              <w:spacing w:line="20" w:lineRule="atLeast"/>
              <w:contextualSpacing/>
              <w:jc w:val="center"/>
              <w:rPr>
                <w:rFonts w:ascii="Tw Cen MT" w:hAnsi="Tw Cen MT" w:cs="Calibri"/>
                <w:color w:val="000000"/>
              </w:rPr>
            </w:pPr>
          </w:p>
        </w:tc>
        <w:tc>
          <w:tcPr>
            <w:tcW w:w="471" w:type="dxa"/>
            <w:vMerge/>
            <w:vAlign w:val="center"/>
          </w:tcPr>
          <w:p w14:paraId="64573F74" w14:textId="77777777" w:rsidR="00127AAB" w:rsidRPr="008D590A" w:rsidRDefault="00127AAB" w:rsidP="008D590A">
            <w:pPr>
              <w:spacing w:line="20" w:lineRule="atLeast"/>
              <w:contextualSpacing/>
              <w:jc w:val="center"/>
              <w:rPr>
                <w:rFonts w:ascii="Tw Cen MT" w:hAnsi="Tw Cen MT" w:cs="Calibri"/>
                <w:color w:val="000000"/>
              </w:rPr>
            </w:pPr>
          </w:p>
        </w:tc>
        <w:tc>
          <w:tcPr>
            <w:tcW w:w="483" w:type="dxa"/>
            <w:vMerge/>
            <w:vAlign w:val="center"/>
          </w:tcPr>
          <w:p w14:paraId="3CDF53D5" w14:textId="56FA8899" w:rsidR="00127AAB" w:rsidRPr="008D590A" w:rsidRDefault="00127AAB" w:rsidP="008D590A">
            <w:pPr>
              <w:spacing w:line="20" w:lineRule="atLeast"/>
              <w:contextualSpacing/>
              <w:jc w:val="center"/>
              <w:rPr>
                <w:rFonts w:ascii="Tw Cen MT" w:hAnsi="Tw Cen MT" w:cs="Calibri"/>
                <w:color w:val="000000"/>
              </w:rPr>
            </w:pPr>
          </w:p>
        </w:tc>
        <w:tc>
          <w:tcPr>
            <w:tcW w:w="3884" w:type="dxa"/>
            <w:tcBorders>
              <w:top w:val="nil"/>
              <w:bottom w:val="nil"/>
            </w:tcBorders>
            <w:vAlign w:val="center"/>
          </w:tcPr>
          <w:p w14:paraId="5E9FF5BB" w14:textId="54A90069" w:rsidR="00127AAB" w:rsidRPr="008D590A" w:rsidRDefault="00127AAB" w:rsidP="008D590A">
            <w:pPr>
              <w:spacing w:line="20" w:lineRule="atLeast"/>
              <w:contextualSpacing/>
              <w:jc w:val="center"/>
              <w:rPr>
                <w:rFonts w:ascii="Tw Cen MT" w:hAnsi="Tw Cen MT" w:cs="Calibri"/>
                <w:color w:val="000000"/>
              </w:rPr>
            </w:pPr>
            <w:r w:rsidRPr="008D590A">
              <w:rPr>
                <w:rFonts w:ascii="Tw Cen MT" w:hAnsi="Tw Cen MT" w:cs="Calibri"/>
                <w:color w:val="000000"/>
              </w:rPr>
              <w:t>Jefferson Middle School</w:t>
            </w:r>
          </w:p>
        </w:tc>
        <w:tc>
          <w:tcPr>
            <w:tcW w:w="481" w:type="dxa"/>
            <w:tcBorders>
              <w:top w:val="nil"/>
              <w:bottom w:val="nil"/>
            </w:tcBorders>
            <w:vAlign w:val="center"/>
          </w:tcPr>
          <w:p w14:paraId="39A30198" w14:textId="77777777" w:rsidR="00127AAB" w:rsidRPr="008D590A" w:rsidRDefault="00127AAB" w:rsidP="008D590A">
            <w:pPr>
              <w:spacing w:line="20" w:lineRule="atLeast"/>
              <w:contextualSpacing/>
              <w:jc w:val="center"/>
              <w:rPr>
                <w:rFonts w:ascii="Tw Cen MT" w:hAnsi="Tw Cen MT" w:cs="Calibri"/>
                <w:color w:val="000000"/>
              </w:rPr>
            </w:pPr>
          </w:p>
        </w:tc>
        <w:tc>
          <w:tcPr>
            <w:tcW w:w="471" w:type="dxa"/>
            <w:tcBorders>
              <w:top w:val="nil"/>
              <w:bottom w:val="nil"/>
            </w:tcBorders>
            <w:vAlign w:val="center"/>
          </w:tcPr>
          <w:p w14:paraId="5832E63A" w14:textId="39E0447E" w:rsidR="00127AAB" w:rsidRPr="008D590A" w:rsidRDefault="00127AAB" w:rsidP="008D590A">
            <w:pPr>
              <w:spacing w:line="20" w:lineRule="atLeast"/>
              <w:contextualSpacing/>
              <w:jc w:val="center"/>
              <w:rPr>
                <w:rFonts w:ascii="Tw Cen MT" w:hAnsi="Tw Cen MT" w:cs="Calibri"/>
                <w:color w:val="000000"/>
              </w:rPr>
            </w:pPr>
            <w:r w:rsidRPr="008D590A">
              <w:rPr>
                <w:rFonts w:ascii="Tw Cen MT" w:hAnsi="Tw Cen MT" w:cs="Calibri"/>
                <w:color w:val="000000"/>
              </w:rPr>
              <w:t>X</w:t>
            </w:r>
          </w:p>
        </w:tc>
        <w:tc>
          <w:tcPr>
            <w:tcW w:w="483" w:type="dxa"/>
            <w:tcBorders>
              <w:top w:val="nil"/>
              <w:bottom w:val="nil"/>
            </w:tcBorders>
            <w:vAlign w:val="center"/>
          </w:tcPr>
          <w:p w14:paraId="3D80E4F5" w14:textId="7A062128" w:rsidR="00127AAB" w:rsidRPr="008D590A" w:rsidRDefault="00127AAB" w:rsidP="008D590A">
            <w:pPr>
              <w:spacing w:line="20" w:lineRule="atLeast"/>
              <w:contextualSpacing/>
              <w:jc w:val="center"/>
              <w:rPr>
                <w:rFonts w:ascii="Tw Cen MT" w:hAnsi="Tw Cen MT" w:cs="Calibri"/>
                <w:color w:val="000000"/>
              </w:rPr>
            </w:pPr>
          </w:p>
        </w:tc>
      </w:tr>
      <w:tr w:rsidR="00127AAB" w14:paraId="1EB2998C" w14:textId="77777777" w:rsidTr="0096047B">
        <w:trPr>
          <w:trHeight w:val="317"/>
          <w:jc w:val="center"/>
        </w:trPr>
        <w:tc>
          <w:tcPr>
            <w:tcW w:w="3860" w:type="dxa"/>
            <w:vMerge/>
            <w:tcBorders>
              <w:bottom w:val="single" w:sz="4" w:space="0" w:color="432444"/>
            </w:tcBorders>
            <w:vAlign w:val="center"/>
          </w:tcPr>
          <w:p w14:paraId="66B39D33" w14:textId="77777777" w:rsidR="00127AAB" w:rsidRPr="008D590A" w:rsidRDefault="00127AAB" w:rsidP="008D590A">
            <w:pPr>
              <w:spacing w:line="20" w:lineRule="atLeast"/>
              <w:contextualSpacing/>
              <w:jc w:val="center"/>
              <w:rPr>
                <w:rFonts w:ascii="Tw Cen MT" w:hAnsi="Tw Cen MT" w:cs="Calibri"/>
                <w:color w:val="000000"/>
              </w:rPr>
            </w:pPr>
          </w:p>
        </w:tc>
        <w:tc>
          <w:tcPr>
            <w:tcW w:w="481" w:type="dxa"/>
            <w:tcBorders>
              <w:top w:val="nil"/>
              <w:bottom w:val="single" w:sz="4" w:space="0" w:color="432444"/>
            </w:tcBorders>
            <w:vAlign w:val="center"/>
          </w:tcPr>
          <w:p w14:paraId="13A2A6FD" w14:textId="77777777" w:rsidR="00127AAB" w:rsidRPr="008D590A" w:rsidRDefault="00127AAB" w:rsidP="008D590A">
            <w:pPr>
              <w:spacing w:line="20" w:lineRule="atLeast"/>
              <w:contextualSpacing/>
              <w:jc w:val="center"/>
              <w:rPr>
                <w:rFonts w:ascii="Tw Cen MT" w:hAnsi="Tw Cen MT" w:cs="Calibri"/>
                <w:color w:val="000000"/>
              </w:rPr>
            </w:pPr>
          </w:p>
        </w:tc>
        <w:tc>
          <w:tcPr>
            <w:tcW w:w="471" w:type="dxa"/>
            <w:vMerge/>
            <w:tcBorders>
              <w:bottom w:val="single" w:sz="4" w:space="0" w:color="432444"/>
            </w:tcBorders>
            <w:vAlign w:val="center"/>
          </w:tcPr>
          <w:p w14:paraId="6D8A99D6" w14:textId="77777777" w:rsidR="00127AAB" w:rsidRPr="008D590A" w:rsidRDefault="00127AAB" w:rsidP="008D590A">
            <w:pPr>
              <w:spacing w:line="20" w:lineRule="atLeast"/>
              <w:contextualSpacing/>
              <w:jc w:val="center"/>
              <w:rPr>
                <w:rFonts w:ascii="Tw Cen MT" w:hAnsi="Tw Cen MT" w:cs="Calibri"/>
                <w:color w:val="000000"/>
              </w:rPr>
            </w:pPr>
          </w:p>
        </w:tc>
        <w:tc>
          <w:tcPr>
            <w:tcW w:w="483" w:type="dxa"/>
            <w:vMerge/>
            <w:tcBorders>
              <w:bottom w:val="single" w:sz="4" w:space="0" w:color="432444"/>
            </w:tcBorders>
            <w:vAlign w:val="center"/>
          </w:tcPr>
          <w:p w14:paraId="61ECFC3E" w14:textId="50BC941A" w:rsidR="00127AAB" w:rsidRPr="008D590A" w:rsidRDefault="00127AAB" w:rsidP="008D590A">
            <w:pPr>
              <w:spacing w:line="20" w:lineRule="atLeast"/>
              <w:contextualSpacing/>
              <w:jc w:val="center"/>
              <w:rPr>
                <w:rFonts w:ascii="Tw Cen MT" w:hAnsi="Tw Cen MT" w:cs="Calibri"/>
                <w:color w:val="000000"/>
              </w:rPr>
            </w:pPr>
          </w:p>
        </w:tc>
        <w:tc>
          <w:tcPr>
            <w:tcW w:w="3884" w:type="dxa"/>
            <w:tcBorders>
              <w:top w:val="nil"/>
              <w:bottom w:val="single" w:sz="4" w:space="0" w:color="432444"/>
            </w:tcBorders>
            <w:vAlign w:val="center"/>
          </w:tcPr>
          <w:p w14:paraId="5B95C989" w14:textId="1E512AB0" w:rsidR="00127AAB" w:rsidRPr="008D590A" w:rsidRDefault="00127AAB" w:rsidP="008D590A">
            <w:pPr>
              <w:spacing w:line="20" w:lineRule="atLeast"/>
              <w:contextualSpacing/>
              <w:jc w:val="center"/>
              <w:rPr>
                <w:rFonts w:ascii="Tw Cen MT" w:hAnsi="Tw Cen MT" w:cs="Calibri"/>
                <w:color w:val="000000"/>
              </w:rPr>
            </w:pPr>
            <w:r w:rsidRPr="008D590A">
              <w:rPr>
                <w:rFonts w:ascii="Tw Cen MT" w:hAnsi="Tw Cen MT" w:cs="Calibri"/>
                <w:color w:val="000000"/>
              </w:rPr>
              <w:t>Stratton Academy of the Arts</w:t>
            </w:r>
          </w:p>
        </w:tc>
        <w:tc>
          <w:tcPr>
            <w:tcW w:w="481" w:type="dxa"/>
            <w:tcBorders>
              <w:top w:val="nil"/>
              <w:bottom w:val="single" w:sz="4" w:space="0" w:color="432444"/>
            </w:tcBorders>
            <w:vAlign w:val="center"/>
          </w:tcPr>
          <w:p w14:paraId="1C618602" w14:textId="77777777" w:rsidR="00127AAB" w:rsidRPr="008D590A" w:rsidRDefault="00127AAB" w:rsidP="008D590A">
            <w:pPr>
              <w:spacing w:line="20" w:lineRule="atLeast"/>
              <w:contextualSpacing/>
              <w:jc w:val="center"/>
              <w:rPr>
                <w:rFonts w:ascii="Tw Cen MT" w:hAnsi="Tw Cen MT" w:cs="Calibri"/>
                <w:color w:val="000000"/>
              </w:rPr>
            </w:pPr>
          </w:p>
        </w:tc>
        <w:tc>
          <w:tcPr>
            <w:tcW w:w="471" w:type="dxa"/>
            <w:tcBorders>
              <w:top w:val="nil"/>
              <w:bottom w:val="single" w:sz="4" w:space="0" w:color="432444"/>
            </w:tcBorders>
            <w:vAlign w:val="center"/>
          </w:tcPr>
          <w:p w14:paraId="2C6B0448" w14:textId="6BB074A1" w:rsidR="00127AAB" w:rsidRPr="008D590A" w:rsidRDefault="00127AAB" w:rsidP="008D590A">
            <w:pPr>
              <w:spacing w:line="20" w:lineRule="atLeast"/>
              <w:contextualSpacing/>
              <w:jc w:val="center"/>
              <w:rPr>
                <w:rFonts w:ascii="Tw Cen MT" w:hAnsi="Tw Cen MT" w:cs="Calibri"/>
                <w:color w:val="000000"/>
              </w:rPr>
            </w:pPr>
            <w:r w:rsidRPr="008D590A">
              <w:rPr>
                <w:rFonts w:ascii="Tw Cen MT" w:hAnsi="Tw Cen MT" w:cs="Calibri"/>
                <w:color w:val="000000"/>
              </w:rPr>
              <w:t>X</w:t>
            </w:r>
          </w:p>
        </w:tc>
        <w:tc>
          <w:tcPr>
            <w:tcW w:w="483" w:type="dxa"/>
            <w:tcBorders>
              <w:top w:val="nil"/>
              <w:bottom w:val="single" w:sz="4" w:space="0" w:color="432444"/>
            </w:tcBorders>
            <w:vAlign w:val="center"/>
          </w:tcPr>
          <w:p w14:paraId="645EAA27" w14:textId="7D3D1C13" w:rsidR="00127AAB" w:rsidRPr="008D590A" w:rsidRDefault="00127AAB" w:rsidP="008D590A">
            <w:pPr>
              <w:spacing w:line="20" w:lineRule="atLeast"/>
              <w:contextualSpacing/>
              <w:jc w:val="center"/>
              <w:rPr>
                <w:rFonts w:ascii="Tw Cen MT" w:hAnsi="Tw Cen MT" w:cs="Calibri"/>
                <w:color w:val="000000"/>
              </w:rPr>
            </w:pPr>
          </w:p>
        </w:tc>
      </w:tr>
      <w:tr w:rsidR="00EA19ED" w14:paraId="62950B84" w14:textId="77777777" w:rsidTr="00E0730D">
        <w:trPr>
          <w:trHeight w:val="317"/>
          <w:jc w:val="center"/>
        </w:trPr>
        <w:tc>
          <w:tcPr>
            <w:tcW w:w="3860" w:type="dxa"/>
            <w:vMerge w:val="restart"/>
            <w:tcBorders>
              <w:top w:val="single" w:sz="4" w:space="0" w:color="432444"/>
            </w:tcBorders>
            <w:vAlign w:val="center"/>
          </w:tcPr>
          <w:p w14:paraId="2EE0E4C2" w14:textId="0AE7A73D" w:rsidR="00EA19ED" w:rsidRPr="008D590A" w:rsidRDefault="00EA19ED" w:rsidP="008D590A">
            <w:pPr>
              <w:spacing w:line="20" w:lineRule="atLeast"/>
              <w:contextualSpacing/>
              <w:jc w:val="center"/>
              <w:rPr>
                <w:rFonts w:ascii="Tw Cen MT" w:hAnsi="Tw Cen MT" w:cs="Calibri"/>
                <w:color w:val="000000"/>
              </w:rPr>
            </w:pPr>
            <w:r w:rsidRPr="008D590A">
              <w:rPr>
                <w:rFonts w:ascii="Tw Cen MT" w:hAnsi="Tw Cen MT" w:cs="Calibri"/>
                <w:color w:val="000000"/>
              </w:rPr>
              <w:t>Tuscola CUSD #301</w:t>
            </w:r>
          </w:p>
        </w:tc>
        <w:tc>
          <w:tcPr>
            <w:tcW w:w="481" w:type="dxa"/>
            <w:vMerge w:val="restart"/>
            <w:tcBorders>
              <w:top w:val="single" w:sz="4" w:space="0" w:color="432444"/>
            </w:tcBorders>
            <w:vAlign w:val="center"/>
          </w:tcPr>
          <w:p w14:paraId="04B4A4AC" w14:textId="1AF28095" w:rsidR="00EA19ED" w:rsidRPr="008D590A" w:rsidRDefault="00EA19ED" w:rsidP="008D590A">
            <w:pPr>
              <w:spacing w:line="20" w:lineRule="atLeast"/>
              <w:contextualSpacing/>
              <w:jc w:val="center"/>
              <w:rPr>
                <w:rFonts w:ascii="Tw Cen MT" w:hAnsi="Tw Cen MT" w:cs="Calibri"/>
                <w:color w:val="000000"/>
              </w:rPr>
            </w:pPr>
            <w:r w:rsidRPr="008D590A">
              <w:rPr>
                <w:rFonts w:ascii="Tw Cen MT" w:hAnsi="Tw Cen MT" w:cs="Calibri"/>
                <w:color w:val="000000"/>
              </w:rPr>
              <w:t>X</w:t>
            </w:r>
          </w:p>
        </w:tc>
        <w:tc>
          <w:tcPr>
            <w:tcW w:w="471" w:type="dxa"/>
            <w:vMerge w:val="restart"/>
            <w:tcBorders>
              <w:top w:val="single" w:sz="4" w:space="0" w:color="432444"/>
            </w:tcBorders>
            <w:vAlign w:val="center"/>
          </w:tcPr>
          <w:p w14:paraId="6842601F" w14:textId="7E69B1D0" w:rsidR="00EA19ED" w:rsidRPr="008D590A" w:rsidRDefault="00EA19ED"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vMerge w:val="restart"/>
            <w:tcBorders>
              <w:top w:val="single" w:sz="4" w:space="0" w:color="432444"/>
            </w:tcBorders>
            <w:vAlign w:val="center"/>
          </w:tcPr>
          <w:p w14:paraId="211E04D2" w14:textId="2302ABB8" w:rsidR="00EA19ED" w:rsidRPr="008D590A" w:rsidRDefault="00B75847"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3884" w:type="dxa"/>
            <w:tcBorders>
              <w:top w:val="single" w:sz="4" w:space="0" w:color="432444"/>
              <w:bottom w:val="nil"/>
            </w:tcBorders>
            <w:vAlign w:val="center"/>
          </w:tcPr>
          <w:p w14:paraId="17ABB7D2" w14:textId="46165F24" w:rsidR="00EA19ED" w:rsidRPr="008D590A" w:rsidRDefault="00EA19ED" w:rsidP="008D590A">
            <w:pPr>
              <w:spacing w:line="20" w:lineRule="atLeast"/>
              <w:contextualSpacing/>
              <w:jc w:val="center"/>
              <w:rPr>
                <w:rFonts w:ascii="Tw Cen MT" w:hAnsi="Tw Cen MT" w:cs="Calibri"/>
                <w:color w:val="000000"/>
              </w:rPr>
            </w:pPr>
            <w:r w:rsidRPr="008D590A">
              <w:rPr>
                <w:rFonts w:ascii="Tw Cen MT" w:hAnsi="Tw Cen MT" w:cs="Calibri"/>
                <w:color w:val="000000"/>
              </w:rPr>
              <w:t>North Ward Elementary</w:t>
            </w:r>
          </w:p>
        </w:tc>
        <w:tc>
          <w:tcPr>
            <w:tcW w:w="481" w:type="dxa"/>
            <w:tcBorders>
              <w:top w:val="single" w:sz="4" w:space="0" w:color="432444"/>
              <w:bottom w:val="nil"/>
            </w:tcBorders>
            <w:vAlign w:val="center"/>
          </w:tcPr>
          <w:p w14:paraId="31B7AA5D" w14:textId="643B89B3" w:rsidR="00EA19ED" w:rsidRPr="008D590A" w:rsidRDefault="00EA19ED" w:rsidP="008D590A">
            <w:pPr>
              <w:spacing w:line="20" w:lineRule="atLeast"/>
              <w:contextualSpacing/>
              <w:jc w:val="center"/>
              <w:rPr>
                <w:rFonts w:ascii="Tw Cen MT" w:hAnsi="Tw Cen MT" w:cs="Calibri"/>
                <w:color w:val="000000"/>
              </w:rPr>
            </w:pPr>
            <w:r w:rsidRPr="008D590A">
              <w:rPr>
                <w:rFonts w:ascii="Tw Cen MT" w:hAnsi="Tw Cen MT" w:cs="Calibri"/>
                <w:color w:val="000000"/>
              </w:rPr>
              <w:t>X</w:t>
            </w:r>
          </w:p>
        </w:tc>
        <w:tc>
          <w:tcPr>
            <w:tcW w:w="471" w:type="dxa"/>
            <w:tcBorders>
              <w:top w:val="single" w:sz="4" w:space="0" w:color="432444"/>
              <w:bottom w:val="nil"/>
            </w:tcBorders>
            <w:vAlign w:val="center"/>
          </w:tcPr>
          <w:p w14:paraId="62B815AE" w14:textId="211F2147" w:rsidR="00EA19ED" w:rsidRPr="008D590A" w:rsidRDefault="00F17F83"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vAlign w:val="center"/>
          </w:tcPr>
          <w:p w14:paraId="6E0F78AA" w14:textId="7FC311F2" w:rsidR="00EA19ED" w:rsidRPr="008D590A" w:rsidRDefault="00B75847" w:rsidP="008D590A">
            <w:pPr>
              <w:spacing w:line="20" w:lineRule="atLeast"/>
              <w:contextualSpacing/>
              <w:jc w:val="center"/>
              <w:rPr>
                <w:rFonts w:ascii="Tw Cen MT" w:hAnsi="Tw Cen MT" w:cs="Calibri"/>
                <w:color w:val="000000"/>
              </w:rPr>
            </w:pPr>
            <w:r>
              <w:rPr>
                <w:rFonts w:ascii="Tw Cen MT" w:hAnsi="Tw Cen MT" w:cs="Calibri"/>
                <w:color w:val="000000"/>
              </w:rPr>
              <w:t>X</w:t>
            </w:r>
          </w:p>
        </w:tc>
      </w:tr>
      <w:tr w:rsidR="00EA19ED" w14:paraId="25229798" w14:textId="77777777" w:rsidTr="00E0730D">
        <w:trPr>
          <w:trHeight w:val="317"/>
          <w:jc w:val="center"/>
        </w:trPr>
        <w:tc>
          <w:tcPr>
            <w:tcW w:w="3860" w:type="dxa"/>
            <w:vMerge/>
            <w:tcBorders>
              <w:bottom w:val="single" w:sz="4" w:space="0" w:color="432444"/>
            </w:tcBorders>
            <w:vAlign w:val="center"/>
          </w:tcPr>
          <w:p w14:paraId="02445CBC" w14:textId="77777777" w:rsidR="00EA19ED" w:rsidRPr="008D590A" w:rsidRDefault="00EA19ED" w:rsidP="008D590A">
            <w:pPr>
              <w:spacing w:line="20" w:lineRule="atLeast"/>
              <w:contextualSpacing/>
              <w:jc w:val="center"/>
              <w:rPr>
                <w:rFonts w:ascii="Tw Cen MT" w:hAnsi="Tw Cen MT" w:cs="Calibri"/>
                <w:color w:val="000000"/>
              </w:rPr>
            </w:pPr>
          </w:p>
        </w:tc>
        <w:tc>
          <w:tcPr>
            <w:tcW w:w="481" w:type="dxa"/>
            <w:vMerge/>
            <w:tcBorders>
              <w:bottom w:val="single" w:sz="4" w:space="0" w:color="432444"/>
            </w:tcBorders>
            <w:vAlign w:val="center"/>
          </w:tcPr>
          <w:p w14:paraId="13A64209" w14:textId="77777777" w:rsidR="00EA19ED" w:rsidRPr="008D590A" w:rsidRDefault="00EA19ED" w:rsidP="008D590A">
            <w:pPr>
              <w:spacing w:line="20" w:lineRule="atLeast"/>
              <w:contextualSpacing/>
              <w:jc w:val="center"/>
              <w:rPr>
                <w:rFonts w:ascii="Tw Cen MT" w:hAnsi="Tw Cen MT" w:cs="Calibri"/>
                <w:color w:val="000000"/>
              </w:rPr>
            </w:pPr>
          </w:p>
        </w:tc>
        <w:tc>
          <w:tcPr>
            <w:tcW w:w="471" w:type="dxa"/>
            <w:vMerge/>
            <w:tcBorders>
              <w:bottom w:val="single" w:sz="4" w:space="0" w:color="432444"/>
            </w:tcBorders>
            <w:vAlign w:val="center"/>
          </w:tcPr>
          <w:p w14:paraId="1503218B" w14:textId="77777777" w:rsidR="00EA19ED" w:rsidRPr="008D590A" w:rsidRDefault="00EA19ED" w:rsidP="008D590A">
            <w:pPr>
              <w:spacing w:line="20" w:lineRule="atLeast"/>
              <w:contextualSpacing/>
              <w:jc w:val="center"/>
              <w:rPr>
                <w:rFonts w:ascii="Tw Cen MT" w:hAnsi="Tw Cen MT" w:cs="Calibri"/>
                <w:color w:val="000000"/>
              </w:rPr>
            </w:pPr>
          </w:p>
        </w:tc>
        <w:tc>
          <w:tcPr>
            <w:tcW w:w="483" w:type="dxa"/>
            <w:vMerge/>
            <w:tcBorders>
              <w:bottom w:val="single" w:sz="4" w:space="0" w:color="432444"/>
            </w:tcBorders>
            <w:vAlign w:val="center"/>
          </w:tcPr>
          <w:p w14:paraId="6C400D6A" w14:textId="7AC5E585" w:rsidR="00EA19ED" w:rsidRPr="008D590A" w:rsidRDefault="00EA19ED" w:rsidP="008D590A">
            <w:pPr>
              <w:spacing w:line="20" w:lineRule="atLeast"/>
              <w:contextualSpacing/>
              <w:jc w:val="center"/>
              <w:rPr>
                <w:rFonts w:ascii="Tw Cen MT" w:hAnsi="Tw Cen MT" w:cs="Calibri"/>
                <w:color w:val="000000"/>
              </w:rPr>
            </w:pPr>
          </w:p>
        </w:tc>
        <w:tc>
          <w:tcPr>
            <w:tcW w:w="3884" w:type="dxa"/>
            <w:tcBorders>
              <w:top w:val="nil"/>
              <w:bottom w:val="single" w:sz="4" w:space="0" w:color="432444"/>
            </w:tcBorders>
            <w:vAlign w:val="center"/>
          </w:tcPr>
          <w:p w14:paraId="704F8A8D" w14:textId="2ADE29B7" w:rsidR="00EA19ED" w:rsidRPr="008D590A" w:rsidRDefault="00EA19ED" w:rsidP="008D590A">
            <w:pPr>
              <w:spacing w:line="20" w:lineRule="atLeast"/>
              <w:contextualSpacing/>
              <w:jc w:val="center"/>
              <w:rPr>
                <w:rFonts w:ascii="Tw Cen MT" w:hAnsi="Tw Cen MT" w:cs="Calibri"/>
                <w:color w:val="000000"/>
              </w:rPr>
            </w:pPr>
            <w:r w:rsidRPr="008D590A">
              <w:rPr>
                <w:rFonts w:ascii="Tw Cen MT" w:hAnsi="Tw Cen MT" w:cs="Calibri"/>
                <w:color w:val="000000"/>
              </w:rPr>
              <w:t>East Prairie Junior High</w:t>
            </w:r>
          </w:p>
        </w:tc>
        <w:tc>
          <w:tcPr>
            <w:tcW w:w="481" w:type="dxa"/>
            <w:tcBorders>
              <w:top w:val="nil"/>
              <w:bottom w:val="single" w:sz="4" w:space="0" w:color="432444"/>
            </w:tcBorders>
            <w:vAlign w:val="center"/>
          </w:tcPr>
          <w:p w14:paraId="36832468" w14:textId="5B1E935C" w:rsidR="00EA19ED" w:rsidRPr="008D590A" w:rsidRDefault="00EA19ED" w:rsidP="008D590A">
            <w:pPr>
              <w:spacing w:line="20" w:lineRule="atLeast"/>
              <w:contextualSpacing/>
              <w:jc w:val="center"/>
              <w:rPr>
                <w:rFonts w:ascii="Tw Cen MT" w:hAnsi="Tw Cen MT" w:cs="Calibri"/>
                <w:color w:val="000000"/>
              </w:rPr>
            </w:pPr>
            <w:r w:rsidRPr="008D590A">
              <w:rPr>
                <w:rFonts w:ascii="Tw Cen MT" w:hAnsi="Tw Cen MT" w:cs="Calibri"/>
                <w:color w:val="000000"/>
              </w:rPr>
              <w:t>X</w:t>
            </w:r>
          </w:p>
        </w:tc>
        <w:tc>
          <w:tcPr>
            <w:tcW w:w="471" w:type="dxa"/>
            <w:tcBorders>
              <w:top w:val="nil"/>
              <w:bottom w:val="single" w:sz="4" w:space="0" w:color="432444"/>
            </w:tcBorders>
            <w:vAlign w:val="center"/>
          </w:tcPr>
          <w:p w14:paraId="290CE2A1" w14:textId="424C6773" w:rsidR="00EA19ED" w:rsidRPr="008D590A" w:rsidRDefault="00F17F83" w:rsidP="008D590A">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vAlign w:val="center"/>
          </w:tcPr>
          <w:p w14:paraId="601873E2" w14:textId="388274AE" w:rsidR="00EA19ED" w:rsidRPr="008D590A" w:rsidRDefault="00B75847" w:rsidP="008D590A">
            <w:pPr>
              <w:spacing w:line="20" w:lineRule="atLeast"/>
              <w:contextualSpacing/>
              <w:jc w:val="center"/>
              <w:rPr>
                <w:rFonts w:ascii="Tw Cen MT" w:hAnsi="Tw Cen MT" w:cs="Calibri"/>
                <w:color w:val="000000"/>
              </w:rPr>
            </w:pPr>
            <w:r>
              <w:rPr>
                <w:rFonts w:ascii="Tw Cen MT" w:hAnsi="Tw Cen MT" w:cs="Calibri"/>
                <w:color w:val="000000"/>
              </w:rPr>
              <w:t>X</w:t>
            </w:r>
          </w:p>
        </w:tc>
      </w:tr>
      <w:tr w:rsidR="001A3839" w:rsidRPr="00366CBF" w14:paraId="482A512B" w14:textId="77777777" w:rsidTr="006B0951">
        <w:trPr>
          <w:trHeight w:val="317"/>
          <w:jc w:val="center"/>
        </w:trPr>
        <w:tc>
          <w:tcPr>
            <w:tcW w:w="3860" w:type="dxa"/>
            <w:tcBorders>
              <w:top w:val="single" w:sz="4" w:space="0" w:color="432444"/>
              <w:bottom w:val="nil"/>
            </w:tcBorders>
            <w:shd w:val="clear" w:color="auto" w:fill="403152" w:themeFill="accent4" w:themeFillShade="80"/>
            <w:vAlign w:val="center"/>
          </w:tcPr>
          <w:p w14:paraId="45BD59EB" w14:textId="7810AC61" w:rsidR="001A3839" w:rsidRPr="008D590A" w:rsidRDefault="001A3839" w:rsidP="008D590A">
            <w:pPr>
              <w:spacing w:line="20" w:lineRule="atLeast"/>
              <w:contextualSpacing/>
              <w:jc w:val="center"/>
              <w:rPr>
                <w:rFonts w:ascii="Tw Cen MT" w:hAnsi="Tw Cen MT" w:cs="Calibri"/>
                <w:b/>
                <w:bCs/>
                <w:color w:val="FFFFFF" w:themeColor="background1"/>
              </w:rPr>
            </w:pPr>
            <w:r w:rsidRPr="008D590A">
              <w:rPr>
                <w:rFonts w:ascii="Tw Cen MT" w:hAnsi="Tw Cen MT" w:cs="Calibri"/>
                <w:b/>
                <w:bCs/>
                <w:color w:val="FFFFFF" w:themeColor="background1"/>
              </w:rPr>
              <w:t>Total:</w:t>
            </w:r>
          </w:p>
        </w:tc>
        <w:tc>
          <w:tcPr>
            <w:tcW w:w="481" w:type="dxa"/>
            <w:tcBorders>
              <w:top w:val="single" w:sz="4" w:space="0" w:color="432444"/>
              <w:bottom w:val="nil"/>
            </w:tcBorders>
            <w:shd w:val="clear" w:color="auto" w:fill="403152" w:themeFill="accent4" w:themeFillShade="80"/>
            <w:vAlign w:val="center"/>
          </w:tcPr>
          <w:p w14:paraId="0C2F6BAF" w14:textId="426FFF05" w:rsidR="001A3839" w:rsidRPr="008D590A" w:rsidRDefault="001A3839" w:rsidP="008D590A">
            <w:pPr>
              <w:spacing w:line="20" w:lineRule="atLeast"/>
              <w:contextualSpacing/>
              <w:jc w:val="center"/>
              <w:rPr>
                <w:rFonts w:ascii="Tw Cen MT" w:hAnsi="Tw Cen MT" w:cs="Calibri"/>
                <w:b/>
                <w:bCs/>
                <w:color w:val="FFFFFF" w:themeColor="background1"/>
              </w:rPr>
            </w:pPr>
            <w:r w:rsidRPr="008D590A">
              <w:rPr>
                <w:rFonts w:ascii="Tw Cen MT" w:hAnsi="Tw Cen MT" w:cs="Calibri"/>
                <w:b/>
                <w:bCs/>
                <w:color w:val="FFFFFF" w:themeColor="background1"/>
              </w:rPr>
              <w:t>16</w:t>
            </w:r>
          </w:p>
        </w:tc>
        <w:tc>
          <w:tcPr>
            <w:tcW w:w="471" w:type="dxa"/>
            <w:tcBorders>
              <w:top w:val="single" w:sz="4" w:space="0" w:color="432444"/>
              <w:bottom w:val="nil"/>
            </w:tcBorders>
            <w:shd w:val="clear" w:color="auto" w:fill="403152" w:themeFill="accent4" w:themeFillShade="80"/>
            <w:vAlign w:val="center"/>
          </w:tcPr>
          <w:p w14:paraId="67A6443E" w14:textId="434D0894" w:rsidR="001A3839" w:rsidRPr="008D590A" w:rsidRDefault="0021191D" w:rsidP="008D590A">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1</w:t>
            </w:r>
            <w:r w:rsidR="0033319F">
              <w:rPr>
                <w:rFonts w:ascii="Tw Cen MT" w:hAnsi="Tw Cen MT" w:cs="Calibri"/>
                <w:b/>
                <w:bCs/>
                <w:color w:val="FFFFFF" w:themeColor="background1"/>
              </w:rPr>
              <w:t>8</w:t>
            </w:r>
          </w:p>
        </w:tc>
        <w:tc>
          <w:tcPr>
            <w:tcW w:w="483" w:type="dxa"/>
            <w:tcBorders>
              <w:top w:val="single" w:sz="4" w:space="0" w:color="432444"/>
              <w:bottom w:val="nil"/>
            </w:tcBorders>
            <w:shd w:val="clear" w:color="auto" w:fill="403152" w:themeFill="accent4" w:themeFillShade="80"/>
            <w:vAlign w:val="center"/>
          </w:tcPr>
          <w:p w14:paraId="1242CDDA" w14:textId="5B148FC9" w:rsidR="001A3839" w:rsidRPr="008D590A" w:rsidRDefault="007D255A" w:rsidP="008D590A">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1</w:t>
            </w:r>
            <w:r w:rsidR="00FF4032">
              <w:rPr>
                <w:rFonts w:ascii="Tw Cen MT" w:hAnsi="Tw Cen MT" w:cs="Calibri"/>
                <w:b/>
                <w:bCs/>
                <w:color w:val="FFFFFF" w:themeColor="background1"/>
              </w:rPr>
              <w:t>6</w:t>
            </w:r>
          </w:p>
        </w:tc>
        <w:tc>
          <w:tcPr>
            <w:tcW w:w="3884" w:type="dxa"/>
            <w:tcBorders>
              <w:top w:val="single" w:sz="4" w:space="0" w:color="432444"/>
              <w:bottom w:val="nil"/>
            </w:tcBorders>
            <w:shd w:val="clear" w:color="auto" w:fill="403152" w:themeFill="accent4" w:themeFillShade="80"/>
            <w:vAlign w:val="center"/>
          </w:tcPr>
          <w:p w14:paraId="27DFDD4B" w14:textId="265CE03C" w:rsidR="001A3839" w:rsidRPr="008D590A" w:rsidRDefault="001A3839" w:rsidP="008D590A">
            <w:pPr>
              <w:spacing w:line="20" w:lineRule="atLeast"/>
              <w:contextualSpacing/>
              <w:jc w:val="center"/>
              <w:rPr>
                <w:rFonts w:ascii="Tw Cen MT" w:hAnsi="Tw Cen MT" w:cs="Calibri"/>
                <w:b/>
                <w:bCs/>
                <w:color w:val="FFFFFF" w:themeColor="background1"/>
              </w:rPr>
            </w:pPr>
          </w:p>
        </w:tc>
        <w:tc>
          <w:tcPr>
            <w:tcW w:w="481" w:type="dxa"/>
            <w:tcBorders>
              <w:top w:val="single" w:sz="4" w:space="0" w:color="432444"/>
              <w:bottom w:val="nil"/>
            </w:tcBorders>
            <w:shd w:val="clear" w:color="auto" w:fill="403152" w:themeFill="accent4" w:themeFillShade="80"/>
            <w:vAlign w:val="center"/>
          </w:tcPr>
          <w:p w14:paraId="52394975" w14:textId="0D46D2FC" w:rsidR="001A3839" w:rsidRPr="008D590A" w:rsidRDefault="001A3839" w:rsidP="008D590A">
            <w:pPr>
              <w:spacing w:line="20" w:lineRule="atLeast"/>
              <w:contextualSpacing/>
              <w:jc w:val="center"/>
              <w:rPr>
                <w:rFonts w:ascii="Tw Cen MT" w:hAnsi="Tw Cen MT" w:cs="Calibri"/>
                <w:b/>
                <w:bCs/>
                <w:color w:val="FFFFFF" w:themeColor="background1"/>
              </w:rPr>
            </w:pPr>
            <w:r w:rsidRPr="008D590A">
              <w:rPr>
                <w:rFonts w:ascii="Tw Cen MT" w:hAnsi="Tw Cen MT" w:cs="Calibri"/>
                <w:b/>
                <w:bCs/>
                <w:color w:val="FFFFFF" w:themeColor="background1"/>
              </w:rPr>
              <w:t>37</w:t>
            </w:r>
          </w:p>
        </w:tc>
        <w:tc>
          <w:tcPr>
            <w:tcW w:w="471" w:type="dxa"/>
            <w:tcBorders>
              <w:top w:val="single" w:sz="4" w:space="0" w:color="432444"/>
              <w:bottom w:val="nil"/>
            </w:tcBorders>
            <w:shd w:val="clear" w:color="auto" w:fill="403152" w:themeFill="accent4" w:themeFillShade="80"/>
            <w:vAlign w:val="center"/>
          </w:tcPr>
          <w:p w14:paraId="006AF9F2" w14:textId="78EA4EB8" w:rsidR="001A3839" w:rsidRPr="008D590A" w:rsidRDefault="00BE6D90" w:rsidP="008D590A">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4</w:t>
            </w:r>
            <w:r w:rsidR="0033319F">
              <w:rPr>
                <w:rFonts w:ascii="Tw Cen MT" w:hAnsi="Tw Cen MT" w:cs="Calibri"/>
                <w:b/>
                <w:bCs/>
                <w:color w:val="FFFFFF" w:themeColor="background1"/>
              </w:rPr>
              <w:t>5</w:t>
            </w:r>
          </w:p>
        </w:tc>
        <w:tc>
          <w:tcPr>
            <w:tcW w:w="483" w:type="dxa"/>
            <w:tcBorders>
              <w:top w:val="single" w:sz="4" w:space="0" w:color="432444"/>
              <w:bottom w:val="nil"/>
            </w:tcBorders>
            <w:shd w:val="clear" w:color="auto" w:fill="403152" w:themeFill="accent4" w:themeFillShade="80"/>
            <w:vAlign w:val="center"/>
          </w:tcPr>
          <w:p w14:paraId="7AC3E4B8" w14:textId="49131CE3" w:rsidR="001A3839" w:rsidRPr="008D590A" w:rsidRDefault="007D255A" w:rsidP="008D590A">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2</w:t>
            </w:r>
            <w:r w:rsidR="004C04BB">
              <w:rPr>
                <w:rFonts w:ascii="Tw Cen MT" w:hAnsi="Tw Cen MT" w:cs="Calibri"/>
                <w:b/>
                <w:bCs/>
                <w:color w:val="FFFFFF" w:themeColor="background1"/>
              </w:rPr>
              <w:t>5</w:t>
            </w:r>
          </w:p>
        </w:tc>
      </w:tr>
    </w:tbl>
    <w:p w14:paraId="68ADF7A2" w14:textId="681B984C" w:rsidR="00DA002C" w:rsidRDefault="00DA002C"/>
    <w:p w14:paraId="42FF800C" w14:textId="77777777" w:rsidR="00FD4ADD" w:rsidRDefault="00FD4ADD" w:rsidP="00153463">
      <w:pPr>
        <w:spacing w:line="20" w:lineRule="atLeast"/>
        <w:contextualSpacing/>
        <w:jc w:val="center"/>
        <w:rPr>
          <w:rFonts w:ascii="Tw Cen MT" w:hAnsi="Tw Cen MT"/>
          <w:b/>
          <w:bCs/>
        </w:rPr>
      </w:pPr>
    </w:p>
    <w:p w14:paraId="38A6AF9D" w14:textId="77777777" w:rsidR="00366CBF" w:rsidRDefault="00366CBF">
      <w:r>
        <w:br w:type="page"/>
      </w:r>
    </w:p>
    <w:tbl>
      <w:tblPr>
        <w:tblStyle w:val="TableGrid"/>
        <w:tblW w:w="10557"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ook w:val="04A0" w:firstRow="1" w:lastRow="0" w:firstColumn="1" w:lastColumn="0" w:noHBand="0" w:noVBand="1"/>
      </w:tblPr>
      <w:tblGrid>
        <w:gridCol w:w="3887"/>
        <w:gridCol w:w="430"/>
        <w:gridCol w:w="430"/>
        <w:gridCol w:w="483"/>
        <w:gridCol w:w="3892"/>
        <w:gridCol w:w="481"/>
        <w:gridCol w:w="471"/>
        <w:gridCol w:w="483"/>
      </w:tblGrid>
      <w:tr w:rsidR="00E0730D" w14:paraId="01364F12" w14:textId="77777777" w:rsidTr="006B0951">
        <w:trPr>
          <w:trHeight w:val="432"/>
          <w:jc w:val="center"/>
        </w:trPr>
        <w:tc>
          <w:tcPr>
            <w:tcW w:w="10557" w:type="dxa"/>
            <w:gridSpan w:val="8"/>
            <w:tcBorders>
              <w:bottom w:val="nil"/>
            </w:tcBorders>
            <w:shd w:val="clear" w:color="auto" w:fill="403152" w:themeFill="accent4" w:themeFillShade="80"/>
            <w:vAlign w:val="center"/>
          </w:tcPr>
          <w:p w14:paraId="2D4312D5" w14:textId="2EBCE104" w:rsidR="00E0730D" w:rsidRPr="00410E81" w:rsidRDefault="00E0730D" w:rsidP="00E0730D">
            <w:pPr>
              <w:spacing w:line="20" w:lineRule="atLeast"/>
              <w:contextualSpacing/>
              <w:jc w:val="center"/>
              <w:rPr>
                <w:rFonts w:ascii="Tw Cen MT" w:hAnsi="Tw Cen MT" w:cs="Calibri"/>
                <w:b/>
                <w:bCs/>
                <w:color w:val="FFFFFF" w:themeColor="background1"/>
              </w:rPr>
            </w:pPr>
            <w:r w:rsidRPr="00366CBF">
              <w:rPr>
                <w:rFonts w:ascii="Tw Cen MT" w:hAnsi="Tw Cen MT" w:cs="Calibri"/>
                <w:b/>
                <w:bCs/>
                <w:color w:val="FFFFFF" w:themeColor="background1"/>
              </w:rPr>
              <w:t>Region 5 – Southern Illinois University Edwardsville</w:t>
            </w:r>
          </w:p>
        </w:tc>
      </w:tr>
      <w:tr w:rsidR="00D37E30" w14:paraId="5DDD243A" w14:textId="77777777" w:rsidTr="00E0730D">
        <w:trPr>
          <w:trHeight w:val="317"/>
          <w:jc w:val="center"/>
        </w:trPr>
        <w:tc>
          <w:tcPr>
            <w:tcW w:w="3887" w:type="dxa"/>
            <w:tcBorders>
              <w:bottom w:val="nil"/>
            </w:tcBorders>
            <w:shd w:val="clear" w:color="auto" w:fill="5184C2"/>
            <w:vAlign w:val="center"/>
          </w:tcPr>
          <w:p w14:paraId="1F99B78E" w14:textId="77777777" w:rsidR="00D37E30" w:rsidRDefault="00D37E30" w:rsidP="00BE6D90">
            <w:pPr>
              <w:spacing w:line="20" w:lineRule="atLeast"/>
              <w:contextualSpacing/>
              <w:jc w:val="center"/>
              <w:rPr>
                <w:rFonts w:ascii="Tw Cen MT" w:hAnsi="Tw Cen MT"/>
                <w:b/>
                <w:bCs/>
              </w:rPr>
            </w:pPr>
            <w:r w:rsidRPr="00410E81">
              <w:rPr>
                <w:rFonts w:ascii="Tw Cen MT" w:hAnsi="Tw Cen MT" w:cs="Calibri"/>
                <w:b/>
                <w:bCs/>
                <w:color w:val="FFFFFF" w:themeColor="background1"/>
              </w:rPr>
              <w:t>Districts Served</w:t>
            </w:r>
          </w:p>
        </w:tc>
        <w:tc>
          <w:tcPr>
            <w:tcW w:w="430" w:type="dxa"/>
            <w:tcBorders>
              <w:bottom w:val="nil"/>
            </w:tcBorders>
            <w:shd w:val="clear" w:color="auto" w:fill="5184C2"/>
            <w:vAlign w:val="center"/>
          </w:tcPr>
          <w:p w14:paraId="67238425" w14:textId="77777777" w:rsidR="00D37E30" w:rsidRDefault="00D37E30" w:rsidP="00BE6D90">
            <w:pPr>
              <w:spacing w:line="20" w:lineRule="atLeast"/>
              <w:contextualSpacing/>
              <w:jc w:val="center"/>
              <w:rPr>
                <w:rFonts w:ascii="Tw Cen MT" w:hAnsi="Tw Cen MT"/>
                <w:b/>
                <w:bCs/>
              </w:rPr>
            </w:pPr>
            <w:r w:rsidRPr="00410E81">
              <w:rPr>
                <w:rFonts w:ascii="Tw Cen MT" w:hAnsi="Tw Cen MT" w:cs="Calibri"/>
                <w:b/>
                <w:color w:val="FFFFFF" w:themeColor="background1"/>
              </w:rPr>
              <w:t>F</w:t>
            </w:r>
          </w:p>
        </w:tc>
        <w:tc>
          <w:tcPr>
            <w:tcW w:w="430" w:type="dxa"/>
            <w:tcBorders>
              <w:bottom w:val="nil"/>
            </w:tcBorders>
            <w:shd w:val="clear" w:color="auto" w:fill="5184C2"/>
            <w:vAlign w:val="center"/>
          </w:tcPr>
          <w:p w14:paraId="1D2B1780" w14:textId="1D55C99E" w:rsidR="00D37E30" w:rsidRPr="00410E81" w:rsidRDefault="00BE6D90" w:rsidP="00BE6D90">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58917D2B" w14:textId="7F2474A2" w:rsidR="00D37E30" w:rsidRDefault="00D37E30" w:rsidP="00BE6D90">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sidR="00BE6D90">
              <w:rPr>
                <w:rFonts w:ascii="Tw Cen MT" w:hAnsi="Tw Cen MT" w:cs="Calibri"/>
                <w:b/>
                <w:bCs/>
                <w:color w:val="FFFFFF" w:themeColor="background1"/>
              </w:rPr>
              <w:t>U</w:t>
            </w:r>
          </w:p>
        </w:tc>
        <w:tc>
          <w:tcPr>
            <w:tcW w:w="3892" w:type="dxa"/>
            <w:tcBorders>
              <w:bottom w:val="nil"/>
            </w:tcBorders>
            <w:shd w:val="clear" w:color="auto" w:fill="5184C2"/>
            <w:vAlign w:val="center"/>
          </w:tcPr>
          <w:p w14:paraId="607BD2E1" w14:textId="77777777" w:rsidR="00D37E30" w:rsidRDefault="00D37E30" w:rsidP="00BE6D90">
            <w:pPr>
              <w:spacing w:line="20" w:lineRule="atLeast"/>
              <w:contextualSpacing/>
              <w:jc w:val="center"/>
              <w:rPr>
                <w:rFonts w:ascii="Tw Cen MT" w:hAnsi="Tw Cen MT"/>
                <w:b/>
                <w:bCs/>
              </w:rPr>
            </w:pPr>
            <w:r w:rsidRPr="00410E81">
              <w:rPr>
                <w:rFonts w:ascii="Tw Cen MT" w:hAnsi="Tw Cen MT" w:cs="Calibri"/>
                <w:b/>
                <w:bCs/>
                <w:color w:val="FFFFFF" w:themeColor="background1"/>
              </w:rPr>
              <w:t>Schools by District</w:t>
            </w:r>
          </w:p>
        </w:tc>
        <w:tc>
          <w:tcPr>
            <w:tcW w:w="481" w:type="dxa"/>
            <w:tcBorders>
              <w:bottom w:val="nil"/>
            </w:tcBorders>
            <w:shd w:val="clear" w:color="auto" w:fill="5184C2"/>
            <w:vAlign w:val="center"/>
          </w:tcPr>
          <w:p w14:paraId="0955F009" w14:textId="77777777" w:rsidR="00D37E30" w:rsidRDefault="00D37E30" w:rsidP="00BE6D90">
            <w:pPr>
              <w:spacing w:line="20" w:lineRule="atLeast"/>
              <w:contextualSpacing/>
              <w:jc w:val="center"/>
              <w:rPr>
                <w:rFonts w:ascii="Tw Cen MT" w:hAnsi="Tw Cen MT"/>
                <w:b/>
                <w:bCs/>
              </w:rPr>
            </w:pPr>
            <w:r w:rsidRPr="00410E81">
              <w:rPr>
                <w:rFonts w:ascii="Tw Cen MT" w:hAnsi="Tw Cen MT" w:cs="Calibri"/>
                <w:b/>
                <w:bCs/>
                <w:color w:val="FFFFFF" w:themeColor="background1"/>
              </w:rPr>
              <w:t>F</w:t>
            </w:r>
          </w:p>
        </w:tc>
        <w:tc>
          <w:tcPr>
            <w:tcW w:w="471" w:type="dxa"/>
            <w:tcBorders>
              <w:bottom w:val="nil"/>
            </w:tcBorders>
            <w:shd w:val="clear" w:color="auto" w:fill="5184C2"/>
            <w:vAlign w:val="center"/>
          </w:tcPr>
          <w:p w14:paraId="6DA04102" w14:textId="349B5A92" w:rsidR="00D37E30" w:rsidRPr="00410E81" w:rsidRDefault="00BE6D90" w:rsidP="00BE6D90">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40E64B22" w14:textId="46EE6649" w:rsidR="00D37E30" w:rsidRDefault="00D37E30" w:rsidP="00BE6D90">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sidR="00BE6D90">
              <w:rPr>
                <w:rFonts w:ascii="Tw Cen MT" w:hAnsi="Tw Cen MT" w:cs="Calibri"/>
                <w:b/>
                <w:bCs/>
                <w:color w:val="FFFFFF" w:themeColor="background1"/>
              </w:rPr>
              <w:t>U</w:t>
            </w:r>
          </w:p>
        </w:tc>
      </w:tr>
      <w:tr w:rsidR="00BE6D90" w14:paraId="10E4A516" w14:textId="77777777" w:rsidTr="00E0730D">
        <w:trPr>
          <w:trHeight w:val="317"/>
          <w:jc w:val="center"/>
        </w:trPr>
        <w:tc>
          <w:tcPr>
            <w:tcW w:w="3887" w:type="dxa"/>
            <w:vMerge w:val="restart"/>
            <w:tcBorders>
              <w:top w:val="nil"/>
            </w:tcBorders>
            <w:vAlign w:val="center"/>
          </w:tcPr>
          <w:p w14:paraId="5258BD09" w14:textId="6B5BE270" w:rsidR="00BE6D90" w:rsidRPr="00BE6D90" w:rsidRDefault="00BE6D90" w:rsidP="00BE6D90">
            <w:pPr>
              <w:spacing w:line="20" w:lineRule="atLeast"/>
              <w:contextualSpacing/>
              <w:jc w:val="center"/>
              <w:rPr>
                <w:rFonts w:ascii="Tw Cen MT" w:hAnsi="Tw Cen MT"/>
              </w:rPr>
            </w:pPr>
            <w:r w:rsidRPr="00BE6D90">
              <w:rPr>
                <w:rFonts w:ascii="Tw Cen MT" w:hAnsi="Tw Cen MT" w:cs="Calibri"/>
                <w:color w:val="000000"/>
              </w:rPr>
              <w:t>Collinsville 10</w:t>
            </w:r>
          </w:p>
        </w:tc>
        <w:tc>
          <w:tcPr>
            <w:tcW w:w="430" w:type="dxa"/>
            <w:vMerge w:val="restart"/>
            <w:tcBorders>
              <w:top w:val="nil"/>
            </w:tcBorders>
            <w:vAlign w:val="center"/>
          </w:tcPr>
          <w:p w14:paraId="3158DCC9" w14:textId="3F28EA1E" w:rsidR="00BE6D90" w:rsidRPr="00BE6D90" w:rsidRDefault="00BE6D90" w:rsidP="00BE6D90">
            <w:pPr>
              <w:spacing w:line="20" w:lineRule="atLeast"/>
              <w:contextualSpacing/>
              <w:jc w:val="center"/>
              <w:rPr>
                <w:rFonts w:ascii="Tw Cen MT" w:hAnsi="Tw Cen MT"/>
              </w:rPr>
            </w:pPr>
            <w:r w:rsidRPr="00BE6D90">
              <w:rPr>
                <w:rFonts w:ascii="Tw Cen MT" w:hAnsi="Tw Cen MT"/>
              </w:rPr>
              <w:t>X</w:t>
            </w:r>
          </w:p>
        </w:tc>
        <w:tc>
          <w:tcPr>
            <w:tcW w:w="430" w:type="dxa"/>
            <w:vMerge w:val="restart"/>
            <w:tcBorders>
              <w:top w:val="nil"/>
            </w:tcBorders>
            <w:vAlign w:val="center"/>
          </w:tcPr>
          <w:p w14:paraId="2CB2AAAE" w14:textId="2F812874" w:rsidR="00BE6D90" w:rsidRPr="00BE6D90" w:rsidRDefault="00BE6D90" w:rsidP="00BE6D90">
            <w:pPr>
              <w:spacing w:line="20" w:lineRule="atLeast"/>
              <w:contextualSpacing/>
              <w:jc w:val="center"/>
              <w:rPr>
                <w:rFonts w:ascii="Tw Cen MT" w:hAnsi="Tw Cen MT"/>
              </w:rPr>
            </w:pPr>
            <w:r>
              <w:rPr>
                <w:rFonts w:ascii="Tw Cen MT" w:hAnsi="Tw Cen MT"/>
              </w:rPr>
              <w:t>X</w:t>
            </w:r>
          </w:p>
        </w:tc>
        <w:tc>
          <w:tcPr>
            <w:tcW w:w="483" w:type="dxa"/>
            <w:vMerge w:val="restart"/>
            <w:tcBorders>
              <w:top w:val="nil"/>
            </w:tcBorders>
            <w:vAlign w:val="center"/>
          </w:tcPr>
          <w:p w14:paraId="391ACEAE" w14:textId="37DE3E52" w:rsidR="00BE6D90" w:rsidRPr="00BE6D90" w:rsidRDefault="007D255A" w:rsidP="00BE6D90">
            <w:pPr>
              <w:spacing w:line="20" w:lineRule="atLeast"/>
              <w:contextualSpacing/>
              <w:jc w:val="center"/>
              <w:rPr>
                <w:rFonts w:ascii="Tw Cen MT" w:hAnsi="Tw Cen MT"/>
              </w:rPr>
            </w:pPr>
            <w:r>
              <w:rPr>
                <w:rFonts w:ascii="Tw Cen MT" w:hAnsi="Tw Cen MT"/>
              </w:rPr>
              <w:t>X</w:t>
            </w:r>
          </w:p>
        </w:tc>
        <w:tc>
          <w:tcPr>
            <w:tcW w:w="3892" w:type="dxa"/>
            <w:tcBorders>
              <w:top w:val="nil"/>
              <w:bottom w:val="nil"/>
            </w:tcBorders>
            <w:vAlign w:val="center"/>
          </w:tcPr>
          <w:p w14:paraId="5477C3E0" w14:textId="2B0FF226" w:rsidR="00BE6D90" w:rsidRPr="00BE6D90" w:rsidRDefault="00BE6D90" w:rsidP="00BE6D90">
            <w:pPr>
              <w:spacing w:line="20" w:lineRule="atLeast"/>
              <w:contextualSpacing/>
              <w:jc w:val="center"/>
              <w:rPr>
                <w:rFonts w:ascii="Tw Cen MT" w:hAnsi="Tw Cen MT"/>
              </w:rPr>
            </w:pPr>
            <w:r w:rsidRPr="00BE6D90">
              <w:rPr>
                <w:rFonts w:ascii="Tw Cen MT" w:hAnsi="Tw Cen MT" w:cs="Calibri"/>
                <w:color w:val="000000"/>
              </w:rPr>
              <w:t>Dorris Intermediate</w:t>
            </w:r>
          </w:p>
        </w:tc>
        <w:tc>
          <w:tcPr>
            <w:tcW w:w="481" w:type="dxa"/>
            <w:tcBorders>
              <w:top w:val="nil"/>
              <w:bottom w:val="nil"/>
            </w:tcBorders>
            <w:vAlign w:val="center"/>
          </w:tcPr>
          <w:p w14:paraId="11A239FA" w14:textId="1FAA5558" w:rsidR="00BE6D90" w:rsidRPr="00BE6D90" w:rsidRDefault="00BE6D90" w:rsidP="00BE6D90">
            <w:pPr>
              <w:spacing w:line="20" w:lineRule="atLeast"/>
              <w:contextualSpacing/>
              <w:jc w:val="center"/>
              <w:rPr>
                <w:rFonts w:ascii="Tw Cen MT" w:hAnsi="Tw Cen MT"/>
              </w:rPr>
            </w:pPr>
            <w:r w:rsidRPr="00BE6D90">
              <w:rPr>
                <w:rFonts w:ascii="Tw Cen MT" w:hAnsi="Tw Cen MT"/>
              </w:rPr>
              <w:t>X</w:t>
            </w:r>
          </w:p>
        </w:tc>
        <w:tc>
          <w:tcPr>
            <w:tcW w:w="471" w:type="dxa"/>
            <w:tcBorders>
              <w:top w:val="nil"/>
              <w:bottom w:val="nil"/>
            </w:tcBorders>
            <w:vAlign w:val="center"/>
          </w:tcPr>
          <w:p w14:paraId="157A98BC" w14:textId="508320FC" w:rsidR="00BE6D90" w:rsidRPr="00BE6D90" w:rsidRDefault="00E66AAA" w:rsidP="00BE6D90">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vAlign w:val="center"/>
          </w:tcPr>
          <w:p w14:paraId="1796D7E2" w14:textId="494FCD0F" w:rsidR="00BE6D90" w:rsidRPr="00BE6D90" w:rsidRDefault="00BE6D90" w:rsidP="00BE6D90">
            <w:pPr>
              <w:spacing w:line="20" w:lineRule="atLeast"/>
              <w:contextualSpacing/>
              <w:jc w:val="center"/>
              <w:rPr>
                <w:rFonts w:ascii="Tw Cen MT" w:hAnsi="Tw Cen MT"/>
              </w:rPr>
            </w:pPr>
          </w:p>
        </w:tc>
      </w:tr>
      <w:tr w:rsidR="00BE6D90" w14:paraId="6CD512D8" w14:textId="77777777" w:rsidTr="00E0730D">
        <w:trPr>
          <w:trHeight w:val="317"/>
          <w:jc w:val="center"/>
        </w:trPr>
        <w:tc>
          <w:tcPr>
            <w:tcW w:w="3887" w:type="dxa"/>
            <w:vMerge/>
            <w:vAlign w:val="center"/>
          </w:tcPr>
          <w:p w14:paraId="2D683123" w14:textId="2877AB00" w:rsidR="00BE6D90" w:rsidRPr="00BE6D90" w:rsidRDefault="00BE6D90" w:rsidP="00BE6D90">
            <w:pPr>
              <w:spacing w:line="20" w:lineRule="atLeast"/>
              <w:contextualSpacing/>
              <w:jc w:val="center"/>
              <w:rPr>
                <w:rFonts w:ascii="Tw Cen MT" w:hAnsi="Tw Cen MT"/>
              </w:rPr>
            </w:pPr>
          </w:p>
        </w:tc>
        <w:tc>
          <w:tcPr>
            <w:tcW w:w="430" w:type="dxa"/>
            <w:vMerge/>
            <w:vAlign w:val="center"/>
          </w:tcPr>
          <w:p w14:paraId="1131E7A8" w14:textId="1BA87405" w:rsidR="00BE6D90" w:rsidRPr="00BE6D90" w:rsidRDefault="00BE6D90" w:rsidP="00BE6D90">
            <w:pPr>
              <w:spacing w:line="20" w:lineRule="atLeast"/>
              <w:contextualSpacing/>
              <w:jc w:val="center"/>
              <w:rPr>
                <w:rFonts w:ascii="Tw Cen MT" w:hAnsi="Tw Cen MT"/>
              </w:rPr>
            </w:pPr>
          </w:p>
        </w:tc>
        <w:tc>
          <w:tcPr>
            <w:tcW w:w="430" w:type="dxa"/>
            <w:vMerge/>
            <w:vAlign w:val="center"/>
          </w:tcPr>
          <w:p w14:paraId="2A149C88" w14:textId="77777777" w:rsidR="00BE6D90" w:rsidRPr="00BE6D90" w:rsidRDefault="00BE6D90" w:rsidP="00BE6D90">
            <w:pPr>
              <w:spacing w:line="20" w:lineRule="atLeast"/>
              <w:contextualSpacing/>
              <w:jc w:val="center"/>
              <w:rPr>
                <w:rFonts w:ascii="Tw Cen MT" w:hAnsi="Tw Cen MT"/>
              </w:rPr>
            </w:pPr>
          </w:p>
        </w:tc>
        <w:tc>
          <w:tcPr>
            <w:tcW w:w="483" w:type="dxa"/>
            <w:vMerge/>
            <w:vAlign w:val="center"/>
          </w:tcPr>
          <w:p w14:paraId="4290C6A3" w14:textId="30BBA779" w:rsidR="00BE6D90" w:rsidRPr="00BE6D90" w:rsidRDefault="00BE6D90" w:rsidP="00BE6D90">
            <w:pPr>
              <w:spacing w:line="20" w:lineRule="atLeast"/>
              <w:contextualSpacing/>
              <w:jc w:val="center"/>
              <w:rPr>
                <w:rFonts w:ascii="Tw Cen MT" w:hAnsi="Tw Cen MT"/>
              </w:rPr>
            </w:pPr>
          </w:p>
        </w:tc>
        <w:tc>
          <w:tcPr>
            <w:tcW w:w="3892" w:type="dxa"/>
            <w:tcBorders>
              <w:top w:val="nil"/>
              <w:bottom w:val="nil"/>
            </w:tcBorders>
            <w:vAlign w:val="center"/>
          </w:tcPr>
          <w:p w14:paraId="4721344E" w14:textId="1951CCB6" w:rsidR="00BE6D90" w:rsidRPr="00BE6D90" w:rsidRDefault="00BE6D90" w:rsidP="00BE6D90">
            <w:pPr>
              <w:spacing w:line="20" w:lineRule="atLeast"/>
              <w:contextualSpacing/>
              <w:jc w:val="center"/>
              <w:rPr>
                <w:rFonts w:ascii="Tw Cen MT" w:hAnsi="Tw Cen MT"/>
              </w:rPr>
            </w:pPr>
            <w:r w:rsidRPr="00BE6D90">
              <w:rPr>
                <w:rFonts w:ascii="Tw Cen MT" w:hAnsi="Tw Cen MT" w:cs="Calibri"/>
                <w:color w:val="000000"/>
              </w:rPr>
              <w:t>Twin Echo Elementary</w:t>
            </w:r>
          </w:p>
        </w:tc>
        <w:tc>
          <w:tcPr>
            <w:tcW w:w="481" w:type="dxa"/>
            <w:tcBorders>
              <w:top w:val="nil"/>
              <w:bottom w:val="nil"/>
            </w:tcBorders>
            <w:vAlign w:val="center"/>
          </w:tcPr>
          <w:p w14:paraId="5FE06D0D" w14:textId="4DB7F769" w:rsidR="00BE6D90" w:rsidRPr="00BE6D90" w:rsidRDefault="00BE6D90" w:rsidP="00BE6D90">
            <w:pPr>
              <w:spacing w:line="20" w:lineRule="atLeast"/>
              <w:contextualSpacing/>
              <w:jc w:val="center"/>
              <w:rPr>
                <w:rFonts w:ascii="Tw Cen MT" w:hAnsi="Tw Cen MT"/>
              </w:rPr>
            </w:pPr>
            <w:r w:rsidRPr="00BE6D90">
              <w:rPr>
                <w:rFonts w:ascii="Tw Cen MT" w:hAnsi="Tw Cen MT"/>
              </w:rPr>
              <w:t>X</w:t>
            </w:r>
          </w:p>
        </w:tc>
        <w:tc>
          <w:tcPr>
            <w:tcW w:w="471" w:type="dxa"/>
            <w:tcBorders>
              <w:top w:val="nil"/>
              <w:bottom w:val="nil"/>
            </w:tcBorders>
            <w:vAlign w:val="center"/>
          </w:tcPr>
          <w:p w14:paraId="1289DCD9" w14:textId="7418B6B4" w:rsidR="00BE6D90" w:rsidRPr="00BE6D90" w:rsidRDefault="00775B11" w:rsidP="00BE6D90">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vAlign w:val="center"/>
          </w:tcPr>
          <w:p w14:paraId="3FC467F6" w14:textId="2A7CD87C" w:rsidR="00BE6D90" w:rsidRPr="00BE6D90" w:rsidRDefault="00BE6D90" w:rsidP="00BE6D90">
            <w:pPr>
              <w:spacing w:line="20" w:lineRule="atLeast"/>
              <w:contextualSpacing/>
              <w:jc w:val="center"/>
              <w:rPr>
                <w:rFonts w:ascii="Tw Cen MT" w:hAnsi="Tw Cen MT"/>
              </w:rPr>
            </w:pPr>
          </w:p>
        </w:tc>
      </w:tr>
      <w:tr w:rsidR="00BE6D90" w14:paraId="314F0C12" w14:textId="77777777" w:rsidTr="00E0730D">
        <w:trPr>
          <w:trHeight w:val="317"/>
          <w:jc w:val="center"/>
        </w:trPr>
        <w:tc>
          <w:tcPr>
            <w:tcW w:w="3887" w:type="dxa"/>
            <w:vMerge/>
            <w:vAlign w:val="center"/>
          </w:tcPr>
          <w:p w14:paraId="018CF64A" w14:textId="2DF341FA" w:rsidR="00BE6D90" w:rsidRPr="00BE6D90" w:rsidRDefault="00BE6D90" w:rsidP="00BE6D90">
            <w:pPr>
              <w:spacing w:line="20" w:lineRule="atLeast"/>
              <w:contextualSpacing/>
              <w:jc w:val="center"/>
              <w:rPr>
                <w:rFonts w:ascii="Tw Cen MT" w:hAnsi="Tw Cen MT" w:cs="Calibri"/>
                <w:color w:val="000000"/>
              </w:rPr>
            </w:pPr>
          </w:p>
        </w:tc>
        <w:tc>
          <w:tcPr>
            <w:tcW w:w="430" w:type="dxa"/>
            <w:vMerge/>
            <w:vAlign w:val="center"/>
          </w:tcPr>
          <w:p w14:paraId="17D113AE"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vAlign w:val="center"/>
          </w:tcPr>
          <w:p w14:paraId="1DB94DB2" w14:textId="77777777" w:rsidR="00BE6D90" w:rsidRPr="00BE6D90" w:rsidRDefault="00BE6D90" w:rsidP="00BE6D90">
            <w:pPr>
              <w:spacing w:line="20" w:lineRule="atLeast"/>
              <w:contextualSpacing/>
              <w:jc w:val="center"/>
              <w:rPr>
                <w:rFonts w:ascii="Tw Cen MT" w:hAnsi="Tw Cen MT" w:cs="Calibri"/>
                <w:color w:val="000000"/>
              </w:rPr>
            </w:pPr>
          </w:p>
        </w:tc>
        <w:tc>
          <w:tcPr>
            <w:tcW w:w="483" w:type="dxa"/>
            <w:vMerge/>
            <w:vAlign w:val="center"/>
          </w:tcPr>
          <w:p w14:paraId="4AECC6CA" w14:textId="1130F1CF" w:rsidR="00BE6D90" w:rsidRPr="00BE6D90" w:rsidRDefault="00BE6D90" w:rsidP="00BE6D90">
            <w:pPr>
              <w:spacing w:line="20" w:lineRule="atLeast"/>
              <w:contextualSpacing/>
              <w:jc w:val="center"/>
              <w:rPr>
                <w:rFonts w:ascii="Tw Cen MT" w:hAnsi="Tw Cen MT" w:cs="Calibri"/>
                <w:color w:val="000000"/>
              </w:rPr>
            </w:pPr>
          </w:p>
        </w:tc>
        <w:tc>
          <w:tcPr>
            <w:tcW w:w="3892" w:type="dxa"/>
            <w:tcBorders>
              <w:top w:val="nil"/>
              <w:bottom w:val="nil"/>
            </w:tcBorders>
            <w:vAlign w:val="center"/>
          </w:tcPr>
          <w:p w14:paraId="78930AC9" w14:textId="5BFDEDA7"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Kreitner Elementary</w:t>
            </w:r>
          </w:p>
        </w:tc>
        <w:tc>
          <w:tcPr>
            <w:tcW w:w="481" w:type="dxa"/>
            <w:tcBorders>
              <w:top w:val="nil"/>
              <w:bottom w:val="nil"/>
            </w:tcBorders>
            <w:vAlign w:val="center"/>
          </w:tcPr>
          <w:p w14:paraId="3C11A99F" w14:textId="767441C6"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71" w:type="dxa"/>
            <w:tcBorders>
              <w:top w:val="nil"/>
              <w:bottom w:val="nil"/>
            </w:tcBorders>
            <w:vAlign w:val="center"/>
          </w:tcPr>
          <w:p w14:paraId="5C7E6793" w14:textId="666C249B" w:rsidR="00BE6D90" w:rsidRPr="00BE6D90" w:rsidRDefault="00E66AAA"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vAlign w:val="center"/>
          </w:tcPr>
          <w:p w14:paraId="0CA5021F" w14:textId="26671ADD" w:rsidR="00BE6D90" w:rsidRPr="00BE6D90" w:rsidRDefault="00BE6D90" w:rsidP="00BE6D90">
            <w:pPr>
              <w:spacing w:line="20" w:lineRule="atLeast"/>
              <w:contextualSpacing/>
              <w:jc w:val="center"/>
              <w:rPr>
                <w:rFonts w:ascii="Tw Cen MT" w:hAnsi="Tw Cen MT" w:cs="Calibri"/>
                <w:color w:val="000000"/>
              </w:rPr>
            </w:pPr>
          </w:p>
        </w:tc>
      </w:tr>
      <w:tr w:rsidR="00BE6D90" w14:paraId="13264DC8" w14:textId="77777777" w:rsidTr="00E0730D">
        <w:trPr>
          <w:trHeight w:val="317"/>
          <w:jc w:val="center"/>
        </w:trPr>
        <w:tc>
          <w:tcPr>
            <w:tcW w:w="3887" w:type="dxa"/>
            <w:vMerge/>
            <w:vAlign w:val="center"/>
          </w:tcPr>
          <w:p w14:paraId="61E21FD9"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vAlign w:val="center"/>
          </w:tcPr>
          <w:p w14:paraId="3AECB142"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vAlign w:val="center"/>
          </w:tcPr>
          <w:p w14:paraId="78F8D06A" w14:textId="77777777" w:rsidR="00BE6D90" w:rsidRPr="00BE6D90" w:rsidRDefault="00BE6D90" w:rsidP="00BE6D90">
            <w:pPr>
              <w:spacing w:line="20" w:lineRule="atLeast"/>
              <w:contextualSpacing/>
              <w:jc w:val="center"/>
              <w:rPr>
                <w:rFonts w:ascii="Tw Cen MT" w:hAnsi="Tw Cen MT" w:cs="Calibri"/>
                <w:color w:val="000000"/>
              </w:rPr>
            </w:pPr>
          </w:p>
        </w:tc>
        <w:tc>
          <w:tcPr>
            <w:tcW w:w="483" w:type="dxa"/>
            <w:vMerge/>
            <w:vAlign w:val="center"/>
          </w:tcPr>
          <w:p w14:paraId="2558FA42" w14:textId="13B745AE" w:rsidR="00BE6D90" w:rsidRPr="00BE6D90" w:rsidRDefault="00BE6D90" w:rsidP="00BE6D90">
            <w:pPr>
              <w:spacing w:line="20" w:lineRule="atLeast"/>
              <w:contextualSpacing/>
              <w:jc w:val="center"/>
              <w:rPr>
                <w:rFonts w:ascii="Tw Cen MT" w:hAnsi="Tw Cen MT" w:cs="Calibri"/>
                <w:color w:val="000000"/>
              </w:rPr>
            </w:pPr>
          </w:p>
        </w:tc>
        <w:tc>
          <w:tcPr>
            <w:tcW w:w="3892" w:type="dxa"/>
            <w:tcBorders>
              <w:top w:val="nil"/>
              <w:bottom w:val="nil"/>
            </w:tcBorders>
            <w:vAlign w:val="center"/>
          </w:tcPr>
          <w:p w14:paraId="6185822D" w14:textId="4600CE86"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Jefferson Elementary</w:t>
            </w:r>
          </w:p>
        </w:tc>
        <w:tc>
          <w:tcPr>
            <w:tcW w:w="481" w:type="dxa"/>
            <w:tcBorders>
              <w:top w:val="nil"/>
              <w:bottom w:val="nil"/>
            </w:tcBorders>
            <w:vAlign w:val="center"/>
          </w:tcPr>
          <w:p w14:paraId="59DFEE22" w14:textId="1642F29D"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71" w:type="dxa"/>
            <w:tcBorders>
              <w:top w:val="nil"/>
              <w:bottom w:val="nil"/>
            </w:tcBorders>
            <w:vAlign w:val="center"/>
          </w:tcPr>
          <w:p w14:paraId="72E21838" w14:textId="5195445A" w:rsidR="00BE6D90" w:rsidRPr="00BE6D90" w:rsidRDefault="00E66AAA"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vAlign w:val="center"/>
          </w:tcPr>
          <w:p w14:paraId="7EBF7CDE" w14:textId="6FCBA767" w:rsidR="00BE6D90" w:rsidRPr="00BE6D90" w:rsidRDefault="00BE6D90" w:rsidP="00BE6D90">
            <w:pPr>
              <w:spacing w:line="20" w:lineRule="atLeast"/>
              <w:contextualSpacing/>
              <w:jc w:val="center"/>
              <w:rPr>
                <w:rFonts w:ascii="Tw Cen MT" w:hAnsi="Tw Cen MT" w:cs="Calibri"/>
                <w:color w:val="000000"/>
              </w:rPr>
            </w:pPr>
          </w:p>
        </w:tc>
      </w:tr>
      <w:tr w:rsidR="00BE6D90" w14:paraId="6B4B2C9D" w14:textId="77777777" w:rsidTr="00E0730D">
        <w:trPr>
          <w:trHeight w:val="317"/>
          <w:jc w:val="center"/>
        </w:trPr>
        <w:tc>
          <w:tcPr>
            <w:tcW w:w="3887" w:type="dxa"/>
            <w:vMerge/>
            <w:vAlign w:val="center"/>
          </w:tcPr>
          <w:p w14:paraId="530D0989"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vAlign w:val="center"/>
          </w:tcPr>
          <w:p w14:paraId="3633BA64"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vAlign w:val="center"/>
          </w:tcPr>
          <w:p w14:paraId="3B9BE45B" w14:textId="77777777" w:rsidR="00BE6D90" w:rsidRPr="00BE6D90" w:rsidRDefault="00BE6D90" w:rsidP="00BE6D90">
            <w:pPr>
              <w:spacing w:line="20" w:lineRule="atLeast"/>
              <w:contextualSpacing/>
              <w:jc w:val="center"/>
              <w:rPr>
                <w:rFonts w:ascii="Tw Cen MT" w:hAnsi="Tw Cen MT" w:cs="Calibri"/>
                <w:color w:val="000000"/>
              </w:rPr>
            </w:pPr>
          </w:p>
        </w:tc>
        <w:tc>
          <w:tcPr>
            <w:tcW w:w="483" w:type="dxa"/>
            <w:vMerge/>
            <w:vAlign w:val="center"/>
          </w:tcPr>
          <w:p w14:paraId="79825E33" w14:textId="61B36E50" w:rsidR="00BE6D90" w:rsidRPr="00BE6D90" w:rsidRDefault="00BE6D90" w:rsidP="00BE6D90">
            <w:pPr>
              <w:spacing w:line="20" w:lineRule="atLeast"/>
              <w:contextualSpacing/>
              <w:jc w:val="center"/>
              <w:rPr>
                <w:rFonts w:ascii="Tw Cen MT" w:hAnsi="Tw Cen MT" w:cs="Calibri"/>
                <w:color w:val="000000"/>
              </w:rPr>
            </w:pPr>
          </w:p>
        </w:tc>
        <w:tc>
          <w:tcPr>
            <w:tcW w:w="3892" w:type="dxa"/>
            <w:tcBorders>
              <w:top w:val="nil"/>
              <w:bottom w:val="nil"/>
            </w:tcBorders>
            <w:vAlign w:val="center"/>
          </w:tcPr>
          <w:p w14:paraId="1964BC7F" w14:textId="049BEBA3"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Webster Elementary</w:t>
            </w:r>
          </w:p>
        </w:tc>
        <w:tc>
          <w:tcPr>
            <w:tcW w:w="481" w:type="dxa"/>
            <w:tcBorders>
              <w:top w:val="nil"/>
              <w:bottom w:val="nil"/>
            </w:tcBorders>
            <w:vAlign w:val="center"/>
          </w:tcPr>
          <w:p w14:paraId="48A01241" w14:textId="77777777" w:rsidR="00BE6D90" w:rsidRPr="00BE6D90" w:rsidRDefault="00BE6D90" w:rsidP="00BE6D90">
            <w:pPr>
              <w:spacing w:line="20" w:lineRule="atLeast"/>
              <w:contextualSpacing/>
              <w:jc w:val="center"/>
              <w:rPr>
                <w:rFonts w:ascii="Tw Cen MT" w:hAnsi="Tw Cen MT" w:cs="Calibri"/>
                <w:color w:val="000000"/>
              </w:rPr>
            </w:pPr>
          </w:p>
        </w:tc>
        <w:tc>
          <w:tcPr>
            <w:tcW w:w="471" w:type="dxa"/>
            <w:tcBorders>
              <w:top w:val="nil"/>
              <w:bottom w:val="nil"/>
            </w:tcBorders>
            <w:vAlign w:val="center"/>
          </w:tcPr>
          <w:p w14:paraId="0C79D1CC" w14:textId="77777777" w:rsidR="00BE6D90" w:rsidRPr="00BE6D90" w:rsidRDefault="00BE6D90" w:rsidP="00BE6D90">
            <w:pPr>
              <w:spacing w:line="20" w:lineRule="atLeast"/>
              <w:contextualSpacing/>
              <w:jc w:val="center"/>
              <w:rPr>
                <w:rFonts w:ascii="Tw Cen MT" w:hAnsi="Tw Cen MT" w:cs="Calibri"/>
                <w:color w:val="000000"/>
              </w:rPr>
            </w:pPr>
          </w:p>
        </w:tc>
        <w:tc>
          <w:tcPr>
            <w:tcW w:w="483" w:type="dxa"/>
            <w:tcBorders>
              <w:top w:val="nil"/>
              <w:bottom w:val="nil"/>
            </w:tcBorders>
            <w:vAlign w:val="center"/>
          </w:tcPr>
          <w:p w14:paraId="3FE91158" w14:textId="57FDC573" w:rsidR="00BE6D90" w:rsidRPr="00BE6D90" w:rsidRDefault="0073690D" w:rsidP="00BE6D90">
            <w:pPr>
              <w:spacing w:line="20" w:lineRule="atLeast"/>
              <w:contextualSpacing/>
              <w:jc w:val="center"/>
              <w:rPr>
                <w:rFonts w:ascii="Tw Cen MT" w:hAnsi="Tw Cen MT" w:cs="Calibri"/>
                <w:color w:val="000000"/>
              </w:rPr>
            </w:pPr>
            <w:r>
              <w:rPr>
                <w:rFonts w:ascii="Tw Cen MT" w:hAnsi="Tw Cen MT" w:cs="Calibri"/>
                <w:color w:val="000000"/>
              </w:rPr>
              <w:t>X</w:t>
            </w:r>
          </w:p>
        </w:tc>
      </w:tr>
      <w:tr w:rsidR="00BE6D90" w14:paraId="06AEE3E7" w14:textId="77777777" w:rsidTr="00E0730D">
        <w:trPr>
          <w:trHeight w:val="317"/>
          <w:jc w:val="center"/>
        </w:trPr>
        <w:tc>
          <w:tcPr>
            <w:tcW w:w="3887" w:type="dxa"/>
            <w:vMerge/>
            <w:tcBorders>
              <w:bottom w:val="nil"/>
            </w:tcBorders>
            <w:vAlign w:val="center"/>
          </w:tcPr>
          <w:p w14:paraId="3F82B252"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tcBorders>
              <w:bottom w:val="nil"/>
            </w:tcBorders>
            <w:vAlign w:val="center"/>
          </w:tcPr>
          <w:p w14:paraId="13FFC444"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tcBorders>
              <w:bottom w:val="nil"/>
            </w:tcBorders>
            <w:vAlign w:val="center"/>
          </w:tcPr>
          <w:p w14:paraId="4CFEDAC8" w14:textId="77777777" w:rsidR="00BE6D90" w:rsidRPr="00BE6D90" w:rsidRDefault="00BE6D90" w:rsidP="00BE6D90">
            <w:pPr>
              <w:spacing w:line="20" w:lineRule="atLeast"/>
              <w:contextualSpacing/>
              <w:jc w:val="center"/>
              <w:rPr>
                <w:rFonts w:ascii="Tw Cen MT" w:hAnsi="Tw Cen MT" w:cs="Calibri"/>
                <w:color w:val="000000"/>
              </w:rPr>
            </w:pPr>
          </w:p>
        </w:tc>
        <w:tc>
          <w:tcPr>
            <w:tcW w:w="483" w:type="dxa"/>
            <w:vMerge/>
            <w:tcBorders>
              <w:bottom w:val="nil"/>
            </w:tcBorders>
            <w:vAlign w:val="center"/>
          </w:tcPr>
          <w:p w14:paraId="56191B53" w14:textId="76FFC393" w:rsidR="00BE6D90" w:rsidRPr="00BE6D90" w:rsidRDefault="00BE6D90" w:rsidP="00BE6D90">
            <w:pPr>
              <w:spacing w:line="20" w:lineRule="atLeast"/>
              <w:contextualSpacing/>
              <w:jc w:val="center"/>
              <w:rPr>
                <w:rFonts w:ascii="Tw Cen MT" w:hAnsi="Tw Cen MT" w:cs="Calibri"/>
                <w:color w:val="000000"/>
              </w:rPr>
            </w:pPr>
          </w:p>
        </w:tc>
        <w:tc>
          <w:tcPr>
            <w:tcW w:w="3892" w:type="dxa"/>
            <w:tcBorders>
              <w:top w:val="nil"/>
              <w:bottom w:val="single" w:sz="4" w:space="0" w:color="432444"/>
            </w:tcBorders>
            <w:vAlign w:val="center"/>
          </w:tcPr>
          <w:p w14:paraId="1C3A28F4" w14:textId="0535D025"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Renfro Elementary</w:t>
            </w:r>
          </w:p>
        </w:tc>
        <w:tc>
          <w:tcPr>
            <w:tcW w:w="481" w:type="dxa"/>
            <w:tcBorders>
              <w:top w:val="nil"/>
              <w:bottom w:val="single" w:sz="4" w:space="0" w:color="432444"/>
            </w:tcBorders>
            <w:vAlign w:val="center"/>
          </w:tcPr>
          <w:p w14:paraId="7E41DE65" w14:textId="2162287D"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71" w:type="dxa"/>
            <w:tcBorders>
              <w:top w:val="nil"/>
              <w:bottom w:val="single" w:sz="4" w:space="0" w:color="432444"/>
            </w:tcBorders>
            <w:vAlign w:val="center"/>
          </w:tcPr>
          <w:p w14:paraId="31825DF8" w14:textId="5DC54E6F" w:rsidR="00BE6D90" w:rsidRPr="00BE6D90" w:rsidRDefault="00E66AAA"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vAlign w:val="center"/>
          </w:tcPr>
          <w:p w14:paraId="3FFDCD04" w14:textId="34B8D2F9" w:rsidR="00BE6D90" w:rsidRPr="00BE6D90" w:rsidRDefault="00BE6D90" w:rsidP="00BE6D90">
            <w:pPr>
              <w:spacing w:line="20" w:lineRule="atLeast"/>
              <w:contextualSpacing/>
              <w:jc w:val="center"/>
              <w:rPr>
                <w:rFonts w:ascii="Tw Cen MT" w:hAnsi="Tw Cen MT" w:cs="Calibri"/>
                <w:color w:val="000000"/>
              </w:rPr>
            </w:pPr>
          </w:p>
        </w:tc>
      </w:tr>
      <w:tr w:rsidR="00BE6D90" w14:paraId="3979E48A" w14:textId="77777777" w:rsidTr="00E0730D">
        <w:trPr>
          <w:trHeight w:val="317"/>
          <w:jc w:val="center"/>
        </w:trPr>
        <w:tc>
          <w:tcPr>
            <w:tcW w:w="3887" w:type="dxa"/>
            <w:vMerge w:val="restart"/>
            <w:tcBorders>
              <w:top w:val="single" w:sz="4" w:space="0" w:color="432444"/>
            </w:tcBorders>
            <w:vAlign w:val="center"/>
          </w:tcPr>
          <w:p w14:paraId="7E69D966" w14:textId="1CE90AA2"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Cahokia 187</w:t>
            </w:r>
          </w:p>
        </w:tc>
        <w:tc>
          <w:tcPr>
            <w:tcW w:w="430" w:type="dxa"/>
            <w:vMerge w:val="restart"/>
            <w:tcBorders>
              <w:top w:val="single" w:sz="4" w:space="0" w:color="432444"/>
            </w:tcBorders>
            <w:vAlign w:val="center"/>
          </w:tcPr>
          <w:p w14:paraId="3DC61F02" w14:textId="2AF64BC2"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30" w:type="dxa"/>
            <w:vMerge w:val="restart"/>
            <w:tcBorders>
              <w:top w:val="single" w:sz="4" w:space="0" w:color="432444"/>
            </w:tcBorders>
            <w:vAlign w:val="center"/>
          </w:tcPr>
          <w:p w14:paraId="5ECD806C" w14:textId="282BF67D" w:rsidR="00BE6D90" w:rsidRPr="00BE6D90" w:rsidRDefault="00BE6D90"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vMerge w:val="restart"/>
            <w:tcBorders>
              <w:top w:val="single" w:sz="4" w:space="0" w:color="432444"/>
            </w:tcBorders>
            <w:vAlign w:val="center"/>
          </w:tcPr>
          <w:p w14:paraId="74A05A6D" w14:textId="5435A250" w:rsidR="00BE6D90" w:rsidRPr="00BE6D90" w:rsidRDefault="007D255A"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3892" w:type="dxa"/>
            <w:tcBorders>
              <w:top w:val="single" w:sz="4" w:space="0" w:color="432444"/>
              <w:bottom w:val="nil"/>
            </w:tcBorders>
            <w:vAlign w:val="center"/>
          </w:tcPr>
          <w:p w14:paraId="46BA0B79" w14:textId="43961A78"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Penniman Elementary</w:t>
            </w:r>
          </w:p>
        </w:tc>
        <w:tc>
          <w:tcPr>
            <w:tcW w:w="481" w:type="dxa"/>
            <w:tcBorders>
              <w:top w:val="single" w:sz="4" w:space="0" w:color="432444"/>
              <w:bottom w:val="nil"/>
            </w:tcBorders>
            <w:vAlign w:val="center"/>
          </w:tcPr>
          <w:p w14:paraId="6A56EECE" w14:textId="45C525FF"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71" w:type="dxa"/>
            <w:tcBorders>
              <w:top w:val="single" w:sz="4" w:space="0" w:color="432444"/>
              <w:bottom w:val="nil"/>
            </w:tcBorders>
            <w:vAlign w:val="center"/>
          </w:tcPr>
          <w:p w14:paraId="20E800A8" w14:textId="0B3A23FC" w:rsidR="00BE6D90" w:rsidRPr="00BE6D90" w:rsidRDefault="00E66AAA"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vAlign w:val="center"/>
          </w:tcPr>
          <w:p w14:paraId="24144A7A" w14:textId="4C6384BC" w:rsidR="00BE6D90" w:rsidRPr="00BE6D90" w:rsidRDefault="00BE6D90" w:rsidP="00BE6D90">
            <w:pPr>
              <w:spacing w:line="20" w:lineRule="atLeast"/>
              <w:contextualSpacing/>
              <w:jc w:val="center"/>
              <w:rPr>
                <w:rFonts w:ascii="Tw Cen MT" w:hAnsi="Tw Cen MT" w:cs="Calibri"/>
                <w:color w:val="000000"/>
              </w:rPr>
            </w:pPr>
          </w:p>
        </w:tc>
      </w:tr>
      <w:tr w:rsidR="00BE6D90" w14:paraId="11C560B0" w14:textId="77777777" w:rsidTr="00E0730D">
        <w:trPr>
          <w:trHeight w:val="317"/>
          <w:jc w:val="center"/>
        </w:trPr>
        <w:tc>
          <w:tcPr>
            <w:tcW w:w="3887" w:type="dxa"/>
            <w:vMerge/>
            <w:vAlign w:val="center"/>
          </w:tcPr>
          <w:p w14:paraId="0F7D9962"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vAlign w:val="center"/>
          </w:tcPr>
          <w:p w14:paraId="6072026A"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vAlign w:val="center"/>
          </w:tcPr>
          <w:p w14:paraId="3488C44B" w14:textId="77777777" w:rsidR="00BE6D90" w:rsidRPr="00BE6D90" w:rsidRDefault="00BE6D90" w:rsidP="00BE6D90">
            <w:pPr>
              <w:spacing w:line="20" w:lineRule="atLeast"/>
              <w:contextualSpacing/>
              <w:jc w:val="center"/>
              <w:rPr>
                <w:rFonts w:ascii="Tw Cen MT" w:hAnsi="Tw Cen MT" w:cs="Calibri"/>
                <w:color w:val="000000"/>
              </w:rPr>
            </w:pPr>
          </w:p>
        </w:tc>
        <w:tc>
          <w:tcPr>
            <w:tcW w:w="483" w:type="dxa"/>
            <w:vMerge/>
            <w:vAlign w:val="center"/>
          </w:tcPr>
          <w:p w14:paraId="10D39718" w14:textId="7DEAD20A" w:rsidR="00BE6D90" w:rsidRPr="00BE6D90" w:rsidRDefault="00BE6D90" w:rsidP="00BE6D90">
            <w:pPr>
              <w:spacing w:line="20" w:lineRule="atLeast"/>
              <w:contextualSpacing/>
              <w:jc w:val="center"/>
              <w:rPr>
                <w:rFonts w:ascii="Tw Cen MT" w:hAnsi="Tw Cen MT" w:cs="Calibri"/>
                <w:color w:val="000000"/>
              </w:rPr>
            </w:pPr>
          </w:p>
        </w:tc>
        <w:tc>
          <w:tcPr>
            <w:tcW w:w="3892" w:type="dxa"/>
            <w:tcBorders>
              <w:top w:val="nil"/>
              <w:bottom w:val="nil"/>
            </w:tcBorders>
            <w:vAlign w:val="center"/>
          </w:tcPr>
          <w:p w14:paraId="20582D7E" w14:textId="102641D6"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Huffman Elementary</w:t>
            </w:r>
          </w:p>
        </w:tc>
        <w:tc>
          <w:tcPr>
            <w:tcW w:w="481" w:type="dxa"/>
            <w:tcBorders>
              <w:top w:val="nil"/>
              <w:bottom w:val="nil"/>
            </w:tcBorders>
            <w:vAlign w:val="center"/>
          </w:tcPr>
          <w:p w14:paraId="71D5EFF8" w14:textId="374F7D48"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71" w:type="dxa"/>
            <w:tcBorders>
              <w:top w:val="nil"/>
              <w:bottom w:val="nil"/>
            </w:tcBorders>
            <w:vAlign w:val="center"/>
          </w:tcPr>
          <w:p w14:paraId="31E4CB60" w14:textId="399BD92D" w:rsidR="00BE6D90" w:rsidRPr="00BE6D90" w:rsidRDefault="00BE6D90"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vAlign w:val="center"/>
          </w:tcPr>
          <w:p w14:paraId="3763FBF3" w14:textId="28A0CB94" w:rsidR="00BE6D90" w:rsidRPr="00BE6D90" w:rsidRDefault="007D255A" w:rsidP="00BE6D90">
            <w:pPr>
              <w:spacing w:line="20" w:lineRule="atLeast"/>
              <w:contextualSpacing/>
              <w:jc w:val="center"/>
              <w:rPr>
                <w:rFonts w:ascii="Tw Cen MT" w:hAnsi="Tw Cen MT" w:cs="Calibri"/>
                <w:color w:val="000000"/>
              </w:rPr>
            </w:pPr>
            <w:r>
              <w:rPr>
                <w:rFonts w:ascii="Tw Cen MT" w:hAnsi="Tw Cen MT" w:cs="Calibri"/>
                <w:color w:val="000000"/>
              </w:rPr>
              <w:t>X</w:t>
            </w:r>
          </w:p>
        </w:tc>
      </w:tr>
      <w:tr w:rsidR="00BE6D90" w14:paraId="5E7AB74D" w14:textId="77777777" w:rsidTr="00E0730D">
        <w:trPr>
          <w:trHeight w:val="317"/>
          <w:jc w:val="center"/>
        </w:trPr>
        <w:tc>
          <w:tcPr>
            <w:tcW w:w="3887" w:type="dxa"/>
            <w:vMerge/>
            <w:vAlign w:val="center"/>
          </w:tcPr>
          <w:p w14:paraId="03E97CD2"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vAlign w:val="center"/>
          </w:tcPr>
          <w:p w14:paraId="2F6649C0"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vAlign w:val="center"/>
          </w:tcPr>
          <w:p w14:paraId="5BC43F61" w14:textId="77777777" w:rsidR="00BE6D90" w:rsidRPr="00BE6D90" w:rsidRDefault="00BE6D90" w:rsidP="00BE6D90">
            <w:pPr>
              <w:spacing w:line="20" w:lineRule="atLeast"/>
              <w:contextualSpacing/>
              <w:jc w:val="center"/>
              <w:rPr>
                <w:rFonts w:ascii="Tw Cen MT" w:hAnsi="Tw Cen MT" w:cs="Calibri"/>
                <w:color w:val="000000"/>
              </w:rPr>
            </w:pPr>
          </w:p>
        </w:tc>
        <w:tc>
          <w:tcPr>
            <w:tcW w:w="483" w:type="dxa"/>
            <w:vMerge/>
            <w:vAlign w:val="center"/>
          </w:tcPr>
          <w:p w14:paraId="02280CD7" w14:textId="182197AB" w:rsidR="00BE6D90" w:rsidRPr="00BE6D90" w:rsidRDefault="00BE6D90" w:rsidP="00BE6D90">
            <w:pPr>
              <w:spacing w:line="20" w:lineRule="atLeast"/>
              <w:contextualSpacing/>
              <w:jc w:val="center"/>
              <w:rPr>
                <w:rFonts w:ascii="Tw Cen MT" w:hAnsi="Tw Cen MT" w:cs="Calibri"/>
                <w:color w:val="000000"/>
              </w:rPr>
            </w:pPr>
          </w:p>
        </w:tc>
        <w:tc>
          <w:tcPr>
            <w:tcW w:w="3892" w:type="dxa"/>
            <w:tcBorders>
              <w:top w:val="nil"/>
              <w:bottom w:val="nil"/>
            </w:tcBorders>
            <w:vAlign w:val="center"/>
          </w:tcPr>
          <w:p w14:paraId="55814F86" w14:textId="1DFDC209" w:rsidR="00BE6D90" w:rsidRPr="00BE6D90" w:rsidRDefault="00BE6D90" w:rsidP="00BE6D90">
            <w:pPr>
              <w:spacing w:line="20" w:lineRule="atLeast"/>
              <w:contextualSpacing/>
              <w:jc w:val="center"/>
              <w:rPr>
                <w:rFonts w:ascii="Tw Cen MT" w:hAnsi="Tw Cen MT" w:cs="Calibri"/>
                <w:color w:val="000000"/>
              </w:rPr>
            </w:pPr>
            <w:proofErr w:type="spellStart"/>
            <w:r w:rsidRPr="00BE6D90">
              <w:rPr>
                <w:rFonts w:ascii="Tw Cen MT" w:hAnsi="Tw Cen MT" w:cs="Calibri"/>
                <w:color w:val="000000"/>
              </w:rPr>
              <w:t>Lalumier</w:t>
            </w:r>
            <w:proofErr w:type="spellEnd"/>
            <w:r w:rsidRPr="00BE6D90">
              <w:rPr>
                <w:rFonts w:ascii="Tw Cen MT" w:hAnsi="Tw Cen MT" w:cs="Calibri"/>
                <w:color w:val="000000"/>
              </w:rPr>
              <w:t xml:space="preserve"> Elementary</w:t>
            </w:r>
          </w:p>
        </w:tc>
        <w:tc>
          <w:tcPr>
            <w:tcW w:w="481" w:type="dxa"/>
            <w:tcBorders>
              <w:top w:val="nil"/>
              <w:bottom w:val="nil"/>
            </w:tcBorders>
            <w:vAlign w:val="center"/>
          </w:tcPr>
          <w:p w14:paraId="5CD4A318" w14:textId="7F85FE3B"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71" w:type="dxa"/>
            <w:tcBorders>
              <w:top w:val="nil"/>
              <w:bottom w:val="nil"/>
            </w:tcBorders>
            <w:vAlign w:val="center"/>
          </w:tcPr>
          <w:p w14:paraId="55B9B4D9" w14:textId="5C56DBC6" w:rsidR="00BE6D90" w:rsidRPr="00BE6D90" w:rsidRDefault="00E66AAA"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vAlign w:val="center"/>
          </w:tcPr>
          <w:p w14:paraId="6481B146" w14:textId="51FC4396" w:rsidR="00BE6D90" w:rsidRPr="00BE6D90" w:rsidRDefault="00BE6D90" w:rsidP="00BE6D90">
            <w:pPr>
              <w:spacing w:line="20" w:lineRule="atLeast"/>
              <w:contextualSpacing/>
              <w:jc w:val="center"/>
              <w:rPr>
                <w:rFonts w:ascii="Tw Cen MT" w:hAnsi="Tw Cen MT" w:cs="Calibri"/>
                <w:color w:val="000000"/>
              </w:rPr>
            </w:pPr>
          </w:p>
        </w:tc>
      </w:tr>
      <w:tr w:rsidR="00BE6D90" w14:paraId="4B428984" w14:textId="77777777" w:rsidTr="00E0730D">
        <w:trPr>
          <w:trHeight w:val="317"/>
          <w:jc w:val="center"/>
        </w:trPr>
        <w:tc>
          <w:tcPr>
            <w:tcW w:w="3887" w:type="dxa"/>
            <w:vMerge/>
            <w:tcBorders>
              <w:bottom w:val="nil"/>
            </w:tcBorders>
            <w:vAlign w:val="center"/>
          </w:tcPr>
          <w:p w14:paraId="7998B5C8"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tcBorders>
              <w:bottom w:val="nil"/>
            </w:tcBorders>
            <w:vAlign w:val="center"/>
          </w:tcPr>
          <w:p w14:paraId="7282A806" w14:textId="77777777" w:rsidR="00BE6D90" w:rsidRPr="00BE6D90" w:rsidRDefault="00BE6D90" w:rsidP="00BE6D90">
            <w:pPr>
              <w:spacing w:line="20" w:lineRule="atLeast"/>
              <w:contextualSpacing/>
              <w:jc w:val="center"/>
              <w:rPr>
                <w:rFonts w:ascii="Tw Cen MT" w:hAnsi="Tw Cen MT" w:cs="Calibri"/>
                <w:color w:val="000000"/>
              </w:rPr>
            </w:pPr>
          </w:p>
        </w:tc>
        <w:tc>
          <w:tcPr>
            <w:tcW w:w="430" w:type="dxa"/>
            <w:vMerge/>
            <w:tcBorders>
              <w:bottom w:val="nil"/>
            </w:tcBorders>
            <w:vAlign w:val="center"/>
          </w:tcPr>
          <w:p w14:paraId="3E9A5B43" w14:textId="77777777" w:rsidR="00BE6D90" w:rsidRPr="00BE6D90" w:rsidRDefault="00BE6D90" w:rsidP="00BE6D90">
            <w:pPr>
              <w:spacing w:line="20" w:lineRule="atLeast"/>
              <w:contextualSpacing/>
              <w:jc w:val="center"/>
              <w:rPr>
                <w:rFonts w:ascii="Tw Cen MT" w:hAnsi="Tw Cen MT" w:cs="Calibri"/>
                <w:color w:val="000000"/>
              </w:rPr>
            </w:pPr>
          </w:p>
        </w:tc>
        <w:tc>
          <w:tcPr>
            <w:tcW w:w="483" w:type="dxa"/>
            <w:vMerge/>
            <w:tcBorders>
              <w:bottom w:val="nil"/>
            </w:tcBorders>
            <w:vAlign w:val="center"/>
          </w:tcPr>
          <w:p w14:paraId="1974DD73" w14:textId="5C4ADA02" w:rsidR="00BE6D90" w:rsidRPr="00BE6D90" w:rsidRDefault="00BE6D90" w:rsidP="00BE6D90">
            <w:pPr>
              <w:spacing w:line="20" w:lineRule="atLeast"/>
              <w:contextualSpacing/>
              <w:jc w:val="center"/>
              <w:rPr>
                <w:rFonts w:ascii="Tw Cen MT" w:hAnsi="Tw Cen MT" w:cs="Calibri"/>
                <w:color w:val="000000"/>
              </w:rPr>
            </w:pPr>
          </w:p>
        </w:tc>
        <w:tc>
          <w:tcPr>
            <w:tcW w:w="3892" w:type="dxa"/>
            <w:tcBorders>
              <w:top w:val="nil"/>
              <w:bottom w:val="single" w:sz="4" w:space="0" w:color="432444"/>
            </w:tcBorders>
            <w:vAlign w:val="center"/>
          </w:tcPr>
          <w:p w14:paraId="33605494" w14:textId="6BFEC787" w:rsidR="00BE6D90" w:rsidRPr="00BE6D90" w:rsidRDefault="00BE6D90" w:rsidP="00BE6D90">
            <w:pPr>
              <w:spacing w:line="20" w:lineRule="atLeast"/>
              <w:contextualSpacing/>
              <w:jc w:val="center"/>
              <w:rPr>
                <w:rFonts w:ascii="Tw Cen MT" w:hAnsi="Tw Cen MT" w:cs="Calibri"/>
                <w:color w:val="000000"/>
              </w:rPr>
            </w:pPr>
            <w:r w:rsidRPr="00BE6D90">
              <w:rPr>
                <w:rFonts w:ascii="Tw Cen MT" w:hAnsi="Tw Cen MT" w:cs="Calibri"/>
                <w:color w:val="000000"/>
              </w:rPr>
              <w:t>Maplewood Elementary</w:t>
            </w:r>
          </w:p>
        </w:tc>
        <w:tc>
          <w:tcPr>
            <w:tcW w:w="481" w:type="dxa"/>
            <w:tcBorders>
              <w:top w:val="nil"/>
              <w:bottom w:val="single" w:sz="4" w:space="0" w:color="432444"/>
            </w:tcBorders>
            <w:vAlign w:val="center"/>
          </w:tcPr>
          <w:p w14:paraId="11997667" w14:textId="77777777" w:rsidR="00BE6D90" w:rsidRPr="00BE6D90" w:rsidRDefault="00BE6D90" w:rsidP="00BE6D90">
            <w:pPr>
              <w:spacing w:line="20" w:lineRule="atLeast"/>
              <w:contextualSpacing/>
              <w:jc w:val="center"/>
              <w:rPr>
                <w:rFonts w:ascii="Tw Cen MT" w:hAnsi="Tw Cen MT" w:cs="Calibri"/>
                <w:color w:val="000000"/>
              </w:rPr>
            </w:pPr>
          </w:p>
        </w:tc>
        <w:tc>
          <w:tcPr>
            <w:tcW w:w="471" w:type="dxa"/>
            <w:tcBorders>
              <w:top w:val="nil"/>
              <w:bottom w:val="single" w:sz="4" w:space="0" w:color="432444"/>
            </w:tcBorders>
            <w:vAlign w:val="center"/>
          </w:tcPr>
          <w:p w14:paraId="27C339F5" w14:textId="77777777" w:rsidR="00BE6D90" w:rsidRPr="00BE6D90" w:rsidRDefault="00BE6D90" w:rsidP="00BE6D90">
            <w:pPr>
              <w:spacing w:line="20" w:lineRule="atLeast"/>
              <w:contextualSpacing/>
              <w:jc w:val="center"/>
              <w:rPr>
                <w:rFonts w:ascii="Tw Cen MT" w:hAnsi="Tw Cen MT" w:cs="Calibri"/>
                <w:color w:val="000000"/>
              </w:rPr>
            </w:pPr>
          </w:p>
        </w:tc>
        <w:tc>
          <w:tcPr>
            <w:tcW w:w="483" w:type="dxa"/>
            <w:tcBorders>
              <w:top w:val="nil"/>
              <w:bottom w:val="single" w:sz="4" w:space="0" w:color="432444"/>
            </w:tcBorders>
            <w:vAlign w:val="center"/>
          </w:tcPr>
          <w:p w14:paraId="47600F94" w14:textId="3BAEB18D" w:rsidR="00BE6D90" w:rsidRPr="00BE6D90" w:rsidRDefault="007D255A" w:rsidP="00BE6D90">
            <w:pPr>
              <w:spacing w:line="20" w:lineRule="atLeast"/>
              <w:contextualSpacing/>
              <w:jc w:val="center"/>
              <w:rPr>
                <w:rFonts w:ascii="Tw Cen MT" w:hAnsi="Tw Cen MT" w:cs="Calibri"/>
                <w:color w:val="000000"/>
              </w:rPr>
            </w:pPr>
            <w:r>
              <w:rPr>
                <w:rFonts w:ascii="Tw Cen MT" w:hAnsi="Tw Cen MT" w:cs="Calibri"/>
                <w:color w:val="000000"/>
              </w:rPr>
              <w:t>X</w:t>
            </w:r>
          </w:p>
        </w:tc>
      </w:tr>
      <w:tr w:rsidR="004F7B66" w14:paraId="34E20DA5" w14:textId="77777777" w:rsidTr="00E0730D">
        <w:trPr>
          <w:trHeight w:val="317"/>
          <w:jc w:val="center"/>
        </w:trPr>
        <w:tc>
          <w:tcPr>
            <w:tcW w:w="3887" w:type="dxa"/>
            <w:vMerge w:val="restart"/>
            <w:tcBorders>
              <w:top w:val="single" w:sz="4" w:space="0" w:color="432444"/>
            </w:tcBorders>
            <w:vAlign w:val="center"/>
          </w:tcPr>
          <w:p w14:paraId="21E41E39" w14:textId="3E69732D" w:rsidR="004F7B66" w:rsidRPr="00BE6D90" w:rsidRDefault="004F7B66" w:rsidP="00BE6D90">
            <w:pPr>
              <w:spacing w:line="20" w:lineRule="atLeast"/>
              <w:contextualSpacing/>
              <w:jc w:val="center"/>
              <w:rPr>
                <w:rFonts w:ascii="Tw Cen MT" w:hAnsi="Tw Cen MT" w:cs="Calibri"/>
                <w:color w:val="000000"/>
              </w:rPr>
            </w:pPr>
            <w:r w:rsidRPr="00BE6D90">
              <w:rPr>
                <w:rFonts w:ascii="Tw Cen MT" w:hAnsi="Tw Cen MT" w:cs="Calibri"/>
                <w:color w:val="000000"/>
              </w:rPr>
              <w:t>East Alton SD 13</w:t>
            </w:r>
          </w:p>
        </w:tc>
        <w:tc>
          <w:tcPr>
            <w:tcW w:w="430" w:type="dxa"/>
            <w:vMerge w:val="restart"/>
            <w:tcBorders>
              <w:top w:val="single" w:sz="4" w:space="0" w:color="432444"/>
            </w:tcBorders>
            <w:vAlign w:val="center"/>
          </w:tcPr>
          <w:p w14:paraId="47682B87" w14:textId="43549F39" w:rsidR="004F7B66" w:rsidRPr="00BE6D90" w:rsidRDefault="004F7B66"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30" w:type="dxa"/>
            <w:vMerge w:val="restart"/>
            <w:tcBorders>
              <w:top w:val="single" w:sz="4" w:space="0" w:color="432444"/>
            </w:tcBorders>
            <w:vAlign w:val="center"/>
          </w:tcPr>
          <w:p w14:paraId="37373D5D" w14:textId="34B1CC71" w:rsidR="004F7B66" w:rsidRPr="00BE6D90" w:rsidRDefault="004F7B66"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vMerge w:val="restart"/>
            <w:tcBorders>
              <w:top w:val="single" w:sz="4" w:space="0" w:color="432444"/>
            </w:tcBorders>
            <w:vAlign w:val="center"/>
          </w:tcPr>
          <w:p w14:paraId="025AA414" w14:textId="0531D77D" w:rsidR="004F7B66" w:rsidRPr="00BE6D90" w:rsidRDefault="004F7B66"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3892" w:type="dxa"/>
            <w:tcBorders>
              <w:top w:val="single" w:sz="4" w:space="0" w:color="432444"/>
              <w:bottom w:val="nil"/>
            </w:tcBorders>
            <w:vAlign w:val="center"/>
          </w:tcPr>
          <w:p w14:paraId="6A55320F" w14:textId="62FF7E5C" w:rsidR="004F7B66" w:rsidRPr="00BE6D90" w:rsidRDefault="004F7B66" w:rsidP="00BE6D90">
            <w:pPr>
              <w:spacing w:line="20" w:lineRule="atLeast"/>
              <w:contextualSpacing/>
              <w:jc w:val="center"/>
              <w:rPr>
                <w:rFonts w:ascii="Tw Cen MT" w:hAnsi="Tw Cen MT" w:cs="Calibri"/>
                <w:color w:val="000000"/>
              </w:rPr>
            </w:pPr>
            <w:r w:rsidRPr="00BE6D90">
              <w:rPr>
                <w:rFonts w:ascii="Tw Cen MT" w:hAnsi="Tw Cen MT" w:cs="Calibri"/>
                <w:color w:val="000000"/>
              </w:rPr>
              <w:t>Eastwood Elementary</w:t>
            </w:r>
          </w:p>
        </w:tc>
        <w:tc>
          <w:tcPr>
            <w:tcW w:w="481" w:type="dxa"/>
            <w:tcBorders>
              <w:top w:val="single" w:sz="4" w:space="0" w:color="432444"/>
              <w:bottom w:val="nil"/>
            </w:tcBorders>
            <w:vAlign w:val="center"/>
          </w:tcPr>
          <w:p w14:paraId="616E5C64" w14:textId="206D1BB6" w:rsidR="004F7B66" w:rsidRPr="00BE6D90" w:rsidRDefault="004F7B66"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71" w:type="dxa"/>
            <w:tcBorders>
              <w:top w:val="single" w:sz="4" w:space="0" w:color="432444"/>
              <w:bottom w:val="nil"/>
            </w:tcBorders>
            <w:vAlign w:val="center"/>
          </w:tcPr>
          <w:p w14:paraId="72023D34" w14:textId="3AB7B544" w:rsidR="004F7B66" w:rsidRPr="00BE6D90" w:rsidRDefault="004F7B66"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vAlign w:val="center"/>
          </w:tcPr>
          <w:p w14:paraId="61DB4B3B" w14:textId="2D175668" w:rsidR="004F7B66" w:rsidRPr="00BE6D90" w:rsidRDefault="004F7B66" w:rsidP="00BE6D90">
            <w:pPr>
              <w:spacing w:line="20" w:lineRule="atLeast"/>
              <w:contextualSpacing/>
              <w:jc w:val="center"/>
              <w:rPr>
                <w:rFonts w:ascii="Tw Cen MT" w:hAnsi="Tw Cen MT" w:cs="Calibri"/>
                <w:color w:val="000000"/>
              </w:rPr>
            </w:pPr>
            <w:r>
              <w:rPr>
                <w:rFonts w:ascii="Tw Cen MT" w:hAnsi="Tw Cen MT" w:cs="Calibri"/>
                <w:color w:val="000000"/>
              </w:rPr>
              <w:t>X</w:t>
            </w:r>
          </w:p>
        </w:tc>
      </w:tr>
      <w:tr w:rsidR="004F7B66" w14:paraId="6966DF94" w14:textId="77777777" w:rsidTr="00E0730D">
        <w:trPr>
          <w:trHeight w:val="317"/>
          <w:jc w:val="center"/>
        </w:trPr>
        <w:tc>
          <w:tcPr>
            <w:tcW w:w="3887" w:type="dxa"/>
            <w:vMerge/>
            <w:tcBorders>
              <w:bottom w:val="nil"/>
            </w:tcBorders>
            <w:vAlign w:val="center"/>
          </w:tcPr>
          <w:p w14:paraId="3852C8F6" w14:textId="77777777" w:rsidR="004F7B66" w:rsidRPr="00BE6D90" w:rsidRDefault="004F7B66" w:rsidP="00BE6D90">
            <w:pPr>
              <w:spacing w:line="20" w:lineRule="atLeast"/>
              <w:contextualSpacing/>
              <w:jc w:val="center"/>
              <w:rPr>
                <w:rFonts w:ascii="Tw Cen MT" w:hAnsi="Tw Cen MT" w:cs="Calibri"/>
                <w:color w:val="000000"/>
              </w:rPr>
            </w:pPr>
          </w:p>
        </w:tc>
        <w:tc>
          <w:tcPr>
            <w:tcW w:w="430" w:type="dxa"/>
            <w:vMerge/>
            <w:tcBorders>
              <w:bottom w:val="nil"/>
            </w:tcBorders>
            <w:vAlign w:val="center"/>
          </w:tcPr>
          <w:p w14:paraId="5AF455FD" w14:textId="77777777" w:rsidR="004F7B66" w:rsidRPr="00BE6D90" w:rsidRDefault="004F7B66" w:rsidP="00BE6D90">
            <w:pPr>
              <w:spacing w:line="20" w:lineRule="atLeast"/>
              <w:contextualSpacing/>
              <w:jc w:val="center"/>
              <w:rPr>
                <w:rFonts w:ascii="Tw Cen MT" w:hAnsi="Tw Cen MT" w:cs="Calibri"/>
                <w:color w:val="000000"/>
              </w:rPr>
            </w:pPr>
          </w:p>
        </w:tc>
        <w:tc>
          <w:tcPr>
            <w:tcW w:w="430" w:type="dxa"/>
            <w:vMerge/>
            <w:tcBorders>
              <w:bottom w:val="nil"/>
            </w:tcBorders>
            <w:vAlign w:val="center"/>
          </w:tcPr>
          <w:p w14:paraId="4E502056" w14:textId="77777777" w:rsidR="004F7B66" w:rsidRPr="00BE6D90" w:rsidRDefault="004F7B66" w:rsidP="00BE6D90">
            <w:pPr>
              <w:spacing w:line="20" w:lineRule="atLeast"/>
              <w:contextualSpacing/>
              <w:jc w:val="center"/>
              <w:rPr>
                <w:rFonts w:ascii="Tw Cen MT" w:hAnsi="Tw Cen MT" w:cs="Calibri"/>
                <w:color w:val="000000"/>
              </w:rPr>
            </w:pPr>
          </w:p>
        </w:tc>
        <w:tc>
          <w:tcPr>
            <w:tcW w:w="483" w:type="dxa"/>
            <w:vMerge/>
            <w:tcBorders>
              <w:bottom w:val="nil"/>
            </w:tcBorders>
            <w:vAlign w:val="center"/>
          </w:tcPr>
          <w:p w14:paraId="6A93B5D5" w14:textId="2DA28189" w:rsidR="004F7B66" w:rsidRPr="00BE6D90" w:rsidRDefault="004F7B66" w:rsidP="00BE6D90">
            <w:pPr>
              <w:spacing w:line="20" w:lineRule="atLeast"/>
              <w:contextualSpacing/>
              <w:jc w:val="center"/>
              <w:rPr>
                <w:rFonts w:ascii="Tw Cen MT" w:hAnsi="Tw Cen MT" w:cs="Calibri"/>
                <w:color w:val="000000"/>
              </w:rPr>
            </w:pPr>
          </w:p>
        </w:tc>
        <w:tc>
          <w:tcPr>
            <w:tcW w:w="3892" w:type="dxa"/>
            <w:tcBorders>
              <w:top w:val="nil"/>
              <w:bottom w:val="single" w:sz="4" w:space="0" w:color="432444"/>
            </w:tcBorders>
            <w:vAlign w:val="center"/>
          </w:tcPr>
          <w:p w14:paraId="3FB38DF0" w14:textId="72502C5C" w:rsidR="004F7B66" w:rsidRPr="00BE6D90" w:rsidRDefault="004F7B66" w:rsidP="00BE6D90">
            <w:pPr>
              <w:spacing w:line="20" w:lineRule="atLeast"/>
              <w:contextualSpacing/>
              <w:jc w:val="center"/>
              <w:rPr>
                <w:rFonts w:ascii="Tw Cen MT" w:hAnsi="Tw Cen MT" w:cs="Calibri"/>
                <w:color w:val="000000"/>
              </w:rPr>
            </w:pPr>
            <w:r w:rsidRPr="00BE6D90">
              <w:rPr>
                <w:rFonts w:ascii="Tw Cen MT" w:hAnsi="Tw Cen MT" w:cs="Calibri"/>
                <w:color w:val="000000"/>
              </w:rPr>
              <w:t>East Alton Middle School</w:t>
            </w:r>
          </w:p>
        </w:tc>
        <w:tc>
          <w:tcPr>
            <w:tcW w:w="481" w:type="dxa"/>
            <w:tcBorders>
              <w:top w:val="nil"/>
              <w:bottom w:val="single" w:sz="4" w:space="0" w:color="432444"/>
            </w:tcBorders>
            <w:vAlign w:val="center"/>
          </w:tcPr>
          <w:p w14:paraId="6658F6B1" w14:textId="77777777" w:rsidR="004F7B66" w:rsidRPr="00BE6D90" w:rsidRDefault="004F7B66" w:rsidP="00BE6D90">
            <w:pPr>
              <w:spacing w:line="20" w:lineRule="atLeast"/>
              <w:contextualSpacing/>
              <w:jc w:val="center"/>
              <w:rPr>
                <w:rFonts w:ascii="Tw Cen MT" w:hAnsi="Tw Cen MT" w:cs="Calibri"/>
                <w:color w:val="000000"/>
              </w:rPr>
            </w:pPr>
          </w:p>
        </w:tc>
        <w:tc>
          <w:tcPr>
            <w:tcW w:w="471" w:type="dxa"/>
            <w:tcBorders>
              <w:top w:val="nil"/>
              <w:bottom w:val="single" w:sz="4" w:space="0" w:color="432444"/>
            </w:tcBorders>
            <w:vAlign w:val="center"/>
          </w:tcPr>
          <w:p w14:paraId="29D862A0" w14:textId="5075D9FB" w:rsidR="004F7B66" w:rsidRPr="00BE6D90" w:rsidRDefault="00655E56"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vAlign w:val="center"/>
          </w:tcPr>
          <w:p w14:paraId="7DFCE194" w14:textId="215A8CCD" w:rsidR="004F7B66" w:rsidRPr="00BE6D90" w:rsidRDefault="004F7B66" w:rsidP="00BE6D90">
            <w:pPr>
              <w:spacing w:line="20" w:lineRule="atLeast"/>
              <w:contextualSpacing/>
              <w:jc w:val="center"/>
              <w:rPr>
                <w:rFonts w:ascii="Tw Cen MT" w:hAnsi="Tw Cen MT" w:cs="Calibri"/>
                <w:color w:val="000000"/>
              </w:rPr>
            </w:pPr>
          </w:p>
        </w:tc>
      </w:tr>
      <w:tr w:rsidR="00D37E30" w14:paraId="1E348BB4" w14:textId="77777777" w:rsidTr="00E0730D">
        <w:trPr>
          <w:trHeight w:val="317"/>
          <w:jc w:val="center"/>
        </w:trPr>
        <w:tc>
          <w:tcPr>
            <w:tcW w:w="3887" w:type="dxa"/>
            <w:tcBorders>
              <w:top w:val="single" w:sz="4" w:space="0" w:color="432444"/>
              <w:bottom w:val="nil"/>
            </w:tcBorders>
            <w:vAlign w:val="center"/>
          </w:tcPr>
          <w:p w14:paraId="75F98BC5" w14:textId="465F9C36" w:rsidR="00D37E30" w:rsidRPr="00BE6D90" w:rsidRDefault="00D37E30" w:rsidP="00BE6D90">
            <w:pPr>
              <w:spacing w:line="20" w:lineRule="atLeast"/>
              <w:contextualSpacing/>
              <w:jc w:val="center"/>
              <w:rPr>
                <w:rFonts w:ascii="Tw Cen MT" w:hAnsi="Tw Cen MT" w:cs="Calibri"/>
                <w:color w:val="000000"/>
              </w:rPr>
            </w:pPr>
            <w:r w:rsidRPr="00BE6D90">
              <w:rPr>
                <w:rFonts w:ascii="Tw Cen MT" w:hAnsi="Tw Cen MT" w:cs="Calibri"/>
                <w:color w:val="000000"/>
              </w:rPr>
              <w:t>Dupo Community School District 196</w:t>
            </w:r>
          </w:p>
        </w:tc>
        <w:tc>
          <w:tcPr>
            <w:tcW w:w="430" w:type="dxa"/>
            <w:tcBorders>
              <w:top w:val="single" w:sz="4" w:space="0" w:color="432444"/>
              <w:bottom w:val="nil"/>
            </w:tcBorders>
            <w:vAlign w:val="center"/>
          </w:tcPr>
          <w:p w14:paraId="01740B24" w14:textId="485F66A3" w:rsidR="00D37E30" w:rsidRPr="00BE6D90" w:rsidRDefault="00D37E30"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30" w:type="dxa"/>
            <w:tcBorders>
              <w:top w:val="single" w:sz="4" w:space="0" w:color="432444"/>
              <w:bottom w:val="nil"/>
            </w:tcBorders>
            <w:vAlign w:val="center"/>
          </w:tcPr>
          <w:p w14:paraId="24B72EDB" w14:textId="73261139" w:rsidR="00D37E30" w:rsidRPr="00BE6D90" w:rsidRDefault="00775B11"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vAlign w:val="center"/>
          </w:tcPr>
          <w:p w14:paraId="5BDC203F" w14:textId="3D8CB96D" w:rsidR="00D37E30" w:rsidRPr="00BE6D90" w:rsidRDefault="0073690D"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3892" w:type="dxa"/>
            <w:tcBorders>
              <w:top w:val="single" w:sz="4" w:space="0" w:color="432444"/>
              <w:bottom w:val="nil"/>
            </w:tcBorders>
            <w:vAlign w:val="center"/>
          </w:tcPr>
          <w:p w14:paraId="26CDE542" w14:textId="12B94C03" w:rsidR="00D37E30" w:rsidRPr="00BE6D90" w:rsidRDefault="00D37E30" w:rsidP="00BE6D90">
            <w:pPr>
              <w:spacing w:line="20" w:lineRule="atLeast"/>
              <w:contextualSpacing/>
              <w:jc w:val="center"/>
              <w:rPr>
                <w:rFonts w:ascii="Tw Cen MT" w:hAnsi="Tw Cen MT" w:cs="Calibri"/>
                <w:color w:val="000000"/>
              </w:rPr>
            </w:pPr>
            <w:r w:rsidRPr="00BE6D90">
              <w:rPr>
                <w:rFonts w:ascii="Tw Cen MT" w:hAnsi="Tw Cen MT" w:cs="Calibri"/>
                <w:color w:val="000000"/>
              </w:rPr>
              <w:t>Dupo Junior High</w:t>
            </w:r>
          </w:p>
        </w:tc>
        <w:tc>
          <w:tcPr>
            <w:tcW w:w="481" w:type="dxa"/>
            <w:tcBorders>
              <w:top w:val="single" w:sz="4" w:space="0" w:color="432444"/>
              <w:bottom w:val="nil"/>
            </w:tcBorders>
            <w:vAlign w:val="center"/>
          </w:tcPr>
          <w:p w14:paraId="43E0E826" w14:textId="0830630D" w:rsidR="00D37E30" w:rsidRPr="00BE6D90" w:rsidRDefault="00D37E30"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71" w:type="dxa"/>
            <w:tcBorders>
              <w:top w:val="single" w:sz="4" w:space="0" w:color="432444"/>
              <w:bottom w:val="nil"/>
            </w:tcBorders>
            <w:vAlign w:val="center"/>
          </w:tcPr>
          <w:p w14:paraId="46683051" w14:textId="166F9EE3" w:rsidR="00D37E30" w:rsidRPr="00BE6D90" w:rsidRDefault="00775B11"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vAlign w:val="center"/>
          </w:tcPr>
          <w:p w14:paraId="2636C51C" w14:textId="5AB24C9C" w:rsidR="00D37E30" w:rsidRPr="00BE6D90" w:rsidRDefault="0073690D" w:rsidP="00BE6D90">
            <w:pPr>
              <w:spacing w:line="20" w:lineRule="atLeast"/>
              <w:contextualSpacing/>
              <w:jc w:val="center"/>
              <w:rPr>
                <w:rFonts w:ascii="Tw Cen MT" w:hAnsi="Tw Cen MT" w:cs="Calibri"/>
                <w:color w:val="000000"/>
              </w:rPr>
            </w:pPr>
            <w:r>
              <w:rPr>
                <w:rFonts w:ascii="Tw Cen MT" w:hAnsi="Tw Cen MT" w:cs="Calibri"/>
                <w:color w:val="000000"/>
              </w:rPr>
              <w:t>X</w:t>
            </w:r>
          </w:p>
        </w:tc>
      </w:tr>
      <w:tr w:rsidR="004D7BDC" w14:paraId="59B489C7" w14:textId="77777777" w:rsidTr="004D7BDC">
        <w:trPr>
          <w:trHeight w:val="317"/>
          <w:jc w:val="center"/>
        </w:trPr>
        <w:tc>
          <w:tcPr>
            <w:tcW w:w="3887" w:type="dxa"/>
            <w:vMerge w:val="restart"/>
            <w:tcBorders>
              <w:top w:val="single" w:sz="4" w:space="0" w:color="432444"/>
            </w:tcBorders>
            <w:vAlign w:val="center"/>
          </w:tcPr>
          <w:p w14:paraId="6365A369" w14:textId="39B2F572" w:rsidR="004D7BDC" w:rsidRPr="00BE6D90" w:rsidRDefault="004D7BDC" w:rsidP="00BE6D90">
            <w:pPr>
              <w:spacing w:line="20" w:lineRule="atLeast"/>
              <w:contextualSpacing/>
              <w:jc w:val="center"/>
              <w:rPr>
                <w:rFonts w:ascii="Tw Cen MT" w:hAnsi="Tw Cen MT" w:cs="Calibri"/>
                <w:color w:val="000000"/>
              </w:rPr>
            </w:pPr>
            <w:r w:rsidRPr="00BE6D90">
              <w:rPr>
                <w:rFonts w:ascii="Tw Cen MT" w:hAnsi="Tw Cen MT" w:cs="Calibri"/>
                <w:color w:val="000000"/>
              </w:rPr>
              <w:t>Madison CUSD 12</w:t>
            </w:r>
          </w:p>
        </w:tc>
        <w:tc>
          <w:tcPr>
            <w:tcW w:w="430" w:type="dxa"/>
            <w:vMerge w:val="restart"/>
            <w:tcBorders>
              <w:top w:val="single" w:sz="4" w:space="0" w:color="432444"/>
            </w:tcBorders>
            <w:vAlign w:val="center"/>
          </w:tcPr>
          <w:p w14:paraId="4D3ADBD2" w14:textId="64814DD5" w:rsidR="004D7BDC" w:rsidRPr="00BE6D90" w:rsidRDefault="004D7BDC"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30" w:type="dxa"/>
            <w:vMerge w:val="restart"/>
            <w:tcBorders>
              <w:top w:val="single" w:sz="4" w:space="0" w:color="432444"/>
            </w:tcBorders>
            <w:vAlign w:val="center"/>
          </w:tcPr>
          <w:p w14:paraId="615D611E" w14:textId="586E555E" w:rsidR="004D7BDC" w:rsidRPr="00BE6D90" w:rsidRDefault="004D7BDC"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vMerge w:val="restart"/>
            <w:tcBorders>
              <w:top w:val="single" w:sz="4" w:space="0" w:color="432444"/>
            </w:tcBorders>
            <w:vAlign w:val="center"/>
          </w:tcPr>
          <w:p w14:paraId="660FD79C" w14:textId="698EEFF3" w:rsidR="004D7BDC" w:rsidRPr="00BE6D90" w:rsidRDefault="004D7BDC"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3892" w:type="dxa"/>
            <w:tcBorders>
              <w:top w:val="single" w:sz="4" w:space="0" w:color="432444"/>
              <w:bottom w:val="nil"/>
            </w:tcBorders>
            <w:vAlign w:val="center"/>
          </w:tcPr>
          <w:p w14:paraId="08CF7117" w14:textId="0802D3D8" w:rsidR="004D7BDC" w:rsidRPr="00BE6D90" w:rsidRDefault="004D7BDC" w:rsidP="00BE6D90">
            <w:pPr>
              <w:spacing w:line="20" w:lineRule="atLeast"/>
              <w:contextualSpacing/>
              <w:jc w:val="center"/>
              <w:rPr>
                <w:rFonts w:ascii="Tw Cen MT" w:hAnsi="Tw Cen MT" w:cs="Calibri"/>
                <w:color w:val="000000"/>
              </w:rPr>
            </w:pPr>
            <w:r w:rsidRPr="00BE6D90">
              <w:rPr>
                <w:rFonts w:ascii="Tw Cen MT" w:hAnsi="Tw Cen MT" w:cs="Calibri"/>
                <w:color w:val="000000"/>
              </w:rPr>
              <w:t>Bernard Long Elementary</w:t>
            </w:r>
          </w:p>
        </w:tc>
        <w:tc>
          <w:tcPr>
            <w:tcW w:w="481" w:type="dxa"/>
            <w:tcBorders>
              <w:top w:val="single" w:sz="4" w:space="0" w:color="432444"/>
              <w:bottom w:val="nil"/>
            </w:tcBorders>
            <w:vAlign w:val="center"/>
          </w:tcPr>
          <w:p w14:paraId="193224AC" w14:textId="4F93D598" w:rsidR="004D7BDC" w:rsidRPr="00BE6D90" w:rsidRDefault="004D7BDC"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71" w:type="dxa"/>
            <w:tcBorders>
              <w:top w:val="single" w:sz="4" w:space="0" w:color="432444"/>
              <w:bottom w:val="nil"/>
            </w:tcBorders>
            <w:vAlign w:val="center"/>
          </w:tcPr>
          <w:p w14:paraId="55D5DF2E" w14:textId="1BCDDE41" w:rsidR="004D7BDC" w:rsidRPr="00BE6D90" w:rsidRDefault="004D7BDC"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vAlign w:val="center"/>
          </w:tcPr>
          <w:p w14:paraId="33B59F7F" w14:textId="768982B8" w:rsidR="004D7BDC" w:rsidRPr="00BE6D90" w:rsidRDefault="004D7BDC" w:rsidP="00BE6D90">
            <w:pPr>
              <w:spacing w:line="20" w:lineRule="atLeast"/>
              <w:contextualSpacing/>
              <w:jc w:val="center"/>
              <w:rPr>
                <w:rFonts w:ascii="Tw Cen MT" w:hAnsi="Tw Cen MT" w:cs="Calibri"/>
                <w:color w:val="000000"/>
              </w:rPr>
            </w:pPr>
            <w:r>
              <w:rPr>
                <w:rFonts w:ascii="Tw Cen MT" w:hAnsi="Tw Cen MT" w:cs="Calibri"/>
                <w:color w:val="000000"/>
              </w:rPr>
              <w:t>X</w:t>
            </w:r>
          </w:p>
        </w:tc>
      </w:tr>
      <w:tr w:rsidR="004D7BDC" w14:paraId="7E1A7D8D" w14:textId="77777777" w:rsidTr="004D7BDC">
        <w:trPr>
          <w:trHeight w:val="317"/>
          <w:jc w:val="center"/>
        </w:trPr>
        <w:tc>
          <w:tcPr>
            <w:tcW w:w="3887" w:type="dxa"/>
            <w:vMerge/>
            <w:tcBorders>
              <w:bottom w:val="nil"/>
            </w:tcBorders>
            <w:vAlign w:val="center"/>
          </w:tcPr>
          <w:p w14:paraId="1F93DCF3" w14:textId="77777777" w:rsidR="004D7BDC" w:rsidRPr="00BE6D90" w:rsidRDefault="004D7BDC" w:rsidP="00BE6D90">
            <w:pPr>
              <w:spacing w:line="20" w:lineRule="atLeast"/>
              <w:contextualSpacing/>
              <w:jc w:val="center"/>
              <w:rPr>
                <w:rFonts w:ascii="Tw Cen MT" w:hAnsi="Tw Cen MT" w:cs="Calibri"/>
                <w:color w:val="000000"/>
              </w:rPr>
            </w:pPr>
          </w:p>
        </w:tc>
        <w:tc>
          <w:tcPr>
            <w:tcW w:w="430" w:type="dxa"/>
            <w:vMerge/>
            <w:tcBorders>
              <w:bottom w:val="nil"/>
            </w:tcBorders>
            <w:vAlign w:val="center"/>
          </w:tcPr>
          <w:p w14:paraId="069025B5" w14:textId="77777777" w:rsidR="004D7BDC" w:rsidRPr="00BE6D90" w:rsidRDefault="004D7BDC" w:rsidP="00BE6D90">
            <w:pPr>
              <w:spacing w:line="20" w:lineRule="atLeast"/>
              <w:contextualSpacing/>
              <w:jc w:val="center"/>
              <w:rPr>
                <w:rFonts w:ascii="Tw Cen MT" w:hAnsi="Tw Cen MT" w:cs="Calibri"/>
                <w:color w:val="000000"/>
              </w:rPr>
            </w:pPr>
          </w:p>
        </w:tc>
        <w:tc>
          <w:tcPr>
            <w:tcW w:w="430" w:type="dxa"/>
            <w:vMerge/>
            <w:tcBorders>
              <w:bottom w:val="nil"/>
            </w:tcBorders>
            <w:vAlign w:val="center"/>
          </w:tcPr>
          <w:p w14:paraId="6303328B" w14:textId="77777777" w:rsidR="004D7BDC" w:rsidRDefault="004D7BDC" w:rsidP="00BE6D90">
            <w:pPr>
              <w:spacing w:line="20" w:lineRule="atLeast"/>
              <w:contextualSpacing/>
              <w:jc w:val="center"/>
              <w:rPr>
                <w:rFonts w:ascii="Tw Cen MT" w:hAnsi="Tw Cen MT" w:cs="Calibri"/>
                <w:color w:val="000000"/>
              </w:rPr>
            </w:pPr>
          </w:p>
        </w:tc>
        <w:tc>
          <w:tcPr>
            <w:tcW w:w="483" w:type="dxa"/>
            <w:vMerge/>
            <w:tcBorders>
              <w:bottom w:val="nil"/>
            </w:tcBorders>
            <w:vAlign w:val="center"/>
          </w:tcPr>
          <w:p w14:paraId="0CB6FBA1" w14:textId="77777777" w:rsidR="004D7BDC" w:rsidRDefault="004D7BDC" w:rsidP="00BE6D90">
            <w:pPr>
              <w:spacing w:line="20" w:lineRule="atLeast"/>
              <w:contextualSpacing/>
              <w:jc w:val="center"/>
              <w:rPr>
                <w:rFonts w:ascii="Tw Cen MT" w:hAnsi="Tw Cen MT" w:cs="Calibri"/>
                <w:color w:val="000000"/>
              </w:rPr>
            </w:pPr>
          </w:p>
        </w:tc>
        <w:tc>
          <w:tcPr>
            <w:tcW w:w="3892" w:type="dxa"/>
            <w:tcBorders>
              <w:top w:val="nil"/>
              <w:bottom w:val="single" w:sz="4" w:space="0" w:color="432444"/>
            </w:tcBorders>
            <w:vAlign w:val="center"/>
          </w:tcPr>
          <w:p w14:paraId="62E01000" w14:textId="75F0275E" w:rsidR="004D7BDC" w:rsidRPr="00BE6D90" w:rsidRDefault="004D7BDC" w:rsidP="00BE6D90">
            <w:pPr>
              <w:spacing w:line="20" w:lineRule="atLeast"/>
              <w:contextualSpacing/>
              <w:jc w:val="center"/>
              <w:rPr>
                <w:rFonts w:ascii="Tw Cen MT" w:hAnsi="Tw Cen MT" w:cs="Calibri"/>
                <w:color w:val="000000"/>
              </w:rPr>
            </w:pPr>
            <w:r>
              <w:rPr>
                <w:rFonts w:ascii="Tw Cen MT" w:hAnsi="Tw Cen MT" w:cs="Calibri"/>
                <w:color w:val="000000"/>
              </w:rPr>
              <w:t>Madison Junior High</w:t>
            </w:r>
          </w:p>
        </w:tc>
        <w:tc>
          <w:tcPr>
            <w:tcW w:w="481" w:type="dxa"/>
            <w:tcBorders>
              <w:top w:val="nil"/>
              <w:bottom w:val="single" w:sz="4" w:space="0" w:color="432444"/>
            </w:tcBorders>
            <w:vAlign w:val="center"/>
          </w:tcPr>
          <w:p w14:paraId="48D2B8E6" w14:textId="77777777" w:rsidR="004D7BDC" w:rsidRPr="00BE6D90" w:rsidRDefault="004D7BDC" w:rsidP="00BE6D90">
            <w:pPr>
              <w:spacing w:line="20" w:lineRule="atLeast"/>
              <w:contextualSpacing/>
              <w:jc w:val="center"/>
              <w:rPr>
                <w:rFonts w:ascii="Tw Cen MT" w:hAnsi="Tw Cen MT" w:cs="Calibri"/>
                <w:color w:val="000000"/>
              </w:rPr>
            </w:pPr>
          </w:p>
        </w:tc>
        <w:tc>
          <w:tcPr>
            <w:tcW w:w="471" w:type="dxa"/>
            <w:tcBorders>
              <w:top w:val="nil"/>
              <w:bottom w:val="single" w:sz="4" w:space="0" w:color="432444"/>
            </w:tcBorders>
            <w:vAlign w:val="center"/>
          </w:tcPr>
          <w:p w14:paraId="570C34C8" w14:textId="77777777" w:rsidR="004D7BDC" w:rsidRDefault="004D7BDC" w:rsidP="00BE6D90">
            <w:pPr>
              <w:spacing w:line="20" w:lineRule="atLeast"/>
              <w:contextualSpacing/>
              <w:jc w:val="center"/>
              <w:rPr>
                <w:rFonts w:ascii="Tw Cen MT" w:hAnsi="Tw Cen MT" w:cs="Calibri"/>
                <w:color w:val="000000"/>
              </w:rPr>
            </w:pPr>
          </w:p>
        </w:tc>
        <w:tc>
          <w:tcPr>
            <w:tcW w:w="483" w:type="dxa"/>
            <w:tcBorders>
              <w:top w:val="nil"/>
              <w:bottom w:val="single" w:sz="4" w:space="0" w:color="432444"/>
            </w:tcBorders>
            <w:vAlign w:val="center"/>
          </w:tcPr>
          <w:p w14:paraId="0A51C5B6" w14:textId="192333DE" w:rsidR="004D7BDC" w:rsidRPr="00BE6D90" w:rsidRDefault="004D7BDC" w:rsidP="00BE6D90">
            <w:pPr>
              <w:spacing w:line="20" w:lineRule="atLeast"/>
              <w:contextualSpacing/>
              <w:jc w:val="center"/>
              <w:rPr>
                <w:rFonts w:ascii="Tw Cen MT" w:hAnsi="Tw Cen MT" w:cs="Calibri"/>
                <w:color w:val="000000"/>
              </w:rPr>
            </w:pPr>
            <w:r>
              <w:rPr>
                <w:rFonts w:ascii="Tw Cen MT" w:hAnsi="Tw Cen MT" w:cs="Calibri"/>
                <w:color w:val="000000"/>
              </w:rPr>
              <w:t>X</w:t>
            </w:r>
          </w:p>
        </w:tc>
      </w:tr>
      <w:tr w:rsidR="002F3893" w14:paraId="329F4701" w14:textId="77777777" w:rsidTr="004D7BDC">
        <w:trPr>
          <w:trHeight w:val="317"/>
          <w:jc w:val="center"/>
        </w:trPr>
        <w:tc>
          <w:tcPr>
            <w:tcW w:w="3887" w:type="dxa"/>
            <w:vMerge w:val="restart"/>
            <w:tcBorders>
              <w:top w:val="single" w:sz="4" w:space="0" w:color="432444"/>
            </w:tcBorders>
            <w:vAlign w:val="center"/>
          </w:tcPr>
          <w:p w14:paraId="5F324C67" w14:textId="70F29DD3" w:rsidR="002F3893" w:rsidRPr="00BE6D90" w:rsidRDefault="002F3893" w:rsidP="00BE6D90">
            <w:pPr>
              <w:spacing w:line="20" w:lineRule="atLeast"/>
              <w:contextualSpacing/>
              <w:jc w:val="center"/>
              <w:rPr>
                <w:rFonts w:ascii="Tw Cen MT" w:hAnsi="Tw Cen MT" w:cs="Calibri"/>
                <w:color w:val="000000"/>
              </w:rPr>
            </w:pPr>
            <w:r w:rsidRPr="00BE6D90">
              <w:rPr>
                <w:rFonts w:ascii="Tw Cen MT" w:hAnsi="Tw Cen MT" w:cs="Calibri"/>
                <w:color w:val="000000"/>
              </w:rPr>
              <w:t>East St. Louis District 189</w:t>
            </w:r>
          </w:p>
        </w:tc>
        <w:tc>
          <w:tcPr>
            <w:tcW w:w="430" w:type="dxa"/>
            <w:vMerge w:val="restart"/>
            <w:tcBorders>
              <w:top w:val="single" w:sz="4" w:space="0" w:color="432444"/>
            </w:tcBorders>
            <w:vAlign w:val="center"/>
          </w:tcPr>
          <w:p w14:paraId="27AA06FA" w14:textId="14CCCBF8" w:rsidR="002F3893" w:rsidRPr="00BE6D90" w:rsidRDefault="002F3893"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30" w:type="dxa"/>
            <w:vMerge w:val="restart"/>
            <w:tcBorders>
              <w:top w:val="single" w:sz="4" w:space="0" w:color="432444"/>
            </w:tcBorders>
            <w:vAlign w:val="center"/>
          </w:tcPr>
          <w:p w14:paraId="4EA6D389" w14:textId="5628759D" w:rsidR="002F3893" w:rsidRPr="00BE6D90" w:rsidRDefault="002F3893"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vMerge w:val="restart"/>
            <w:tcBorders>
              <w:top w:val="single" w:sz="4" w:space="0" w:color="432444"/>
            </w:tcBorders>
            <w:vAlign w:val="center"/>
          </w:tcPr>
          <w:p w14:paraId="40DA6C74" w14:textId="735A9078" w:rsidR="002F3893" w:rsidRPr="00BE6D90" w:rsidRDefault="002F3893"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3892" w:type="dxa"/>
            <w:tcBorders>
              <w:top w:val="single" w:sz="4" w:space="0" w:color="432444"/>
              <w:bottom w:val="nil"/>
            </w:tcBorders>
            <w:vAlign w:val="center"/>
          </w:tcPr>
          <w:p w14:paraId="167F6A7F" w14:textId="02C3A73A" w:rsidR="002F3893" w:rsidRPr="00BE6D90" w:rsidRDefault="002F3893" w:rsidP="00BE6D90">
            <w:pPr>
              <w:spacing w:line="20" w:lineRule="atLeast"/>
              <w:contextualSpacing/>
              <w:jc w:val="center"/>
              <w:rPr>
                <w:rFonts w:ascii="Tw Cen MT" w:hAnsi="Tw Cen MT" w:cs="Calibri"/>
                <w:color w:val="000000"/>
              </w:rPr>
            </w:pPr>
            <w:r w:rsidRPr="00BE6D90">
              <w:rPr>
                <w:rFonts w:ascii="Tw Cen MT" w:hAnsi="Tw Cen MT" w:cs="Calibri"/>
                <w:color w:val="000000"/>
              </w:rPr>
              <w:t>Lincoln Middle School</w:t>
            </w:r>
          </w:p>
        </w:tc>
        <w:tc>
          <w:tcPr>
            <w:tcW w:w="481" w:type="dxa"/>
            <w:tcBorders>
              <w:top w:val="single" w:sz="4" w:space="0" w:color="432444"/>
              <w:bottom w:val="nil"/>
            </w:tcBorders>
            <w:vAlign w:val="center"/>
          </w:tcPr>
          <w:p w14:paraId="31254123" w14:textId="0FB99B13" w:rsidR="002F3893" w:rsidRPr="00BE6D90" w:rsidRDefault="002F3893"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71" w:type="dxa"/>
            <w:tcBorders>
              <w:top w:val="single" w:sz="4" w:space="0" w:color="432444"/>
              <w:bottom w:val="nil"/>
            </w:tcBorders>
            <w:vAlign w:val="center"/>
          </w:tcPr>
          <w:p w14:paraId="4535E75F" w14:textId="6934EFA9" w:rsidR="002F3893" w:rsidRPr="00BE6D90" w:rsidRDefault="002F3893"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vAlign w:val="center"/>
          </w:tcPr>
          <w:p w14:paraId="7D409BA0" w14:textId="2A060D38" w:rsidR="002F3893" w:rsidRPr="00BE6D90" w:rsidRDefault="002F3893" w:rsidP="00BE6D90">
            <w:pPr>
              <w:spacing w:line="20" w:lineRule="atLeast"/>
              <w:contextualSpacing/>
              <w:jc w:val="center"/>
              <w:rPr>
                <w:rFonts w:ascii="Tw Cen MT" w:hAnsi="Tw Cen MT" w:cs="Calibri"/>
                <w:color w:val="000000"/>
              </w:rPr>
            </w:pPr>
          </w:p>
        </w:tc>
      </w:tr>
      <w:tr w:rsidR="002F3893" w14:paraId="2FBF0C8D" w14:textId="77777777" w:rsidTr="00E0730D">
        <w:trPr>
          <w:trHeight w:val="317"/>
          <w:jc w:val="center"/>
        </w:trPr>
        <w:tc>
          <w:tcPr>
            <w:tcW w:w="3887" w:type="dxa"/>
            <w:vMerge/>
            <w:vAlign w:val="center"/>
          </w:tcPr>
          <w:p w14:paraId="2373D133" w14:textId="77777777" w:rsidR="002F3893" w:rsidRPr="00BE6D90" w:rsidRDefault="002F3893" w:rsidP="00BE6D90">
            <w:pPr>
              <w:spacing w:line="20" w:lineRule="atLeast"/>
              <w:contextualSpacing/>
              <w:jc w:val="center"/>
              <w:rPr>
                <w:rFonts w:ascii="Tw Cen MT" w:hAnsi="Tw Cen MT" w:cs="Calibri"/>
                <w:color w:val="000000"/>
              </w:rPr>
            </w:pPr>
          </w:p>
        </w:tc>
        <w:tc>
          <w:tcPr>
            <w:tcW w:w="430" w:type="dxa"/>
            <w:vMerge/>
            <w:vAlign w:val="center"/>
          </w:tcPr>
          <w:p w14:paraId="2D2D5138" w14:textId="77777777" w:rsidR="002F3893" w:rsidRPr="00BE6D90" w:rsidRDefault="002F3893" w:rsidP="00BE6D90">
            <w:pPr>
              <w:spacing w:line="20" w:lineRule="atLeast"/>
              <w:contextualSpacing/>
              <w:jc w:val="center"/>
              <w:rPr>
                <w:rFonts w:ascii="Tw Cen MT" w:hAnsi="Tw Cen MT" w:cs="Calibri"/>
                <w:color w:val="000000"/>
              </w:rPr>
            </w:pPr>
          </w:p>
        </w:tc>
        <w:tc>
          <w:tcPr>
            <w:tcW w:w="430" w:type="dxa"/>
            <w:vMerge/>
            <w:vAlign w:val="center"/>
          </w:tcPr>
          <w:p w14:paraId="7FCB97AD" w14:textId="77777777" w:rsidR="002F3893" w:rsidRPr="00BE6D90" w:rsidRDefault="002F3893" w:rsidP="00BE6D90">
            <w:pPr>
              <w:spacing w:line="20" w:lineRule="atLeast"/>
              <w:contextualSpacing/>
              <w:jc w:val="center"/>
              <w:rPr>
                <w:rFonts w:ascii="Tw Cen MT" w:hAnsi="Tw Cen MT" w:cs="Calibri"/>
                <w:color w:val="000000"/>
              </w:rPr>
            </w:pPr>
          </w:p>
        </w:tc>
        <w:tc>
          <w:tcPr>
            <w:tcW w:w="483" w:type="dxa"/>
            <w:vMerge/>
            <w:vAlign w:val="center"/>
          </w:tcPr>
          <w:p w14:paraId="3E9193F5" w14:textId="1DB33A2D" w:rsidR="002F3893" w:rsidRPr="00BE6D90" w:rsidRDefault="002F3893" w:rsidP="00BE6D90">
            <w:pPr>
              <w:spacing w:line="20" w:lineRule="atLeast"/>
              <w:contextualSpacing/>
              <w:jc w:val="center"/>
              <w:rPr>
                <w:rFonts w:ascii="Tw Cen MT" w:hAnsi="Tw Cen MT" w:cs="Calibri"/>
                <w:color w:val="000000"/>
              </w:rPr>
            </w:pPr>
          </w:p>
        </w:tc>
        <w:tc>
          <w:tcPr>
            <w:tcW w:w="3892" w:type="dxa"/>
            <w:tcBorders>
              <w:top w:val="nil"/>
              <w:bottom w:val="nil"/>
            </w:tcBorders>
            <w:vAlign w:val="center"/>
          </w:tcPr>
          <w:p w14:paraId="71E5E3D6" w14:textId="7D101B26" w:rsidR="002F3893" w:rsidRPr="00BE6D90" w:rsidRDefault="002F3893" w:rsidP="00BE6D90">
            <w:pPr>
              <w:spacing w:line="20" w:lineRule="atLeast"/>
              <w:contextualSpacing/>
              <w:jc w:val="center"/>
              <w:rPr>
                <w:rFonts w:ascii="Tw Cen MT" w:hAnsi="Tw Cen MT" w:cs="Calibri"/>
                <w:color w:val="000000"/>
              </w:rPr>
            </w:pPr>
            <w:r w:rsidRPr="00BE6D90">
              <w:rPr>
                <w:rFonts w:ascii="Tw Cen MT" w:hAnsi="Tw Cen MT" w:cs="Calibri"/>
                <w:color w:val="000000"/>
              </w:rPr>
              <w:t>Mason-Clark Middle School</w:t>
            </w:r>
          </w:p>
        </w:tc>
        <w:tc>
          <w:tcPr>
            <w:tcW w:w="481" w:type="dxa"/>
            <w:tcBorders>
              <w:top w:val="nil"/>
              <w:bottom w:val="nil"/>
            </w:tcBorders>
            <w:vAlign w:val="center"/>
          </w:tcPr>
          <w:p w14:paraId="1B626DAC" w14:textId="3B061E7D" w:rsidR="002F3893" w:rsidRPr="00BE6D90" w:rsidRDefault="002F3893"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71" w:type="dxa"/>
            <w:tcBorders>
              <w:top w:val="nil"/>
              <w:bottom w:val="nil"/>
            </w:tcBorders>
            <w:vAlign w:val="center"/>
          </w:tcPr>
          <w:p w14:paraId="46A58249" w14:textId="6F6B60E4" w:rsidR="002F3893" w:rsidRPr="00BE6D90" w:rsidRDefault="002F3893"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vAlign w:val="center"/>
          </w:tcPr>
          <w:p w14:paraId="2A162CBD" w14:textId="6208465F" w:rsidR="002F3893" w:rsidRPr="00BE6D90" w:rsidRDefault="002F3893" w:rsidP="00BE6D90">
            <w:pPr>
              <w:spacing w:line="20" w:lineRule="atLeast"/>
              <w:contextualSpacing/>
              <w:jc w:val="center"/>
              <w:rPr>
                <w:rFonts w:ascii="Tw Cen MT" w:hAnsi="Tw Cen MT" w:cs="Calibri"/>
                <w:color w:val="000000"/>
              </w:rPr>
            </w:pPr>
            <w:r>
              <w:rPr>
                <w:rFonts w:ascii="Tw Cen MT" w:hAnsi="Tw Cen MT" w:cs="Calibri"/>
                <w:color w:val="000000"/>
              </w:rPr>
              <w:t>X</w:t>
            </w:r>
          </w:p>
        </w:tc>
      </w:tr>
      <w:tr w:rsidR="002F3893" w14:paraId="42384F9A" w14:textId="77777777" w:rsidTr="0096047B">
        <w:trPr>
          <w:trHeight w:val="317"/>
          <w:jc w:val="center"/>
        </w:trPr>
        <w:tc>
          <w:tcPr>
            <w:tcW w:w="3887" w:type="dxa"/>
            <w:vMerge/>
            <w:tcBorders>
              <w:bottom w:val="nil"/>
            </w:tcBorders>
            <w:vAlign w:val="center"/>
          </w:tcPr>
          <w:p w14:paraId="27935BDE" w14:textId="77777777" w:rsidR="002F3893" w:rsidRPr="00BE6D90" w:rsidRDefault="002F3893" w:rsidP="00BE6D90">
            <w:pPr>
              <w:spacing w:line="20" w:lineRule="atLeast"/>
              <w:contextualSpacing/>
              <w:jc w:val="center"/>
              <w:rPr>
                <w:rFonts w:ascii="Tw Cen MT" w:hAnsi="Tw Cen MT" w:cs="Calibri"/>
                <w:color w:val="000000"/>
              </w:rPr>
            </w:pPr>
          </w:p>
        </w:tc>
        <w:tc>
          <w:tcPr>
            <w:tcW w:w="430" w:type="dxa"/>
            <w:vMerge/>
            <w:vAlign w:val="center"/>
          </w:tcPr>
          <w:p w14:paraId="5B382193" w14:textId="77777777" w:rsidR="002F3893" w:rsidRPr="00BE6D90" w:rsidRDefault="002F3893" w:rsidP="00BE6D90">
            <w:pPr>
              <w:spacing w:line="20" w:lineRule="atLeast"/>
              <w:contextualSpacing/>
              <w:jc w:val="center"/>
              <w:rPr>
                <w:rFonts w:ascii="Tw Cen MT" w:hAnsi="Tw Cen MT" w:cs="Calibri"/>
                <w:color w:val="000000"/>
              </w:rPr>
            </w:pPr>
          </w:p>
        </w:tc>
        <w:tc>
          <w:tcPr>
            <w:tcW w:w="430" w:type="dxa"/>
            <w:vMerge/>
            <w:vAlign w:val="center"/>
          </w:tcPr>
          <w:p w14:paraId="4E2A2DA2" w14:textId="77777777" w:rsidR="002F3893" w:rsidRPr="00BE6D90" w:rsidRDefault="002F3893" w:rsidP="00BE6D90">
            <w:pPr>
              <w:spacing w:line="20" w:lineRule="atLeast"/>
              <w:contextualSpacing/>
              <w:jc w:val="center"/>
              <w:rPr>
                <w:rFonts w:ascii="Tw Cen MT" w:hAnsi="Tw Cen MT" w:cs="Calibri"/>
                <w:color w:val="000000"/>
              </w:rPr>
            </w:pPr>
          </w:p>
        </w:tc>
        <w:tc>
          <w:tcPr>
            <w:tcW w:w="483" w:type="dxa"/>
            <w:vMerge/>
            <w:vAlign w:val="center"/>
          </w:tcPr>
          <w:p w14:paraId="136CDAA6" w14:textId="490E8C53" w:rsidR="002F3893" w:rsidRPr="00BE6D90" w:rsidRDefault="002F3893" w:rsidP="00BE6D90">
            <w:pPr>
              <w:spacing w:line="20" w:lineRule="atLeast"/>
              <w:contextualSpacing/>
              <w:jc w:val="center"/>
              <w:rPr>
                <w:rFonts w:ascii="Tw Cen MT" w:hAnsi="Tw Cen MT" w:cs="Calibri"/>
                <w:color w:val="000000"/>
              </w:rPr>
            </w:pPr>
          </w:p>
        </w:tc>
        <w:tc>
          <w:tcPr>
            <w:tcW w:w="3892" w:type="dxa"/>
            <w:tcBorders>
              <w:top w:val="nil"/>
              <w:bottom w:val="nil"/>
            </w:tcBorders>
            <w:vAlign w:val="center"/>
          </w:tcPr>
          <w:p w14:paraId="520CC867" w14:textId="7B7DA7D2" w:rsidR="002F3893" w:rsidRPr="00BE6D90" w:rsidRDefault="002F3893" w:rsidP="00BE6D90">
            <w:pPr>
              <w:spacing w:line="20" w:lineRule="atLeast"/>
              <w:contextualSpacing/>
              <w:jc w:val="center"/>
              <w:rPr>
                <w:rFonts w:ascii="Tw Cen MT" w:hAnsi="Tw Cen MT" w:cs="Calibri"/>
                <w:color w:val="000000"/>
              </w:rPr>
            </w:pPr>
            <w:proofErr w:type="spellStart"/>
            <w:r w:rsidRPr="00BE6D90">
              <w:rPr>
                <w:rFonts w:ascii="Tw Cen MT" w:hAnsi="Tw Cen MT" w:cs="Calibri"/>
                <w:color w:val="000000"/>
              </w:rPr>
              <w:t>Wyvetter</w:t>
            </w:r>
            <w:proofErr w:type="spellEnd"/>
            <w:r w:rsidRPr="00BE6D90">
              <w:rPr>
                <w:rFonts w:ascii="Tw Cen MT" w:hAnsi="Tw Cen MT" w:cs="Calibri"/>
                <w:color w:val="000000"/>
              </w:rPr>
              <w:t xml:space="preserve"> Younge School of Excellence</w:t>
            </w:r>
          </w:p>
        </w:tc>
        <w:tc>
          <w:tcPr>
            <w:tcW w:w="481" w:type="dxa"/>
            <w:tcBorders>
              <w:top w:val="nil"/>
              <w:bottom w:val="nil"/>
            </w:tcBorders>
            <w:vAlign w:val="center"/>
          </w:tcPr>
          <w:p w14:paraId="4F70F6CD" w14:textId="74CC8117" w:rsidR="002F3893" w:rsidRPr="00BE6D90" w:rsidRDefault="002F3893" w:rsidP="00BE6D90">
            <w:pPr>
              <w:spacing w:line="20" w:lineRule="atLeast"/>
              <w:contextualSpacing/>
              <w:jc w:val="center"/>
              <w:rPr>
                <w:rFonts w:ascii="Tw Cen MT" w:hAnsi="Tw Cen MT" w:cs="Calibri"/>
                <w:color w:val="000000"/>
              </w:rPr>
            </w:pPr>
            <w:r w:rsidRPr="00BE6D90">
              <w:rPr>
                <w:rFonts w:ascii="Tw Cen MT" w:hAnsi="Tw Cen MT" w:cs="Calibri"/>
                <w:color w:val="000000"/>
              </w:rPr>
              <w:t>X</w:t>
            </w:r>
          </w:p>
        </w:tc>
        <w:tc>
          <w:tcPr>
            <w:tcW w:w="471" w:type="dxa"/>
            <w:tcBorders>
              <w:top w:val="nil"/>
              <w:bottom w:val="nil"/>
            </w:tcBorders>
            <w:vAlign w:val="center"/>
          </w:tcPr>
          <w:p w14:paraId="0FF15103" w14:textId="0570EE30" w:rsidR="002F3893" w:rsidRPr="00BE6D90" w:rsidRDefault="002F3893" w:rsidP="00BE6D90">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vAlign w:val="center"/>
          </w:tcPr>
          <w:p w14:paraId="3BB8F914" w14:textId="7285BEB0" w:rsidR="002F3893" w:rsidRPr="00BE6D90" w:rsidRDefault="002F3893" w:rsidP="00BE6D90">
            <w:pPr>
              <w:spacing w:line="20" w:lineRule="atLeast"/>
              <w:contextualSpacing/>
              <w:jc w:val="center"/>
              <w:rPr>
                <w:rFonts w:ascii="Tw Cen MT" w:hAnsi="Tw Cen MT" w:cs="Calibri"/>
                <w:color w:val="000000"/>
              </w:rPr>
            </w:pPr>
          </w:p>
        </w:tc>
      </w:tr>
      <w:tr w:rsidR="002F3893" w14:paraId="62F4BBEF" w14:textId="77777777" w:rsidTr="002F3893">
        <w:trPr>
          <w:trHeight w:val="317"/>
          <w:jc w:val="center"/>
        </w:trPr>
        <w:tc>
          <w:tcPr>
            <w:tcW w:w="3887" w:type="dxa"/>
            <w:tcBorders>
              <w:bottom w:val="nil"/>
            </w:tcBorders>
            <w:vAlign w:val="center"/>
          </w:tcPr>
          <w:p w14:paraId="04C1359B" w14:textId="77777777" w:rsidR="002F3893" w:rsidRPr="00BE6D90" w:rsidRDefault="002F3893" w:rsidP="00BE6D90">
            <w:pPr>
              <w:spacing w:line="20" w:lineRule="atLeast"/>
              <w:contextualSpacing/>
              <w:jc w:val="center"/>
              <w:rPr>
                <w:rFonts w:ascii="Tw Cen MT" w:hAnsi="Tw Cen MT" w:cs="Calibri"/>
                <w:color w:val="000000"/>
              </w:rPr>
            </w:pPr>
          </w:p>
        </w:tc>
        <w:tc>
          <w:tcPr>
            <w:tcW w:w="430" w:type="dxa"/>
            <w:vMerge/>
            <w:tcBorders>
              <w:bottom w:val="nil"/>
            </w:tcBorders>
            <w:vAlign w:val="center"/>
          </w:tcPr>
          <w:p w14:paraId="03322E57" w14:textId="77777777" w:rsidR="002F3893" w:rsidRPr="00BE6D90" w:rsidRDefault="002F3893" w:rsidP="00BE6D90">
            <w:pPr>
              <w:spacing w:line="20" w:lineRule="atLeast"/>
              <w:contextualSpacing/>
              <w:jc w:val="center"/>
              <w:rPr>
                <w:rFonts w:ascii="Tw Cen MT" w:hAnsi="Tw Cen MT" w:cs="Calibri"/>
                <w:color w:val="000000"/>
              </w:rPr>
            </w:pPr>
          </w:p>
        </w:tc>
        <w:tc>
          <w:tcPr>
            <w:tcW w:w="430" w:type="dxa"/>
            <w:vMerge/>
            <w:tcBorders>
              <w:bottom w:val="nil"/>
            </w:tcBorders>
            <w:vAlign w:val="center"/>
          </w:tcPr>
          <w:p w14:paraId="37286778" w14:textId="77777777" w:rsidR="002F3893" w:rsidRPr="00BE6D90" w:rsidRDefault="002F3893" w:rsidP="00BE6D90">
            <w:pPr>
              <w:spacing w:line="20" w:lineRule="atLeast"/>
              <w:contextualSpacing/>
              <w:jc w:val="center"/>
              <w:rPr>
                <w:rFonts w:ascii="Tw Cen MT" w:hAnsi="Tw Cen MT" w:cs="Calibri"/>
                <w:color w:val="000000"/>
              </w:rPr>
            </w:pPr>
          </w:p>
        </w:tc>
        <w:tc>
          <w:tcPr>
            <w:tcW w:w="483" w:type="dxa"/>
            <w:vMerge/>
            <w:tcBorders>
              <w:bottom w:val="nil"/>
            </w:tcBorders>
            <w:vAlign w:val="center"/>
          </w:tcPr>
          <w:p w14:paraId="2416325A" w14:textId="77777777" w:rsidR="002F3893" w:rsidRPr="00BE6D90" w:rsidRDefault="002F3893" w:rsidP="00BE6D90">
            <w:pPr>
              <w:spacing w:line="20" w:lineRule="atLeast"/>
              <w:contextualSpacing/>
              <w:jc w:val="center"/>
              <w:rPr>
                <w:rFonts w:ascii="Tw Cen MT" w:hAnsi="Tw Cen MT" w:cs="Calibri"/>
                <w:color w:val="000000"/>
              </w:rPr>
            </w:pPr>
          </w:p>
        </w:tc>
        <w:tc>
          <w:tcPr>
            <w:tcW w:w="3892" w:type="dxa"/>
            <w:tcBorders>
              <w:top w:val="nil"/>
              <w:bottom w:val="single" w:sz="4" w:space="0" w:color="432444"/>
            </w:tcBorders>
            <w:vAlign w:val="center"/>
          </w:tcPr>
          <w:p w14:paraId="02966351" w14:textId="68E677A6" w:rsidR="002F3893" w:rsidRPr="00BE6D90" w:rsidRDefault="002F3893" w:rsidP="00BE6D90">
            <w:pPr>
              <w:spacing w:line="20" w:lineRule="atLeast"/>
              <w:contextualSpacing/>
              <w:jc w:val="center"/>
              <w:rPr>
                <w:rFonts w:ascii="Tw Cen MT" w:hAnsi="Tw Cen MT" w:cs="Calibri"/>
                <w:color w:val="000000"/>
              </w:rPr>
            </w:pPr>
            <w:r>
              <w:rPr>
                <w:rFonts w:ascii="Tw Cen MT" w:hAnsi="Tw Cen MT" w:cs="Calibri"/>
                <w:color w:val="000000"/>
              </w:rPr>
              <w:t>Annette Officer Elementary</w:t>
            </w:r>
          </w:p>
        </w:tc>
        <w:tc>
          <w:tcPr>
            <w:tcW w:w="481" w:type="dxa"/>
            <w:tcBorders>
              <w:top w:val="nil"/>
              <w:bottom w:val="single" w:sz="4" w:space="0" w:color="432444"/>
            </w:tcBorders>
            <w:vAlign w:val="center"/>
          </w:tcPr>
          <w:p w14:paraId="5E6CCBE0" w14:textId="77777777" w:rsidR="002F3893" w:rsidRPr="00BE6D90" w:rsidRDefault="002F3893" w:rsidP="00BE6D90">
            <w:pPr>
              <w:spacing w:line="20" w:lineRule="atLeast"/>
              <w:contextualSpacing/>
              <w:jc w:val="center"/>
              <w:rPr>
                <w:rFonts w:ascii="Tw Cen MT" w:hAnsi="Tw Cen MT" w:cs="Calibri"/>
                <w:color w:val="000000"/>
              </w:rPr>
            </w:pPr>
          </w:p>
        </w:tc>
        <w:tc>
          <w:tcPr>
            <w:tcW w:w="471" w:type="dxa"/>
            <w:tcBorders>
              <w:top w:val="nil"/>
              <w:bottom w:val="single" w:sz="4" w:space="0" w:color="432444"/>
            </w:tcBorders>
            <w:vAlign w:val="center"/>
          </w:tcPr>
          <w:p w14:paraId="0ED64C16" w14:textId="77777777" w:rsidR="002F3893" w:rsidRDefault="002F3893" w:rsidP="00BE6D90">
            <w:pPr>
              <w:spacing w:line="20" w:lineRule="atLeast"/>
              <w:contextualSpacing/>
              <w:jc w:val="center"/>
              <w:rPr>
                <w:rFonts w:ascii="Tw Cen MT" w:hAnsi="Tw Cen MT" w:cs="Calibri"/>
                <w:color w:val="000000"/>
              </w:rPr>
            </w:pPr>
          </w:p>
        </w:tc>
        <w:tc>
          <w:tcPr>
            <w:tcW w:w="483" w:type="dxa"/>
            <w:tcBorders>
              <w:top w:val="nil"/>
              <w:bottom w:val="single" w:sz="4" w:space="0" w:color="432444"/>
            </w:tcBorders>
            <w:vAlign w:val="center"/>
          </w:tcPr>
          <w:p w14:paraId="4E31AE33" w14:textId="6C89156F" w:rsidR="002F3893" w:rsidRPr="00BE6D90" w:rsidRDefault="002F3893" w:rsidP="00BE6D90">
            <w:pPr>
              <w:spacing w:line="20" w:lineRule="atLeast"/>
              <w:contextualSpacing/>
              <w:jc w:val="center"/>
              <w:rPr>
                <w:rFonts w:ascii="Tw Cen MT" w:hAnsi="Tw Cen MT" w:cs="Calibri"/>
                <w:color w:val="000000"/>
              </w:rPr>
            </w:pPr>
            <w:r>
              <w:rPr>
                <w:rFonts w:ascii="Tw Cen MT" w:hAnsi="Tw Cen MT" w:cs="Calibri"/>
                <w:color w:val="000000"/>
              </w:rPr>
              <w:t>X</w:t>
            </w:r>
          </w:p>
        </w:tc>
      </w:tr>
      <w:tr w:rsidR="00D37E30" w:rsidRPr="00366CBF" w14:paraId="66626D15" w14:textId="77777777" w:rsidTr="006B0951">
        <w:trPr>
          <w:trHeight w:val="317"/>
          <w:jc w:val="center"/>
        </w:trPr>
        <w:tc>
          <w:tcPr>
            <w:tcW w:w="3887" w:type="dxa"/>
            <w:tcBorders>
              <w:top w:val="single" w:sz="4" w:space="0" w:color="432444"/>
              <w:bottom w:val="nil"/>
            </w:tcBorders>
            <w:shd w:val="clear" w:color="auto" w:fill="403152" w:themeFill="accent4" w:themeFillShade="80"/>
            <w:vAlign w:val="center"/>
          </w:tcPr>
          <w:p w14:paraId="0552B0E6" w14:textId="42D6D0CA" w:rsidR="00D37E30" w:rsidRPr="00BE6D90" w:rsidRDefault="00D37E30" w:rsidP="00BE6D90">
            <w:pPr>
              <w:spacing w:line="20" w:lineRule="atLeast"/>
              <w:contextualSpacing/>
              <w:jc w:val="center"/>
              <w:rPr>
                <w:rFonts w:ascii="Tw Cen MT" w:hAnsi="Tw Cen MT" w:cs="Calibri"/>
                <w:b/>
                <w:bCs/>
                <w:color w:val="FFFFFF" w:themeColor="background1"/>
              </w:rPr>
            </w:pPr>
            <w:r w:rsidRPr="00BE6D90">
              <w:rPr>
                <w:rFonts w:ascii="Tw Cen MT" w:hAnsi="Tw Cen MT" w:cs="Calibri"/>
                <w:b/>
                <w:bCs/>
                <w:color w:val="FFFFFF" w:themeColor="background1"/>
              </w:rPr>
              <w:t>Total:</w:t>
            </w:r>
          </w:p>
        </w:tc>
        <w:tc>
          <w:tcPr>
            <w:tcW w:w="430" w:type="dxa"/>
            <w:tcBorders>
              <w:top w:val="single" w:sz="4" w:space="0" w:color="432444"/>
              <w:bottom w:val="nil"/>
            </w:tcBorders>
            <w:shd w:val="clear" w:color="auto" w:fill="403152" w:themeFill="accent4" w:themeFillShade="80"/>
            <w:vAlign w:val="center"/>
          </w:tcPr>
          <w:p w14:paraId="505914E3" w14:textId="757613AA" w:rsidR="00D37E30" w:rsidRPr="00BE6D90" w:rsidRDefault="00D37E30" w:rsidP="00BE6D90">
            <w:pPr>
              <w:spacing w:line="20" w:lineRule="atLeast"/>
              <w:contextualSpacing/>
              <w:jc w:val="center"/>
              <w:rPr>
                <w:rFonts w:ascii="Tw Cen MT" w:hAnsi="Tw Cen MT" w:cs="Calibri"/>
                <w:b/>
                <w:bCs/>
                <w:color w:val="FFFFFF" w:themeColor="background1"/>
              </w:rPr>
            </w:pPr>
            <w:r w:rsidRPr="00BE6D90">
              <w:rPr>
                <w:rFonts w:ascii="Tw Cen MT" w:hAnsi="Tw Cen MT" w:cs="Calibri"/>
                <w:b/>
                <w:bCs/>
                <w:color w:val="FFFFFF" w:themeColor="background1"/>
              </w:rPr>
              <w:t>6</w:t>
            </w:r>
          </w:p>
        </w:tc>
        <w:tc>
          <w:tcPr>
            <w:tcW w:w="430" w:type="dxa"/>
            <w:tcBorders>
              <w:top w:val="single" w:sz="4" w:space="0" w:color="432444"/>
              <w:bottom w:val="nil"/>
            </w:tcBorders>
            <w:shd w:val="clear" w:color="auto" w:fill="403152" w:themeFill="accent4" w:themeFillShade="80"/>
            <w:vAlign w:val="center"/>
          </w:tcPr>
          <w:p w14:paraId="18DC54B5" w14:textId="7598AF3F" w:rsidR="00D37E30" w:rsidRPr="00BE6D90" w:rsidRDefault="004F7B66" w:rsidP="00BE6D90">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6</w:t>
            </w:r>
          </w:p>
        </w:tc>
        <w:tc>
          <w:tcPr>
            <w:tcW w:w="483" w:type="dxa"/>
            <w:tcBorders>
              <w:top w:val="single" w:sz="4" w:space="0" w:color="432444"/>
              <w:bottom w:val="nil"/>
            </w:tcBorders>
            <w:shd w:val="clear" w:color="auto" w:fill="403152" w:themeFill="accent4" w:themeFillShade="80"/>
            <w:vAlign w:val="center"/>
          </w:tcPr>
          <w:p w14:paraId="04831E30" w14:textId="27BB6C5A" w:rsidR="00D37E30" w:rsidRPr="00BE6D90" w:rsidRDefault="00950D48" w:rsidP="00BE6D90">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6</w:t>
            </w:r>
          </w:p>
        </w:tc>
        <w:tc>
          <w:tcPr>
            <w:tcW w:w="3892" w:type="dxa"/>
            <w:tcBorders>
              <w:top w:val="single" w:sz="4" w:space="0" w:color="432444"/>
              <w:bottom w:val="nil"/>
            </w:tcBorders>
            <w:shd w:val="clear" w:color="auto" w:fill="403152" w:themeFill="accent4" w:themeFillShade="80"/>
            <w:vAlign w:val="center"/>
          </w:tcPr>
          <w:p w14:paraId="3529C31F" w14:textId="43C5A486" w:rsidR="00D37E30" w:rsidRPr="00BE6D90" w:rsidRDefault="00D37E30" w:rsidP="00BE6D90">
            <w:pPr>
              <w:spacing w:line="20" w:lineRule="atLeast"/>
              <w:contextualSpacing/>
              <w:jc w:val="center"/>
              <w:rPr>
                <w:rFonts w:ascii="Tw Cen MT" w:hAnsi="Tw Cen MT" w:cs="Calibri"/>
                <w:b/>
                <w:bCs/>
                <w:color w:val="FFFFFF" w:themeColor="background1"/>
              </w:rPr>
            </w:pPr>
          </w:p>
        </w:tc>
        <w:tc>
          <w:tcPr>
            <w:tcW w:w="481" w:type="dxa"/>
            <w:tcBorders>
              <w:top w:val="single" w:sz="4" w:space="0" w:color="432444"/>
              <w:bottom w:val="nil"/>
            </w:tcBorders>
            <w:shd w:val="clear" w:color="auto" w:fill="403152" w:themeFill="accent4" w:themeFillShade="80"/>
            <w:vAlign w:val="center"/>
          </w:tcPr>
          <w:p w14:paraId="1E2F5222" w14:textId="3DD57208" w:rsidR="00D37E30" w:rsidRPr="00BE6D90" w:rsidRDefault="00D37E30" w:rsidP="00BE6D90">
            <w:pPr>
              <w:spacing w:line="20" w:lineRule="atLeast"/>
              <w:contextualSpacing/>
              <w:jc w:val="center"/>
              <w:rPr>
                <w:rFonts w:ascii="Tw Cen MT" w:hAnsi="Tw Cen MT" w:cs="Calibri"/>
                <w:b/>
                <w:bCs/>
                <w:color w:val="FFFFFF" w:themeColor="background1"/>
              </w:rPr>
            </w:pPr>
            <w:r w:rsidRPr="00BE6D90">
              <w:rPr>
                <w:rFonts w:ascii="Tw Cen MT" w:hAnsi="Tw Cen MT" w:cs="Calibri"/>
                <w:b/>
                <w:bCs/>
                <w:color w:val="FFFFFF" w:themeColor="background1"/>
              </w:rPr>
              <w:t>14</w:t>
            </w:r>
          </w:p>
        </w:tc>
        <w:tc>
          <w:tcPr>
            <w:tcW w:w="471" w:type="dxa"/>
            <w:tcBorders>
              <w:top w:val="single" w:sz="4" w:space="0" w:color="432444"/>
              <w:bottom w:val="nil"/>
            </w:tcBorders>
            <w:shd w:val="clear" w:color="auto" w:fill="403152" w:themeFill="accent4" w:themeFillShade="80"/>
            <w:vAlign w:val="center"/>
          </w:tcPr>
          <w:p w14:paraId="3120403D" w14:textId="0E8736D4" w:rsidR="00D37E30" w:rsidRPr="00BE6D90" w:rsidRDefault="00EE1CB2" w:rsidP="00BE6D90">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1</w:t>
            </w:r>
            <w:r w:rsidR="00655E56">
              <w:rPr>
                <w:rFonts w:ascii="Tw Cen MT" w:hAnsi="Tw Cen MT" w:cs="Calibri"/>
                <w:b/>
                <w:bCs/>
                <w:color w:val="FFFFFF" w:themeColor="background1"/>
              </w:rPr>
              <w:t>5</w:t>
            </w:r>
          </w:p>
        </w:tc>
        <w:tc>
          <w:tcPr>
            <w:tcW w:w="483" w:type="dxa"/>
            <w:tcBorders>
              <w:top w:val="single" w:sz="4" w:space="0" w:color="432444"/>
              <w:bottom w:val="nil"/>
            </w:tcBorders>
            <w:shd w:val="clear" w:color="auto" w:fill="403152" w:themeFill="accent4" w:themeFillShade="80"/>
            <w:vAlign w:val="center"/>
          </w:tcPr>
          <w:p w14:paraId="186E9BF9" w14:textId="5C3887E5" w:rsidR="00D37E30" w:rsidRPr="00BE6D90" w:rsidRDefault="00950D48" w:rsidP="00BE6D90">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9</w:t>
            </w:r>
          </w:p>
        </w:tc>
      </w:tr>
    </w:tbl>
    <w:p w14:paraId="3A42263C" w14:textId="77777777" w:rsidR="00CB38ED" w:rsidRDefault="00CB38ED" w:rsidP="00153463">
      <w:pPr>
        <w:spacing w:line="20" w:lineRule="atLeast"/>
        <w:contextualSpacing/>
        <w:jc w:val="center"/>
        <w:rPr>
          <w:rFonts w:ascii="Tw Cen MT" w:hAnsi="Tw Cen MT"/>
          <w:b/>
          <w:bCs/>
        </w:rPr>
      </w:pPr>
    </w:p>
    <w:tbl>
      <w:tblPr>
        <w:tblStyle w:val="TableGrid"/>
        <w:tblW w:w="10510"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ook w:val="04A0" w:firstRow="1" w:lastRow="0" w:firstColumn="1" w:lastColumn="0" w:noHBand="0" w:noVBand="1"/>
      </w:tblPr>
      <w:tblGrid>
        <w:gridCol w:w="3868"/>
        <w:gridCol w:w="428"/>
        <w:gridCol w:w="428"/>
        <w:gridCol w:w="483"/>
        <w:gridCol w:w="3868"/>
        <w:gridCol w:w="481"/>
        <w:gridCol w:w="471"/>
        <w:gridCol w:w="483"/>
      </w:tblGrid>
      <w:tr w:rsidR="00E0730D" w14:paraId="6F4172D3" w14:textId="77777777" w:rsidTr="006B0951">
        <w:trPr>
          <w:trHeight w:val="432"/>
          <w:jc w:val="center"/>
        </w:trPr>
        <w:tc>
          <w:tcPr>
            <w:tcW w:w="10510" w:type="dxa"/>
            <w:gridSpan w:val="8"/>
            <w:tcBorders>
              <w:bottom w:val="nil"/>
            </w:tcBorders>
            <w:shd w:val="clear" w:color="auto" w:fill="403152" w:themeFill="accent4" w:themeFillShade="80"/>
            <w:vAlign w:val="center"/>
          </w:tcPr>
          <w:p w14:paraId="5E7CA7E2" w14:textId="1D0D8AA8" w:rsidR="00E0730D" w:rsidRPr="00410E81" w:rsidRDefault="00E0730D" w:rsidP="00E0730D">
            <w:pPr>
              <w:spacing w:line="20" w:lineRule="atLeast"/>
              <w:contextualSpacing/>
              <w:jc w:val="center"/>
              <w:rPr>
                <w:rFonts w:ascii="Tw Cen MT" w:hAnsi="Tw Cen MT" w:cs="Calibri"/>
                <w:b/>
                <w:bCs/>
                <w:color w:val="FFFFFF" w:themeColor="background1"/>
              </w:rPr>
            </w:pPr>
            <w:r w:rsidRPr="00366CBF">
              <w:rPr>
                <w:rFonts w:ascii="Tw Cen MT" w:hAnsi="Tw Cen MT" w:cs="Calibri"/>
                <w:b/>
                <w:bCs/>
                <w:color w:val="FFFFFF" w:themeColor="background1"/>
              </w:rPr>
              <w:t>Region 5</w:t>
            </w:r>
            <w:r>
              <w:rPr>
                <w:rFonts w:ascii="Tw Cen MT" w:hAnsi="Tw Cen MT" w:cs="Calibri"/>
                <w:b/>
                <w:bCs/>
                <w:color w:val="FFFFFF" w:themeColor="background1"/>
              </w:rPr>
              <w:t>/6</w:t>
            </w:r>
            <w:r w:rsidRPr="00366CBF">
              <w:rPr>
                <w:rFonts w:ascii="Tw Cen MT" w:hAnsi="Tw Cen MT" w:cs="Calibri"/>
                <w:b/>
                <w:bCs/>
                <w:color w:val="FFFFFF" w:themeColor="background1"/>
              </w:rPr>
              <w:t xml:space="preserve"> – Southern Illinois University </w:t>
            </w:r>
            <w:r>
              <w:rPr>
                <w:rFonts w:ascii="Tw Cen MT" w:hAnsi="Tw Cen MT" w:cs="Calibri"/>
                <w:b/>
                <w:bCs/>
                <w:color w:val="FFFFFF" w:themeColor="background1"/>
              </w:rPr>
              <w:t>Carbondale</w:t>
            </w:r>
          </w:p>
        </w:tc>
      </w:tr>
      <w:tr w:rsidR="00E946AF" w14:paraId="3040BCFC" w14:textId="77777777" w:rsidTr="00E0730D">
        <w:trPr>
          <w:trHeight w:val="317"/>
          <w:jc w:val="center"/>
        </w:trPr>
        <w:tc>
          <w:tcPr>
            <w:tcW w:w="3868" w:type="dxa"/>
            <w:tcBorders>
              <w:bottom w:val="nil"/>
            </w:tcBorders>
            <w:shd w:val="clear" w:color="auto" w:fill="5184C2"/>
            <w:vAlign w:val="center"/>
          </w:tcPr>
          <w:p w14:paraId="1EE58822" w14:textId="77777777" w:rsidR="00E946AF" w:rsidRDefault="00E946AF" w:rsidP="00E74792">
            <w:pPr>
              <w:spacing w:line="20" w:lineRule="atLeast"/>
              <w:contextualSpacing/>
              <w:jc w:val="center"/>
              <w:rPr>
                <w:rFonts w:ascii="Tw Cen MT" w:hAnsi="Tw Cen MT"/>
                <w:b/>
                <w:bCs/>
              </w:rPr>
            </w:pPr>
            <w:r w:rsidRPr="00410E81">
              <w:rPr>
                <w:rFonts w:ascii="Tw Cen MT" w:hAnsi="Tw Cen MT" w:cs="Calibri"/>
                <w:b/>
                <w:bCs/>
                <w:color w:val="FFFFFF" w:themeColor="background1"/>
              </w:rPr>
              <w:t>Districts Served</w:t>
            </w:r>
          </w:p>
        </w:tc>
        <w:tc>
          <w:tcPr>
            <w:tcW w:w="428" w:type="dxa"/>
            <w:tcBorders>
              <w:bottom w:val="nil"/>
            </w:tcBorders>
            <w:shd w:val="clear" w:color="auto" w:fill="5184C2"/>
            <w:vAlign w:val="center"/>
          </w:tcPr>
          <w:p w14:paraId="66A43E77" w14:textId="77777777" w:rsidR="00E946AF" w:rsidRDefault="00E946AF" w:rsidP="00E74792">
            <w:pPr>
              <w:spacing w:line="20" w:lineRule="atLeast"/>
              <w:contextualSpacing/>
              <w:jc w:val="center"/>
              <w:rPr>
                <w:rFonts w:ascii="Tw Cen MT" w:hAnsi="Tw Cen MT"/>
                <w:b/>
                <w:bCs/>
              </w:rPr>
            </w:pPr>
            <w:r w:rsidRPr="00410E81">
              <w:rPr>
                <w:rFonts w:ascii="Tw Cen MT" w:hAnsi="Tw Cen MT" w:cs="Calibri"/>
                <w:b/>
                <w:color w:val="FFFFFF" w:themeColor="background1"/>
              </w:rPr>
              <w:t>F</w:t>
            </w:r>
          </w:p>
        </w:tc>
        <w:tc>
          <w:tcPr>
            <w:tcW w:w="428" w:type="dxa"/>
            <w:tcBorders>
              <w:bottom w:val="nil"/>
            </w:tcBorders>
            <w:shd w:val="clear" w:color="auto" w:fill="5184C2"/>
            <w:vAlign w:val="center"/>
          </w:tcPr>
          <w:p w14:paraId="1A42C287" w14:textId="21631927" w:rsidR="00E946AF" w:rsidRPr="00410E81" w:rsidRDefault="00EE1CB2" w:rsidP="00E747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45FD4B53" w14:textId="71C8B745" w:rsidR="00E946AF" w:rsidRDefault="00E946AF" w:rsidP="00E74792">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sidR="00EE1CB2">
              <w:rPr>
                <w:rFonts w:ascii="Tw Cen MT" w:hAnsi="Tw Cen MT" w:cs="Calibri"/>
                <w:b/>
                <w:bCs/>
                <w:color w:val="FFFFFF" w:themeColor="background1"/>
              </w:rPr>
              <w:t>U</w:t>
            </w:r>
          </w:p>
        </w:tc>
        <w:tc>
          <w:tcPr>
            <w:tcW w:w="3868" w:type="dxa"/>
            <w:tcBorders>
              <w:bottom w:val="nil"/>
            </w:tcBorders>
            <w:shd w:val="clear" w:color="auto" w:fill="5184C2"/>
            <w:vAlign w:val="center"/>
          </w:tcPr>
          <w:p w14:paraId="213F7ECE" w14:textId="77777777" w:rsidR="00E946AF" w:rsidRDefault="00E946AF" w:rsidP="00E74792">
            <w:pPr>
              <w:spacing w:line="20" w:lineRule="atLeast"/>
              <w:contextualSpacing/>
              <w:jc w:val="center"/>
              <w:rPr>
                <w:rFonts w:ascii="Tw Cen MT" w:hAnsi="Tw Cen MT"/>
                <w:b/>
                <w:bCs/>
              </w:rPr>
            </w:pPr>
            <w:r w:rsidRPr="00410E81">
              <w:rPr>
                <w:rFonts w:ascii="Tw Cen MT" w:hAnsi="Tw Cen MT" w:cs="Calibri"/>
                <w:b/>
                <w:bCs/>
                <w:color w:val="FFFFFF" w:themeColor="background1"/>
              </w:rPr>
              <w:t>Schools by District</w:t>
            </w:r>
          </w:p>
        </w:tc>
        <w:tc>
          <w:tcPr>
            <w:tcW w:w="481" w:type="dxa"/>
            <w:tcBorders>
              <w:bottom w:val="nil"/>
            </w:tcBorders>
            <w:shd w:val="clear" w:color="auto" w:fill="5184C2"/>
            <w:vAlign w:val="center"/>
          </w:tcPr>
          <w:p w14:paraId="1BF05B89" w14:textId="77777777" w:rsidR="00E946AF" w:rsidRDefault="00E946AF" w:rsidP="00E74792">
            <w:pPr>
              <w:spacing w:line="20" w:lineRule="atLeast"/>
              <w:contextualSpacing/>
              <w:jc w:val="center"/>
              <w:rPr>
                <w:rFonts w:ascii="Tw Cen MT" w:hAnsi="Tw Cen MT"/>
                <w:b/>
                <w:bCs/>
              </w:rPr>
            </w:pPr>
            <w:r w:rsidRPr="00410E81">
              <w:rPr>
                <w:rFonts w:ascii="Tw Cen MT" w:hAnsi="Tw Cen MT" w:cs="Calibri"/>
                <w:b/>
                <w:bCs/>
                <w:color w:val="FFFFFF" w:themeColor="background1"/>
              </w:rPr>
              <w:t>F</w:t>
            </w:r>
          </w:p>
        </w:tc>
        <w:tc>
          <w:tcPr>
            <w:tcW w:w="471" w:type="dxa"/>
            <w:tcBorders>
              <w:bottom w:val="nil"/>
            </w:tcBorders>
            <w:shd w:val="clear" w:color="auto" w:fill="5184C2"/>
            <w:vAlign w:val="center"/>
          </w:tcPr>
          <w:p w14:paraId="409DBAC3" w14:textId="3C2BC48F" w:rsidR="00E946AF" w:rsidRPr="00410E81" w:rsidRDefault="00EE1CB2" w:rsidP="00E747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6EF4612C" w14:textId="76206A67" w:rsidR="00E946AF" w:rsidRDefault="00E946AF" w:rsidP="00E74792">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sidR="00EE1CB2">
              <w:rPr>
                <w:rFonts w:ascii="Tw Cen MT" w:hAnsi="Tw Cen MT" w:cs="Calibri"/>
                <w:b/>
                <w:bCs/>
                <w:color w:val="FFFFFF" w:themeColor="background1"/>
              </w:rPr>
              <w:t>U</w:t>
            </w:r>
          </w:p>
        </w:tc>
      </w:tr>
      <w:tr w:rsidR="00741BF7" w14:paraId="67909C62" w14:textId="77777777" w:rsidTr="00E0730D">
        <w:trPr>
          <w:trHeight w:val="317"/>
          <w:jc w:val="center"/>
        </w:trPr>
        <w:tc>
          <w:tcPr>
            <w:tcW w:w="3868" w:type="dxa"/>
            <w:vMerge w:val="restart"/>
            <w:tcBorders>
              <w:top w:val="nil"/>
            </w:tcBorders>
            <w:vAlign w:val="center"/>
          </w:tcPr>
          <w:p w14:paraId="3E9EEDE2" w14:textId="63C8D960" w:rsidR="00741BF7" w:rsidRPr="00E74792" w:rsidRDefault="00741BF7" w:rsidP="00E74792">
            <w:pPr>
              <w:spacing w:line="20" w:lineRule="atLeast"/>
              <w:contextualSpacing/>
              <w:jc w:val="center"/>
              <w:rPr>
                <w:rFonts w:ascii="Tw Cen MT" w:hAnsi="Tw Cen MT"/>
              </w:rPr>
            </w:pPr>
            <w:r w:rsidRPr="00E74792">
              <w:rPr>
                <w:rFonts w:ascii="Tw Cen MT" w:hAnsi="Tw Cen MT" w:cs="Calibri"/>
                <w:color w:val="000000"/>
              </w:rPr>
              <w:t>Carbondale District 95</w:t>
            </w:r>
          </w:p>
        </w:tc>
        <w:tc>
          <w:tcPr>
            <w:tcW w:w="428" w:type="dxa"/>
            <w:vMerge w:val="restart"/>
            <w:tcBorders>
              <w:top w:val="nil"/>
            </w:tcBorders>
            <w:vAlign w:val="center"/>
          </w:tcPr>
          <w:p w14:paraId="7218C4E0" w14:textId="2A3DD9A9" w:rsidR="00741BF7" w:rsidRPr="00E74792" w:rsidRDefault="00741BF7" w:rsidP="00E74792">
            <w:pPr>
              <w:spacing w:line="20" w:lineRule="atLeast"/>
              <w:contextualSpacing/>
              <w:jc w:val="center"/>
              <w:rPr>
                <w:rFonts w:ascii="Tw Cen MT" w:hAnsi="Tw Cen MT"/>
              </w:rPr>
            </w:pPr>
            <w:r w:rsidRPr="00E74792">
              <w:rPr>
                <w:rFonts w:ascii="Tw Cen MT" w:hAnsi="Tw Cen MT"/>
              </w:rPr>
              <w:t>X</w:t>
            </w:r>
          </w:p>
        </w:tc>
        <w:tc>
          <w:tcPr>
            <w:tcW w:w="428" w:type="dxa"/>
            <w:vMerge w:val="restart"/>
            <w:tcBorders>
              <w:top w:val="nil"/>
            </w:tcBorders>
            <w:vAlign w:val="center"/>
          </w:tcPr>
          <w:p w14:paraId="5278DAD4" w14:textId="675C0017" w:rsidR="00741BF7" w:rsidRPr="00E74792" w:rsidRDefault="00741BF7" w:rsidP="00E74792">
            <w:pPr>
              <w:spacing w:line="20" w:lineRule="atLeast"/>
              <w:contextualSpacing/>
              <w:jc w:val="center"/>
              <w:rPr>
                <w:rFonts w:ascii="Tw Cen MT" w:hAnsi="Tw Cen MT"/>
              </w:rPr>
            </w:pPr>
            <w:r>
              <w:rPr>
                <w:rFonts w:ascii="Tw Cen MT" w:hAnsi="Tw Cen MT"/>
              </w:rPr>
              <w:t>X</w:t>
            </w:r>
          </w:p>
        </w:tc>
        <w:tc>
          <w:tcPr>
            <w:tcW w:w="483" w:type="dxa"/>
            <w:vMerge w:val="restart"/>
            <w:tcBorders>
              <w:top w:val="nil"/>
            </w:tcBorders>
            <w:vAlign w:val="center"/>
          </w:tcPr>
          <w:p w14:paraId="3B45B40B" w14:textId="7FC235CD" w:rsidR="00741BF7" w:rsidRPr="00E74792" w:rsidRDefault="00950D48" w:rsidP="00E74792">
            <w:pPr>
              <w:spacing w:line="20" w:lineRule="atLeast"/>
              <w:contextualSpacing/>
              <w:jc w:val="center"/>
              <w:rPr>
                <w:rFonts w:ascii="Tw Cen MT" w:hAnsi="Tw Cen MT"/>
              </w:rPr>
            </w:pPr>
            <w:r>
              <w:rPr>
                <w:rFonts w:ascii="Tw Cen MT" w:hAnsi="Tw Cen MT"/>
              </w:rPr>
              <w:t>X</w:t>
            </w:r>
          </w:p>
        </w:tc>
        <w:tc>
          <w:tcPr>
            <w:tcW w:w="3868" w:type="dxa"/>
            <w:tcBorders>
              <w:top w:val="nil"/>
              <w:bottom w:val="nil"/>
            </w:tcBorders>
            <w:vAlign w:val="center"/>
          </w:tcPr>
          <w:p w14:paraId="7C18EEC5" w14:textId="6DAE0A9F" w:rsidR="00741BF7" w:rsidRPr="00E74792" w:rsidRDefault="00741BF7" w:rsidP="00E74792">
            <w:pPr>
              <w:spacing w:line="20" w:lineRule="atLeast"/>
              <w:contextualSpacing/>
              <w:jc w:val="center"/>
              <w:rPr>
                <w:rFonts w:ascii="Tw Cen MT" w:hAnsi="Tw Cen MT"/>
              </w:rPr>
            </w:pPr>
            <w:r w:rsidRPr="00E74792">
              <w:rPr>
                <w:rFonts w:ascii="Tw Cen MT" w:hAnsi="Tw Cen MT" w:cs="Calibri"/>
                <w:color w:val="000000"/>
              </w:rPr>
              <w:t>Carbondale Middle School</w:t>
            </w:r>
          </w:p>
        </w:tc>
        <w:tc>
          <w:tcPr>
            <w:tcW w:w="481" w:type="dxa"/>
            <w:tcBorders>
              <w:top w:val="nil"/>
              <w:bottom w:val="nil"/>
            </w:tcBorders>
            <w:vAlign w:val="center"/>
          </w:tcPr>
          <w:p w14:paraId="638D0788" w14:textId="21D3F7E5" w:rsidR="00741BF7" w:rsidRPr="00E74792" w:rsidRDefault="00741BF7" w:rsidP="00E74792">
            <w:pPr>
              <w:spacing w:line="20" w:lineRule="atLeast"/>
              <w:contextualSpacing/>
              <w:jc w:val="center"/>
              <w:rPr>
                <w:rFonts w:ascii="Tw Cen MT" w:hAnsi="Tw Cen MT"/>
              </w:rPr>
            </w:pPr>
            <w:r w:rsidRPr="00E74792">
              <w:rPr>
                <w:rFonts w:ascii="Tw Cen MT" w:hAnsi="Tw Cen MT"/>
              </w:rPr>
              <w:t>X</w:t>
            </w:r>
          </w:p>
        </w:tc>
        <w:tc>
          <w:tcPr>
            <w:tcW w:w="471" w:type="dxa"/>
            <w:tcBorders>
              <w:top w:val="nil"/>
              <w:bottom w:val="nil"/>
            </w:tcBorders>
            <w:vAlign w:val="center"/>
          </w:tcPr>
          <w:p w14:paraId="245C1987" w14:textId="4F7C6A3D" w:rsidR="00741BF7" w:rsidRPr="00E74792" w:rsidRDefault="00741BF7" w:rsidP="00E74792">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vAlign w:val="center"/>
          </w:tcPr>
          <w:p w14:paraId="3466D1EF" w14:textId="589702F7" w:rsidR="00741BF7" w:rsidRPr="00E74792" w:rsidRDefault="00950D48" w:rsidP="00E74792">
            <w:pPr>
              <w:spacing w:line="20" w:lineRule="atLeast"/>
              <w:contextualSpacing/>
              <w:jc w:val="center"/>
              <w:rPr>
                <w:rFonts w:ascii="Tw Cen MT" w:hAnsi="Tw Cen MT"/>
              </w:rPr>
            </w:pPr>
            <w:r>
              <w:rPr>
                <w:rFonts w:ascii="Tw Cen MT" w:hAnsi="Tw Cen MT"/>
              </w:rPr>
              <w:t>X</w:t>
            </w:r>
          </w:p>
        </w:tc>
      </w:tr>
      <w:tr w:rsidR="00741BF7" w14:paraId="7F75A281" w14:textId="77777777" w:rsidTr="00E0730D">
        <w:trPr>
          <w:trHeight w:val="317"/>
          <w:jc w:val="center"/>
        </w:trPr>
        <w:tc>
          <w:tcPr>
            <w:tcW w:w="3868" w:type="dxa"/>
            <w:vMerge/>
            <w:vAlign w:val="center"/>
          </w:tcPr>
          <w:p w14:paraId="31CC3E49" w14:textId="77777777" w:rsidR="00741BF7" w:rsidRPr="00E74792" w:rsidRDefault="00741BF7" w:rsidP="00E74792">
            <w:pPr>
              <w:spacing w:line="20" w:lineRule="atLeast"/>
              <w:contextualSpacing/>
              <w:jc w:val="center"/>
              <w:rPr>
                <w:rFonts w:ascii="Tw Cen MT" w:hAnsi="Tw Cen MT"/>
              </w:rPr>
            </w:pPr>
          </w:p>
        </w:tc>
        <w:tc>
          <w:tcPr>
            <w:tcW w:w="428" w:type="dxa"/>
            <w:vMerge/>
            <w:vAlign w:val="center"/>
          </w:tcPr>
          <w:p w14:paraId="037E3277" w14:textId="77777777" w:rsidR="00741BF7" w:rsidRPr="00E74792" w:rsidRDefault="00741BF7" w:rsidP="00E74792">
            <w:pPr>
              <w:spacing w:line="20" w:lineRule="atLeast"/>
              <w:contextualSpacing/>
              <w:jc w:val="center"/>
              <w:rPr>
                <w:rFonts w:ascii="Tw Cen MT" w:hAnsi="Tw Cen MT"/>
              </w:rPr>
            </w:pPr>
          </w:p>
        </w:tc>
        <w:tc>
          <w:tcPr>
            <w:tcW w:w="428" w:type="dxa"/>
            <w:vMerge/>
            <w:vAlign w:val="center"/>
          </w:tcPr>
          <w:p w14:paraId="363DFD0A" w14:textId="77777777" w:rsidR="00741BF7" w:rsidRPr="00E74792" w:rsidRDefault="00741BF7" w:rsidP="00E74792">
            <w:pPr>
              <w:spacing w:line="20" w:lineRule="atLeast"/>
              <w:contextualSpacing/>
              <w:jc w:val="center"/>
              <w:rPr>
                <w:rFonts w:ascii="Tw Cen MT" w:hAnsi="Tw Cen MT"/>
              </w:rPr>
            </w:pPr>
          </w:p>
        </w:tc>
        <w:tc>
          <w:tcPr>
            <w:tcW w:w="483" w:type="dxa"/>
            <w:vMerge/>
            <w:vAlign w:val="center"/>
          </w:tcPr>
          <w:p w14:paraId="1B62BEB3" w14:textId="3BF4B7DA" w:rsidR="00741BF7" w:rsidRPr="00E74792" w:rsidRDefault="00741BF7" w:rsidP="00E74792">
            <w:pPr>
              <w:spacing w:line="20" w:lineRule="atLeast"/>
              <w:contextualSpacing/>
              <w:jc w:val="center"/>
              <w:rPr>
                <w:rFonts w:ascii="Tw Cen MT" w:hAnsi="Tw Cen MT"/>
              </w:rPr>
            </w:pPr>
          </w:p>
        </w:tc>
        <w:tc>
          <w:tcPr>
            <w:tcW w:w="3868" w:type="dxa"/>
            <w:tcBorders>
              <w:top w:val="nil"/>
              <w:bottom w:val="nil"/>
            </w:tcBorders>
            <w:vAlign w:val="center"/>
          </w:tcPr>
          <w:p w14:paraId="363A86BC" w14:textId="3339C3DB" w:rsidR="00741BF7" w:rsidRPr="00E74792" w:rsidRDefault="00741BF7" w:rsidP="00E74792">
            <w:pPr>
              <w:spacing w:line="20" w:lineRule="atLeast"/>
              <w:contextualSpacing/>
              <w:jc w:val="center"/>
              <w:rPr>
                <w:rFonts w:ascii="Tw Cen MT" w:hAnsi="Tw Cen MT"/>
              </w:rPr>
            </w:pPr>
            <w:r w:rsidRPr="00E74792">
              <w:rPr>
                <w:rFonts w:ascii="Tw Cen MT" w:hAnsi="Tw Cen MT" w:cs="Calibri"/>
                <w:color w:val="000000"/>
              </w:rPr>
              <w:t>Lewis Elementary</w:t>
            </w:r>
          </w:p>
        </w:tc>
        <w:tc>
          <w:tcPr>
            <w:tcW w:w="481" w:type="dxa"/>
            <w:tcBorders>
              <w:top w:val="nil"/>
              <w:bottom w:val="nil"/>
            </w:tcBorders>
            <w:vAlign w:val="center"/>
          </w:tcPr>
          <w:p w14:paraId="7E4FAC7D" w14:textId="64F97C59" w:rsidR="00741BF7" w:rsidRPr="00E74792" w:rsidRDefault="00741BF7" w:rsidP="00E74792">
            <w:pPr>
              <w:spacing w:line="20" w:lineRule="atLeast"/>
              <w:contextualSpacing/>
              <w:jc w:val="center"/>
              <w:rPr>
                <w:rFonts w:ascii="Tw Cen MT" w:hAnsi="Tw Cen MT"/>
              </w:rPr>
            </w:pPr>
            <w:r w:rsidRPr="00E74792">
              <w:rPr>
                <w:rFonts w:ascii="Tw Cen MT" w:hAnsi="Tw Cen MT"/>
              </w:rPr>
              <w:t>X</w:t>
            </w:r>
          </w:p>
        </w:tc>
        <w:tc>
          <w:tcPr>
            <w:tcW w:w="471" w:type="dxa"/>
            <w:tcBorders>
              <w:top w:val="nil"/>
              <w:bottom w:val="nil"/>
            </w:tcBorders>
            <w:vAlign w:val="center"/>
          </w:tcPr>
          <w:p w14:paraId="68422359" w14:textId="1247284A" w:rsidR="00741BF7" w:rsidRPr="00E74792" w:rsidRDefault="00741BF7" w:rsidP="00E74792">
            <w:pPr>
              <w:spacing w:line="20" w:lineRule="atLeast"/>
              <w:contextualSpacing/>
              <w:jc w:val="center"/>
              <w:rPr>
                <w:rFonts w:ascii="Tw Cen MT" w:hAnsi="Tw Cen MT"/>
              </w:rPr>
            </w:pPr>
            <w:r>
              <w:rPr>
                <w:rFonts w:ascii="Tw Cen MT" w:hAnsi="Tw Cen MT"/>
              </w:rPr>
              <w:t>X</w:t>
            </w:r>
          </w:p>
        </w:tc>
        <w:tc>
          <w:tcPr>
            <w:tcW w:w="483" w:type="dxa"/>
            <w:tcBorders>
              <w:top w:val="nil"/>
              <w:bottom w:val="nil"/>
            </w:tcBorders>
            <w:vAlign w:val="center"/>
          </w:tcPr>
          <w:p w14:paraId="51994194" w14:textId="6DE47904" w:rsidR="00741BF7" w:rsidRPr="00E74792" w:rsidRDefault="00950D48" w:rsidP="00E74792">
            <w:pPr>
              <w:spacing w:line="20" w:lineRule="atLeast"/>
              <w:contextualSpacing/>
              <w:jc w:val="center"/>
              <w:rPr>
                <w:rFonts w:ascii="Tw Cen MT" w:hAnsi="Tw Cen MT"/>
              </w:rPr>
            </w:pPr>
            <w:r>
              <w:rPr>
                <w:rFonts w:ascii="Tw Cen MT" w:hAnsi="Tw Cen MT"/>
              </w:rPr>
              <w:t>X</w:t>
            </w:r>
          </w:p>
        </w:tc>
      </w:tr>
      <w:tr w:rsidR="00741BF7" w14:paraId="0DBE305F" w14:textId="77777777" w:rsidTr="00E0730D">
        <w:trPr>
          <w:trHeight w:val="317"/>
          <w:jc w:val="center"/>
        </w:trPr>
        <w:tc>
          <w:tcPr>
            <w:tcW w:w="3868" w:type="dxa"/>
            <w:vMerge/>
            <w:vAlign w:val="center"/>
          </w:tcPr>
          <w:p w14:paraId="5035AE05" w14:textId="77777777" w:rsidR="00741BF7" w:rsidRPr="00E74792" w:rsidRDefault="00741BF7" w:rsidP="00E74792">
            <w:pPr>
              <w:spacing w:line="20" w:lineRule="atLeast"/>
              <w:contextualSpacing/>
              <w:jc w:val="center"/>
              <w:rPr>
                <w:rFonts w:ascii="Tw Cen MT" w:hAnsi="Tw Cen MT"/>
              </w:rPr>
            </w:pPr>
          </w:p>
        </w:tc>
        <w:tc>
          <w:tcPr>
            <w:tcW w:w="428" w:type="dxa"/>
            <w:vMerge/>
            <w:vAlign w:val="center"/>
          </w:tcPr>
          <w:p w14:paraId="3661D700" w14:textId="77777777" w:rsidR="00741BF7" w:rsidRPr="00E74792" w:rsidRDefault="00741BF7" w:rsidP="00E74792">
            <w:pPr>
              <w:spacing w:line="20" w:lineRule="atLeast"/>
              <w:contextualSpacing/>
              <w:jc w:val="center"/>
              <w:rPr>
                <w:rFonts w:ascii="Tw Cen MT" w:hAnsi="Tw Cen MT"/>
              </w:rPr>
            </w:pPr>
          </w:p>
        </w:tc>
        <w:tc>
          <w:tcPr>
            <w:tcW w:w="428" w:type="dxa"/>
            <w:vMerge/>
            <w:vAlign w:val="center"/>
          </w:tcPr>
          <w:p w14:paraId="2F74654A" w14:textId="77777777" w:rsidR="00741BF7" w:rsidRPr="00E74792" w:rsidRDefault="00741BF7" w:rsidP="00E74792">
            <w:pPr>
              <w:spacing w:line="20" w:lineRule="atLeast"/>
              <w:contextualSpacing/>
              <w:jc w:val="center"/>
              <w:rPr>
                <w:rFonts w:ascii="Tw Cen MT" w:hAnsi="Tw Cen MT"/>
              </w:rPr>
            </w:pPr>
          </w:p>
        </w:tc>
        <w:tc>
          <w:tcPr>
            <w:tcW w:w="483" w:type="dxa"/>
            <w:vMerge/>
            <w:vAlign w:val="center"/>
          </w:tcPr>
          <w:p w14:paraId="6281E507" w14:textId="44E8BBAB" w:rsidR="00741BF7" w:rsidRPr="00E74792" w:rsidRDefault="00741BF7" w:rsidP="00E74792">
            <w:pPr>
              <w:spacing w:line="20" w:lineRule="atLeast"/>
              <w:contextualSpacing/>
              <w:jc w:val="center"/>
              <w:rPr>
                <w:rFonts w:ascii="Tw Cen MT" w:hAnsi="Tw Cen MT"/>
              </w:rPr>
            </w:pPr>
          </w:p>
        </w:tc>
        <w:tc>
          <w:tcPr>
            <w:tcW w:w="3868" w:type="dxa"/>
            <w:tcBorders>
              <w:top w:val="nil"/>
              <w:bottom w:val="nil"/>
            </w:tcBorders>
            <w:vAlign w:val="center"/>
          </w:tcPr>
          <w:p w14:paraId="2C3C2911" w14:textId="30C19906" w:rsidR="00741BF7" w:rsidRPr="00E74792" w:rsidRDefault="00741BF7" w:rsidP="00E74792">
            <w:pPr>
              <w:spacing w:line="20" w:lineRule="atLeast"/>
              <w:contextualSpacing/>
              <w:jc w:val="center"/>
              <w:rPr>
                <w:rFonts w:ascii="Tw Cen MT" w:hAnsi="Tw Cen MT" w:cs="Calibri"/>
                <w:color w:val="000000"/>
              </w:rPr>
            </w:pPr>
            <w:r w:rsidRPr="00E74792">
              <w:rPr>
                <w:rFonts w:ascii="Tw Cen MT" w:hAnsi="Tw Cen MT" w:cs="Calibri"/>
                <w:color w:val="000000"/>
              </w:rPr>
              <w:t>Thomas Elementary</w:t>
            </w:r>
          </w:p>
        </w:tc>
        <w:tc>
          <w:tcPr>
            <w:tcW w:w="481" w:type="dxa"/>
            <w:tcBorders>
              <w:top w:val="nil"/>
              <w:bottom w:val="nil"/>
            </w:tcBorders>
            <w:vAlign w:val="center"/>
          </w:tcPr>
          <w:p w14:paraId="1B003DC1" w14:textId="522461DC" w:rsidR="00741BF7" w:rsidRPr="00E74792" w:rsidRDefault="00741BF7"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71" w:type="dxa"/>
            <w:tcBorders>
              <w:top w:val="nil"/>
              <w:bottom w:val="nil"/>
            </w:tcBorders>
            <w:vAlign w:val="center"/>
          </w:tcPr>
          <w:p w14:paraId="01E6DB7C" w14:textId="4EE169E3" w:rsidR="00741BF7" w:rsidRPr="00E74792" w:rsidRDefault="00741BF7"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vAlign w:val="center"/>
          </w:tcPr>
          <w:p w14:paraId="734DE103" w14:textId="71038703" w:rsidR="00741BF7" w:rsidRPr="00E74792" w:rsidRDefault="00950D48" w:rsidP="00E74792">
            <w:pPr>
              <w:spacing w:line="20" w:lineRule="atLeast"/>
              <w:contextualSpacing/>
              <w:jc w:val="center"/>
              <w:rPr>
                <w:rFonts w:ascii="Tw Cen MT" w:hAnsi="Tw Cen MT" w:cs="Calibri"/>
                <w:color w:val="000000"/>
              </w:rPr>
            </w:pPr>
            <w:r>
              <w:rPr>
                <w:rFonts w:ascii="Tw Cen MT" w:hAnsi="Tw Cen MT" w:cs="Calibri"/>
                <w:color w:val="000000"/>
              </w:rPr>
              <w:t>X</w:t>
            </w:r>
          </w:p>
        </w:tc>
      </w:tr>
      <w:tr w:rsidR="00E946AF" w14:paraId="17F81F17" w14:textId="77777777" w:rsidTr="00E0730D">
        <w:trPr>
          <w:trHeight w:val="317"/>
          <w:jc w:val="center"/>
        </w:trPr>
        <w:tc>
          <w:tcPr>
            <w:tcW w:w="3868" w:type="dxa"/>
            <w:tcBorders>
              <w:top w:val="single" w:sz="4" w:space="0" w:color="432444"/>
            </w:tcBorders>
            <w:vAlign w:val="center"/>
          </w:tcPr>
          <w:p w14:paraId="5EE8239A" w14:textId="5E7B5DA2" w:rsidR="00E946AF" w:rsidRPr="00E74792" w:rsidRDefault="00E946AF" w:rsidP="00E74792">
            <w:pPr>
              <w:spacing w:line="20" w:lineRule="atLeast"/>
              <w:contextualSpacing/>
              <w:jc w:val="center"/>
              <w:rPr>
                <w:rFonts w:ascii="Tw Cen MT" w:hAnsi="Tw Cen MT" w:cs="Calibri"/>
                <w:color w:val="000000"/>
              </w:rPr>
            </w:pPr>
            <w:r w:rsidRPr="00E74792">
              <w:rPr>
                <w:rFonts w:ascii="Tw Cen MT" w:hAnsi="Tw Cen MT" w:cs="Calibri"/>
                <w:color w:val="000000"/>
              </w:rPr>
              <w:t>Cobden District 17</w:t>
            </w:r>
          </w:p>
        </w:tc>
        <w:tc>
          <w:tcPr>
            <w:tcW w:w="428" w:type="dxa"/>
            <w:tcBorders>
              <w:top w:val="single" w:sz="4" w:space="0" w:color="432444"/>
            </w:tcBorders>
            <w:vAlign w:val="center"/>
          </w:tcPr>
          <w:p w14:paraId="0AAAA4CA" w14:textId="58CB149B" w:rsidR="00E946AF" w:rsidRPr="00E74792" w:rsidRDefault="00E946AF"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28" w:type="dxa"/>
            <w:tcBorders>
              <w:top w:val="single" w:sz="4" w:space="0" w:color="432444"/>
            </w:tcBorders>
            <w:vAlign w:val="center"/>
          </w:tcPr>
          <w:p w14:paraId="1C8E5B0B" w14:textId="02DDCDBE" w:rsidR="00E946AF" w:rsidRPr="00E74792" w:rsidRDefault="000E72D1"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tcBorders>
            <w:vAlign w:val="center"/>
          </w:tcPr>
          <w:p w14:paraId="4F8084B1" w14:textId="6C46293D" w:rsidR="00E946AF" w:rsidRPr="00E74792" w:rsidRDefault="00AB152F"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3868" w:type="dxa"/>
            <w:tcBorders>
              <w:top w:val="single" w:sz="4" w:space="0" w:color="432444"/>
              <w:bottom w:val="single" w:sz="4" w:space="0" w:color="432444"/>
            </w:tcBorders>
            <w:vAlign w:val="center"/>
          </w:tcPr>
          <w:p w14:paraId="106F53B2" w14:textId="7F515C3C" w:rsidR="00E946AF" w:rsidRPr="00E74792" w:rsidRDefault="00E946AF" w:rsidP="00E74792">
            <w:pPr>
              <w:spacing w:line="20" w:lineRule="atLeast"/>
              <w:contextualSpacing/>
              <w:jc w:val="center"/>
              <w:rPr>
                <w:rFonts w:ascii="Tw Cen MT" w:hAnsi="Tw Cen MT" w:cs="Calibri"/>
                <w:color w:val="000000"/>
              </w:rPr>
            </w:pPr>
            <w:r w:rsidRPr="00E74792">
              <w:rPr>
                <w:rFonts w:ascii="Tw Cen MT" w:hAnsi="Tw Cen MT" w:cs="Calibri"/>
                <w:color w:val="000000"/>
              </w:rPr>
              <w:t>Cobden Elementary</w:t>
            </w:r>
          </w:p>
        </w:tc>
        <w:tc>
          <w:tcPr>
            <w:tcW w:w="481" w:type="dxa"/>
            <w:tcBorders>
              <w:top w:val="single" w:sz="4" w:space="0" w:color="432444"/>
              <w:bottom w:val="single" w:sz="4" w:space="0" w:color="432444"/>
            </w:tcBorders>
            <w:vAlign w:val="center"/>
          </w:tcPr>
          <w:p w14:paraId="19EA7B87" w14:textId="01E2566E" w:rsidR="00E946AF" w:rsidRPr="00E74792" w:rsidRDefault="00E946AF"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71" w:type="dxa"/>
            <w:tcBorders>
              <w:top w:val="single" w:sz="4" w:space="0" w:color="432444"/>
              <w:bottom w:val="single" w:sz="4" w:space="0" w:color="432444"/>
            </w:tcBorders>
            <w:vAlign w:val="center"/>
          </w:tcPr>
          <w:p w14:paraId="7AE25319" w14:textId="122AAB32" w:rsidR="00E946AF" w:rsidRPr="00E74792" w:rsidRDefault="000E72D1"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5391B5CB" w14:textId="5AA8FE92" w:rsidR="00E946AF" w:rsidRPr="00E74792" w:rsidRDefault="00AB152F" w:rsidP="00E74792">
            <w:pPr>
              <w:spacing w:line="20" w:lineRule="atLeast"/>
              <w:contextualSpacing/>
              <w:jc w:val="center"/>
              <w:rPr>
                <w:rFonts w:ascii="Tw Cen MT" w:hAnsi="Tw Cen MT" w:cs="Calibri"/>
                <w:color w:val="000000"/>
              </w:rPr>
            </w:pPr>
            <w:r>
              <w:rPr>
                <w:rFonts w:ascii="Tw Cen MT" w:hAnsi="Tw Cen MT" w:cs="Calibri"/>
                <w:color w:val="000000"/>
              </w:rPr>
              <w:t>X</w:t>
            </w:r>
          </w:p>
        </w:tc>
      </w:tr>
      <w:tr w:rsidR="00E946AF" w14:paraId="461C7CBF" w14:textId="77777777" w:rsidTr="00E0730D">
        <w:trPr>
          <w:trHeight w:val="317"/>
          <w:jc w:val="center"/>
        </w:trPr>
        <w:tc>
          <w:tcPr>
            <w:tcW w:w="3868" w:type="dxa"/>
            <w:tcBorders>
              <w:top w:val="single" w:sz="4" w:space="0" w:color="432444"/>
            </w:tcBorders>
            <w:vAlign w:val="center"/>
          </w:tcPr>
          <w:p w14:paraId="0F1FFE05" w14:textId="592777A2" w:rsidR="00E946AF" w:rsidRPr="00E74792" w:rsidRDefault="00E946AF" w:rsidP="00E74792">
            <w:pPr>
              <w:spacing w:line="20" w:lineRule="atLeast"/>
              <w:contextualSpacing/>
              <w:jc w:val="center"/>
              <w:rPr>
                <w:rFonts w:ascii="Tw Cen MT" w:hAnsi="Tw Cen MT" w:cs="Calibri"/>
                <w:color w:val="000000"/>
              </w:rPr>
            </w:pPr>
            <w:r w:rsidRPr="00E74792">
              <w:rPr>
                <w:rFonts w:ascii="Tw Cen MT" w:hAnsi="Tw Cen MT" w:cs="Calibri"/>
                <w:color w:val="000000"/>
              </w:rPr>
              <w:t>Meridian CUSD 101</w:t>
            </w:r>
          </w:p>
        </w:tc>
        <w:tc>
          <w:tcPr>
            <w:tcW w:w="428" w:type="dxa"/>
            <w:tcBorders>
              <w:top w:val="single" w:sz="4" w:space="0" w:color="432444"/>
            </w:tcBorders>
            <w:vAlign w:val="center"/>
          </w:tcPr>
          <w:p w14:paraId="5960C9C6" w14:textId="0DF4539B" w:rsidR="00E946AF" w:rsidRPr="00E74792" w:rsidRDefault="00E946AF"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28" w:type="dxa"/>
            <w:tcBorders>
              <w:top w:val="single" w:sz="4" w:space="0" w:color="432444"/>
            </w:tcBorders>
            <w:vAlign w:val="center"/>
          </w:tcPr>
          <w:p w14:paraId="427C71C3" w14:textId="66858448" w:rsidR="00E946AF" w:rsidRPr="00E74792" w:rsidRDefault="0063015E"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tcBorders>
            <w:vAlign w:val="center"/>
          </w:tcPr>
          <w:p w14:paraId="7129A777" w14:textId="3876D74C" w:rsidR="00E946AF" w:rsidRPr="00E74792" w:rsidRDefault="009C030F"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3868" w:type="dxa"/>
            <w:tcBorders>
              <w:top w:val="single" w:sz="4" w:space="0" w:color="432444"/>
              <w:bottom w:val="single" w:sz="4" w:space="0" w:color="432444"/>
            </w:tcBorders>
            <w:vAlign w:val="center"/>
          </w:tcPr>
          <w:p w14:paraId="660A67B4" w14:textId="055A2882" w:rsidR="00E946AF" w:rsidRPr="00E74792" w:rsidRDefault="00E946AF" w:rsidP="00E74792">
            <w:pPr>
              <w:spacing w:line="20" w:lineRule="atLeast"/>
              <w:contextualSpacing/>
              <w:jc w:val="center"/>
              <w:rPr>
                <w:rFonts w:ascii="Tw Cen MT" w:hAnsi="Tw Cen MT" w:cs="Calibri"/>
                <w:color w:val="000000"/>
              </w:rPr>
            </w:pPr>
            <w:r w:rsidRPr="00E74792">
              <w:rPr>
                <w:rFonts w:ascii="Tw Cen MT" w:hAnsi="Tw Cen MT" w:cs="Calibri"/>
                <w:color w:val="000000"/>
              </w:rPr>
              <w:t>Meridian Elementary</w:t>
            </w:r>
          </w:p>
        </w:tc>
        <w:tc>
          <w:tcPr>
            <w:tcW w:w="481" w:type="dxa"/>
            <w:tcBorders>
              <w:top w:val="single" w:sz="4" w:space="0" w:color="432444"/>
              <w:bottom w:val="single" w:sz="4" w:space="0" w:color="432444"/>
            </w:tcBorders>
            <w:vAlign w:val="center"/>
          </w:tcPr>
          <w:p w14:paraId="38395EC0" w14:textId="713823C4" w:rsidR="00E946AF" w:rsidRPr="00E74792" w:rsidRDefault="00E946AF"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71" w:type="dxa"/>
            <w:tcBorders>
              <w:top w:val="single" w:sz="4" w:space="0" w:color="432444"/>
              <w:bottom w:val="single" w:sz="4" w:space="0" w:color="432444"/>
            </w:tcBorders>
            <w:vAlign w:val="center"/>
          </w:tcPr>
          <w:p w14:paraId="388E2CEB" w14:textId="2B30B36C" w:rsidR="00E946AF" w:rsidRPr="00E74792" w:rsidRDefault="0063015E"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0BF4B6FB" w14:textId="422E5FB7" w:rsidR="00E946AF" w:rsidRPr="00E74792" w:rsidRDefault="009C030F" w:rsidP="00E74792">
            <w:pPr>
              <w:spacing w:line="20" w:lineRule="atLeast"/>
              <w:contextualSpacing/>
              <w:jc w:val="center"/>
              <w:rPr>
                <w:rFonts w:ascii="Tw Cen MT" w:hAnsi="Tw Cen MT" w:cs="Calibri"/>
                <w:color w:val="000000"/>
              </w:rPr>
            </w:pPr>
            <w:r>
              <w:rPr>
                <w:rFonts w:ascii="Tw Cen MT" w:hAnsi="Tw Cen MT" w:cs="Calibri"/>
                <w:color w:val="000000"/>
              </w:rPr>
              <w:t>X</w:t>
            </w:r>
          </w:p>
        </w:tc>
      </w:tr>
      <w:tr w:rsidR="0063015E" w14:paraId="1C12EAC0" w14:textId="77777777" w:rsidTr="00E0730D">
        <w:trPr>
          <w:trHeight w:val="317"/>
          <w:jc w:val="center"/>
        </w:trPr>
        <w:tc>
          <w:tcPr>
            <w:tcW w:w="3868" w:type="dxa"/>
            <w:vMerge w:val="restart"/>
            <w:tcBorders>
              <w:top w:val="single" w:sz="4" w:space="0" w:color="432444"/>
            </w:tcBorders>
            <w:vAlign w:val="center"/>
          </w:tcPr>
          <w:p w14:paraId="6005D804" w14:textId="6EDDDBA3" w:rsidR="0063015E" w:rsidRPr="00E74792" w:rsidRDefault="0063015E" w:rsidP="00E74792">
            <w:pPr>
              <w:spacing w:line="20" w:lineRule="atLeast"/>
              <w:contextualSpacing/>
              <w:jc w:val="center"/>
              <w:rPr>
                <w:rFonts w:ascii="Tw Cen MT" w:hAnsi="Tw Cen MT" w:cs="Calibri"/>
                <w:color w:val="000000"/>
              </w:rPr>
            </w:pPr>
            <w:r w:rsidRPr="00E74792">
              <w:rPr>
                <w:rFonts w:ascii="Tw Cen MT" w:hAnsi="Tw Cen MT" w:cs="Calibri"/>
                <w:color w:val="000000"/>
              </w:rPr>
              <w:t>Murphysboro 186</w:t>
            </w:r>
          </w:p>
        </w:tc>
        <w:tc>
          <w:tcPr>
            <w:tcW w:w="428" w:type="dxa"/>
            <w:vMerge w:val="restart"/>
            <w:tcBorders>
              <w:top w:val="single" w:sz="4" w:space="0" w:color="432444"/>
            </w:tcBorders>
            <w:vAlign w:val="center"/>
          </w:tcPr>
          <w:p w14:paraId="5B3D0E48" w14:textId="11C11AD4" w:rsidR="0063015E" w:rsidRPr="00E74792" w:rsidRDefault="0063015E"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28" w:type="dxa"/>
            <w:vMerge w:val="restart"/>
            <w:tcBorders>
              <w:top w:val="single" w:sz="4" w:space="0" w:color="432444"/>
            </w:tcBorders>
            <w:vAlign w:val="center"/>
          </w:tcPr>
          <w:p w14:paraId="4AE9DA38" w14:textId="4B1C0BFF" w:rsidR="0063015E" w:rsidRPr="00E74792" w:rsidRDefault="0063015E"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vMerge w:val="restart"/>
            <w:tcBorders>
              <w:top w:val="single" w:sz="4" w:space="0" w:color="432444"/>
            </w:tcBorders>
            <w:vAlign w:val="center"/>
          </w:tcPr>
          <w:p w14:paraId="5059D186" w14:textId="081AD8E9" w:rsidR="0063015E" w:rsidRPr="00E74792" w:rsidRDefault="009C030F"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3868" w:type="dxa"/>
            <w:tcBorders>
              <w:top w:val="single" w:sz="4" w:space="0" w:color="432444"/>
              <w:bottom w:val="nil"/>
            </w:tcBorders>
            <w:vAlign w:val="center"/>
          </w:tcPr>
          <w:p w14:paraId="20C7D4B4" w14:textId="08AA3115" w:rsidR="0063015E" w:rsidRPr="00E74792" w:rsidRDefault="0063015E" w:rsidP="00E74792">
            <w:pPr>
              <w:spacing w:line="20" w:lineRule="atLeast"/>
              <w:contextualSpacing/>
              <w:jc w:val="center"/>
              <w:rPr>
                <w:rFonts w:ascii="Tw Cen MT" w:hAnsi="Tw Cen MT" w:cs="Calibri"/>
                <w:color w:val="000000"/>
              </w:rPr>
            </w:pPr>
            <w:r w:rsidRPr="00E74792">
              <w:rPr>
                <w:rFonts w:ascii="Tw Cen MT" w:hAnsi="Tw Cen MT" w:cs="Calibri"/>
                <w:color w:val="000000"/>
              </w:rPr>
              <w:t>Murphysboro Middle School</w:t>
            </w:r>
          </w:p>
        </w:tc>
        <w:tc>
          <w:tcPr>
            <w:tcW w:w="481" w:type="dxa"/>
            <w:tcBorders>
              <w:top w:val="single" w:sz="4" w:space="0" w:color="432444"/>
              <w:bottom w:val="nil"/>
            </w:tcBorders>
            <w:vAlign w:val="center"/>
          </w:tcPr>
          <w:p w14:paraId="2D37BAC2" w14:textId="6C1B3133" w:rsidR="0063015E" w:rsidRPr="00E74792" w:rsidRDefault="0063015E"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71" w:type="dxa"/>
            <w:tcBorders>
              <w:top w:val="single" w:sz="4" w:space="0" w:color="432444"/>
              <w:bottom w:val="nil"/>
            </w:tcBorders>
            <w:vAlign w:val="center"/>
          </w:tcPr>
          <w:p w14:paraId="274A588D" w14:textId="0E051583" w:rsidR="0063015E" w:rsidRPr="00E74792" w:rsidRDefault="0063015E"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vAlign w:val="center"/>
          </w:tcPr>
          <w:p w14:paraId="4E047540" w14:textId="09000591" w:rsidR="0063015E" w:rsidRPr="00E74792" w:rsidRDefault="009C030F" w:rsidP="00E74792">
            <w:pPr>
              <w:spacing w:line="20" w:lineRule="atLeast"/>
              <w:contextualSpacing/>
              <w:jc w:val="center"/>
              <w:rPr>
                <w:rFonts w:ascii="Tw Cen MT" w:hAnsi="Tw Cen MT" w:cs="Calibri"/>
                <w:color w:val="000000"/>
              </w:rPr>
            </w:pPr>
            <w:r>
              <w:rPr>
                <w:rFonts w:ascii="Tw Cen MT" w:hAnsi="Tw Cen MT" w:cs="Calibri"/>
                <w:color w:val="000000"/>
              </w:rPr>
              <w:t>X</w:t>
            </w:r>
          </w:p>
        </w:tc>
      </w:tr>
      <w:tr w:rsidR="0063015E" w14:paraId="7EB2EFE6" w14:textId="77777777" w:rsidTr="00E0730D">
        <w:trPr>
          <w:trHeight w:val="317"/>
          <w:jc w:val="center"/>
        </w:trPr>
        <w:tc>
          <w:tcPr>
            <w:tcW w:w="3868" w:type="dxa"/>
            <w:vMerge/>
            <w:tcBorders>
              <w:bottom w:val="single" w:sz="4" w:space="0" w:color="432444"/>
            </w:tcBorders>
            <w:vAlign w:val="center"/>
          </w:tcPr>
          <w:p w14:paraId="1CC47AB4" w14:textId="2DE0C4C0" w:rsidR="0063015E" w:rsidRPr="00E74792" w:rsidRDefault="0063015E" w:rsidP="00E74792">
            <w:pPr>
              <w:spacing w:line="20" w:lineRule="atLeast"/>
              <w:contextualSpacing/>
              <w:jc w:val="center"/>
              <w:rPr>
                <w:rFonts w:ascii="Tw Cen MT" w:hAnsi="Tw Cen MT" w:cs="Calibri"/>
                <w:color w:val="000000"/>
              </w:rPr>
            </w:pPr>
          </w:p>
        </w:tc>
        <w:tc>
          <w:tcPr>
            <w:tcW w:w="428" w:type="dxa"/>
            <w:vMerge/>
            <w:tcBorders>
              <w:bottom w:val="single" w:sz="4" w:space="0" w:color="432444"/>
            </w:tcBorders>
            <w:vAlign w:val="center"/>
          </w:tcPr>
          <w:p w14:paraId="38A412A6" w14:textId="052314C7" w:rsidR="0063015E" w:rsidRPr="00E74792" w:rsidRDefault="0063015E" w:rsidP="00E74792">
            <w:pPr>
              <w:spacing w:line="20" w:lineRule="atLeast"/>
              <w:contextualSpacing/>
              <w:jc w:val="center"/>
              <w:rPr>
                <w:rFonts w:ascii="Tw Cen MT" w:hAnsi="Tw Cen MT" w:cs="Calibri"/>
                <w:color w:val="000000"/>
              </w:rPr>
            </w:pPr>
          </w:p>
        </w:tc>
        <w:tc>
          <w:tcPr>
            <w:tcW w:w="428" w:type="dxa"/>
            <w:vMerge/>
            <w:tcBorders>
              <w:bottom w:val="single" w:sz="4" w:space="0" w:color="432444"/>
            </w:tcBorders>
            <w:vAlign w:val="center"/>
          </w:tcPr>
          <w:p w14:paraId="52A88287" w14:textId="77777777" w:rsidR="0063015E" w:rsidRPr="00E74792" w:rsidRDefault="0063015E" w:rsidP="00E74792">
            <w:pPr>
              <w:spacing w:line="20" w:lineRule="atLeast"/>
              <w:contextualSpacing/>
              <w:jc w:val="center"/>
              <w:rPr>
                <w:rFonts w:ascii="Tw Cen MT" w:hAnsi="Tw Cen MT" w:cs="Calibri"/>
                <w:color w:val="000000"/>
              </w:rPr>
            </w:pPr>
          </w:p>
        </w:tc>
        <w:tc>
          <w:tcPr>
            <w:tcW w:w="483" w:type="dxa"/>
            <w:vMerge/>
            <w:tcBorders>
              <w:bottom w:val="single" w:sz="4" w:space="0" w:color="432444"/>
            </w:tcBorders>
            <w:vAlign w:val="center"/>
          </w:tcPr>
          <w:p w14:paraId="096C3A2F" w14:textId="30128C98" w:rsidR="0063015E" w:rsidRPr="00E74792" w:rsidRDefault="0063015E" w:rsidP="00E74792">
            <w:pPr>
              <w:spacing w:line="20" w:lineRule="atLeast"/>
              <w:contextualSpacing/>
              <w:jc w:val="center"/>
              <w:rPr>
                <w:rFonts w:ascii="Tw Cen MT" w:hAnsi="Tw Cen MT" w:cs="Calibri"/>
                <w:color w:val="000000"/>
              </w:rPr>
            </w:pPr>
          </w:p>
        </w:tc>
        <w:tc>
          <w:tcPr>
            <w:tcW w:w="3868" w:type="dxa"/>
            <w:tcBorders>
              <w:top w:val="nil"/>
              <w:bottom w:val="single" w:sz="4" w:space="0" w:color="432444"/>
            </w:tcBorders>
            <w:vAlign w:val="center"/>
          </w:tcPr>
          <w:p w14:paraId="1800C251" w14:textId="211EAF3F" w:rsidR="0063015E" w:rsidRPr="00E74792" w:rsidRDefault="0063015E" w:rsidP="00E74792">
            <w:pPr>
              <w:spacing w:line="20" w:lineRule="atLeast"/>
              <w:contextualSpacing/>
              <w:jc w:val="center"/>
              <w:rPr>
                <w:rFonts w:ascii="Tw Cen MT" w:hAnsi="Tw Cen MT" w:cs="Calibri"/>
                <w:color w:val="000000"/>
              </w:rPr>
            </w:pPr>
            <w:r w:rsidRPr="00E74792">
              <w:rPr>
                <w:rFonts w:ascii="Tw Cen MT" w:hAnsi="Tw Cen MT" w:cs="Calibri"/>
                <w:color w:val="000000"/>
              </w:rPr>
              <w:t>Carruthers Elementary School</w:t>
            </w:r>
          </w:p>
        </w:tc>
        <w:tc>
          <w:tcPr>
            <w:tcW w:w="481" w:type="dxa"/>
            <w:tcBorders>
              <w:top w:val="nil"/>
              <w:bottom w:val="single" w:sz="4" w:space="0" w:color="432444"/>
            </w:tcBorders>
            <w:vAlign w:val="center"/>
          </w:tcPr>
          <w:p w14:paraId="702B5B77" w14:textId="6A3B4FDC" w:rsidR="0063015E" w:rsidRPr="00E74792" w:rsidRDefault="0063015E"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71" w:type="dxa"/>
            <w:tcBorders>
              <w:top w:val="nil"/>
              <w:bottom w:val="single" w:sz="4" w:space="0" w:color="432444"/>
            </w:tcBorders>
            <w:vAlign w:val="center"/>
          </w:tcPr>
          <w:p w14:paraId="55864FE8" w14:textId="7416F29E" w:rsidR="0063015E" w:rsidRPr="00E74792" w:rsidRDefault="0063015E"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vAlign w:val="center"/>
          </w:tcPr>
          <w:p w14:paraId="4A60CD5B" w14:textId="60E23183" w:rsidR="0063015E" w:rsidRPr="00E74792" w:rsidRDefault="009C030F" w:rsidP="00E74792">
            <w:pPr>
              <w:spacing w:line="20" w:lineRule="atLeast"/>
              <w:contextualSpacing/>
              <w:jc w:val="center"/>
              <w:rPr>
                <w:rFonts w:ascii="Tw Cen MT" w:hAnsi="Tw Cen MT" w:cs="Calibri"/>
                <w:color w:val="000000"/>
              </w:rPr>
            </w:pPr>
            <w:r>
              <w:rPr>
                <w:rFonts w:ascii="Tw Cen MT" w:hAnsi="Tw Cen MT" w:cs="Calibri"/>
                <w:color w:val="000000"/>
              </w:rPr>
              <w:t>X</w:t>
            </w:r>
          </w:p>
        </w:tc>
      </w:tr>
      <w:tr w:rsidR="000E72D1" w14:paraId="2087B7C3" w14:textId="77777777" w:rsidTr="00E0730D">
        <w:trPr>
          <w:trHeight w:val="317"/>
          <w:jc w:val="center"/>
        </w:trPr>
        <w:tc>
          <w:tcPr>
            <w:tcW w:w="3868" w:type="dxa"/>
            <w:vMerge w:val="restart"/>
            <w:vAlign w:val="center"/>
          </w:tcPr>
          <w:p w14:paraId="465E7C76" w14:textId="32296574" w:rsidR="000E72D1" w:rsidRPr="00E74792" w:rsidRDefault="000E72D1" w:rsidP="00E74792">
            <w:pPr>
              <w:spacing w:line="20" w:lineRule="atLeast"/>
              <w:contextualSpacing/>
              <w:jc w:val="center"/>
              <w:rPr>
                <w:rFonts w:ascii="Tw Cen MT" w:hAnsi="Tw Cen MT" w:cs="Calibri"/>
                <w:color w:val="000000"/>
              </w:rPr>
            </w:pPr>
            <w:r w:rsidRPr="00E74792">
              <w:rPr>
                <w:rFonts w:ascii="Tw Cen MT" w:hAnsi="Tw Cen MT" w:cs="Calibri"/>
                <w:color w:val="000000"/>
              </w:rPr>
              <w:t>Giant City District 130</w:t>
            </w:r>
          </w:p>
        </w:tc>
        <w:tc>
          <w:tcPr>
            <w:tcW w:w="428" w:type="dxa"/>
            <w:vMerge w:val="restart"/>
            <w:vAlign w:val="center"/>
          </w:tcPr>
          <w:p w14:paraId="31D9A15F" w14:textId="631A5E73" w:rsidR="000E72D1" w:rsidRPr="00E74792" w:rsidRDefault="000E72D1"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28" w:type="dxa"/>
            <w:vMerge w:val="restart"/>
            <w:vAlign w:val="center"/>
          </w:tcPr>
          <w:p w14:paraId="5B70DAE1" w14:textId="69DFACBC" w:rsidR="000E72D1" w:rsidRPr="00E74792" w:rsidRDefault="000E72D1"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vMerge w:val="restart"/>
            <w:vAlign w:val="center"/>
          </w:tcPr>
          <w:p w14:paraId="05107F93" w14:textId="203B1928" w:rsidR="000E72D1" w:rsidRPr="00E74792" w:rsidRDefault="00AB152F"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3868" w:type="dxa"/>
            <w:tcBorders>
              <w:top w:val="single" w:sz="4" w:space="0" w:color="432444"/>
              <w:bottom w:val="nil"/>
            </w:tcBorders>
            <w:vAlign w:val="center"/>
          </w:tcPr>
          <w:p w14:paraId="64FAD782" w14:textId="6964CC74" w:rsidR="000E72D1" w:rsidRPr="00E74792" w:rsidRDefault="000E72D1" w:rsidP="00E74792">
            <w:pPr>
              <w:spacing w:line="20" w:lineRule="atLeast"/>
              <w:contextualSpacing/>
              <w:jc w:val="center"/>
              <w:rPr>
                <w:rFonts w:ascii="Tw Cen MT" w:hAnsi="Tw Cen MT" w:cs="Calibri"/>
                <w:color w:val="000000"/>
              </w:rPr>
            </w:pPr>
            <w:r w:rsidRPr="00E74792">
              <w:rPr>
                <w:rFonts w:ascii="Tw Cen MT" w:hAnsi="Tw Cen MT" w:cs="Calibri"/>
                <w:color w:val="000000"/>
              </w:rPr>
              <w:t>Giant City Elementary</w:t>
            </w:r>
          </w:p>
        </w:tc>
        <w:tc>
          <w:tcPr>
            <w:tcW w:w="481" w:type="dxa"/>
            <w:tcBorders>
              <w:top w:val="single" w:sz="4" w:space="0" w:color="432444"/>
              <w:bottom w:val="nil"/>
            </w:tcBorders>
            <w:vAlign w:val="center"/>
          </w:tcPr>
          <w:p w14:paraId="062A7D68" w14:textId="7E4F380B" w:rsidR="000E72D1" w:rsidRPr="00E74792" w:rsidRDefault="000E72D1"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71" w:type="dxa"/>
            <w:tcBorders>
              <w:top w:val="single" w:sz="4" w:space="0" w:color="432444"/>
              <w:bottom w:val="nil"/>
            </w:tcBorders>
            <w:vAlign w:val="center"/>
          </w:tcPr>
          <w:p w14:paraId="5D637D18" w14:textId="44F298EA" w:rsidR="000E72D1" w:rsidRPr="00E74792" w:rsidRDefault="000E72D1"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vAlign w:val="center"/>
          </w:tcPr>
          <w:p w14:paraId="2719B6D4" w14:textId="1640DF83" w:rsidR="000E72D1" w:rsidRPr="00E74792" w:rsidRDefault="00AB152F" w:rsidP="00E74792">
            <w:pPr>
              <w:spacing w:line="20" w:lineRule="atLeast"/>
              <w:contextualSpacing/>
              <w:jc w:val="center"/>
              <w:rPr>
                <w:rFonts w:ascii="Tw Cen MT" w:hAnsi="Tw Cen MT" w:cs="Calibri"/>
                <w:color w:val="000000"/>
              </w:rPr>
            </w:pPr>
            <w:r>
              <w:rPr>
                <w:rFonts w:ascii="Tw Cen MT" w:hAnsi="Tw Cen MT" w:cs="Calibri"/>
                <w:color w:val="000000"/>
              </w:rPr>
              <w:t>X</w:t>
            </w:r>
          </w:p>
        </w:tc>
      </w:tr>
      <w:tr w:rsidR="000E72D1" w14:paraId="69DB9808" w14:textId="77777777" w:rsidTr="00E0730D">
        <w:trPr>
          <w:trHeight w:val="317"/>
          <w:jc w:val="center"/>
        </w:trPr>
        <w:tc>
          <w:tcPr>
            <w:tcW w:w="3868" w:type="dxa"/>
            <w:vMerge/>
            <w:tcBorders>
              <w:bottom w:val="single" w:sz="4" w:space="0" w:color="432444"/>
            </w:tcBorders>
            <w:vAlign w:val="center"/>
          </w:tcPr>
          <w:p w14:paraId="78B05199" w14:textId="77777777" w:rsidR="000E72D1" w:rsidRPr="00E74792" w:rsidRDefault="000E72D1" w:rsidP="00E74792">
            <w:pPr>
              <w:spacing w:line="20" w:lineRule="atLeast"/>
              <w:contextualSpacing/>
              <w:jc w:val="center"/>
              <w:rPr>
                <w:rFonts w:ascii="Tw Cen MT" w:hAnsi="Tw Cen MT" w:cs="Calibri"/>
                <w:color w:val="000000"/>
              </w:rPr>
            </w:pPr>
          </w:p>
        </w:tc>
        <w:tc>
          <w:tcPr>
            <w:tcW w:w="428" w:type="dxa"/>
            <w:vMerge/>
            <w:tcBorders>
              <w:bottom w:val="single" w:sz="4" w:space="0" w:color="432444"/>
            </w:tcBorders>
            <w:vAlign w:val="center"/>
          </w:tcPr>
          <w:p w14:paraId="1F3747E8" w14:textId="77777777" w:rsidR="000E72D1" w:rsidRPr="00E74792" w:rsidRDefault="000E72D1" w:rsidP="00E74792">
            <w:pPr>
              <w:spacing w:line="20" w:lineRule="atLeast"/>
              <w:contextualSpacing/>
              <w:jc w:val="center"/>
              <w:rPr>
                <w:rFonts w:ascii="Tw Cen MT" w:hAnsi="Tw Cen MT" w:cs="Calibri"/>
                <w:color w:val="000000"/>
              </w:rPr>
            </w:pPr>
          </w:p>
        </w:tc>
        <w:tc>
          <w:tcPr>
            <w:tcW w:w="428" w:type="dxa"/>
            <w:vMerge/>
            <w:tcBorders>
              <w:bottom w:val="single" w:sz="4" w:space="0" w:color="432444"/>
            </w:tcBorders>
            <w:vAlign w:val="center"/>
          </w:tcPr>
          <w:p w14:paraId="513A9A19" w14:textId="77777777" w:rsidR="000E72D1" w:rsidRPr="00E74792" w:rsidRDefault="000E72D1" w:rsidP="00E74792">
            <w:pPr>
              <w:spacing w:line="20" w:lineRule="atLeast"/>
              <w:contextualSpacing/>
              <w:jc w:val="center"/>
              <w:rPr>
                <w:rFonts w:ascii="Tw Cen MT" w:hAnsi="Tw Cen MT" w:cs="Calibri"/>
                <w:color w:val="000000"/>
              </w:rPr>
            </w:pPr>
          </w:p>
        </w:tc>
        <w:tc>
          <w:tcPr>
            <w:tcW w:w="483" w:type="dxa"/>
            <w:vMerge/>
            <w:tcBorders>
              <w:bottom w:val="single" w:sz="4" w:space="0" w:color="432444"/>
            </w:tcBorders>
            <w:vAlign w:val="center"/>
          </w:tcPr>
          <w:p w14:paraId="26CE435C" w14:textId="76526005" w:rsidR="000E72D1" w:rsidRPr="00E74792" w:rsidRDefault="000E72D1" w:rsidP="00E74792">
            <w:pPr>
              <w:spacing w:line="20" w:lineRule="atLeast"/>
              <w:contextualSpacing/>
              <w:jc w:val="center"/>
              <w:rPr>
                <w:rFonts w:ascii="Tw Cen MT" w:hAnsi="Tw Cen MT" w:cs="Calibri"/>
                <w:color w:val="000000"/>
              </w:rPr>
            </w:pPr>
          </w:p>
        </w:tc>
        <w:tc>
          <w:tcPr>
            <w:tcW w:w="3868" w:type="dxa"/>
            <w:tcBorders>
              <w:top w:val="nil"/>
              <w:bottom w:val="single" w:sz="4" w:space="0" w:color="432444"/>
            </w:tcBorders>
            <w:vAlign w:val="center"/>
          </w:tcPr>
          <w:p w14:paraId="51FADD1D" w14:textId="3A18AE65" w:rsidR="000E72D1" w:rsidRPr="00E74792" w:rsidRDefault="000E72D1" w:rsidP="00E74792">
            <w:pPr>
              <w:spacing w:line="20" w:lineRule="atLeast"/>
              <w:contextualSpacing/>
              <w:jc w:val="center"/>
              <w:rPr>
                <w:rFonts w:ascii="Tw Cen MT" w:hAnsi="Tw Cen MT" w:cs="Calibri"/>
                <w:color w:val="000000"/>
              </w:rPr>
            </w:pPr>
            <w:r w:rsidRPr="00E74792">
              <w:rPr>
                <w:rFonts w:ascii="Tw Cen MT" w:hAnsi="Tw Cen MT" w:cs="Calibri"/>
                <w:color w:val="000000"/>
              </w:rPr>
              <w:t>Giant City Middle School</w:t>
            </w:r>
          </w:p>
        </w:tc>
        <w:tc>
          <w:tcPr>
            <w:tcW w:w="481" w:type="dxa"/>
            <w:tcBorders>
              <w:top w:val="nil"/>
              <w:bottom w:val="single" w:sz="4" w:space="0" w:color="432444"/>
            </w:tcBorders>
            <w:vAlign w:val="center"/>
          </w:tcPr>
          <w:p w14:paraId="20018052" w14:textId="402605C4" w:rsidR="000E72D1" w:rsidRPr="00E74792" w:rsidRDefault="000E72D1"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71" w:type="dxa"/>
            <w:tcBorders>
              <w:top w:val="nil"/>
              <w:bottom w:val="single" w:sz="4" w:space="0" w:color="432444"/>
            </w:tcBorders>
            <w:vAlign w:val="center"/>
          </w:tcPr>
          <w:p w14:paraId="4619F557" w14:textId="29E12313" w:rsidR="000E72D1" w:rsidRPr="00E74792" w:rsidRDefault="000E72D1"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vAlign w:val="center"/>
          </w:tcPr>
          <w:p w14:paraId="74A49B02" w14:textId="6DCBFF9C" w:rsidR="000E72D1" w:rsidRPr="00E74792" w:rsidRDefault="000E72D1" w:rsidP="00E74792">
            <w:pPr>
              <w:spacing w:line="20" w:lineRule="atLeast"/>
              <w:contextualSpacing/>
              <w:jc w:val="center"/>
              <w:rPr>
                <w:rFonts w:ascii="Tw Cen MT" w:hAnsi="Tw Cen MT" w:cs="Calibri"/>
                <w:color w:val="000000"/>
              </w:rPr>
            </w:pPr>
          </w:p>
        </w:tc>
      </w:tr>
      <w:tr w:rsidR="0063015E" w14:paraId="63FF6FA4" w14:textId="77777777" w:rsidTr="00E0730D">
        <w:trPr>
          <w:trHeight w:val="317"/>
          <w:jc w:val="center"/>
        </w:trPr>
        <w:tc>
          <w:tcPr>
            <w:tcW w:w="3868" w:type="dxa"/>
            <w:vMerge w:val="restart"/>
            <w:tcBorders>
              <w:top w:val="single" w:sz="4" w:space="0" w:color="432444"/>
            </w:tcBorders>
            <w:vAlign w:val="center"/>
          </w:tcPr>
          <w:p w14:paraId="31AA5493" w14:textId="06C6C675" w:rsidR="0063015E" w:rsidRPr="00E74792" w:rsidRDefault="0063015E" w:rsidP="00E74792">
            <w:pPr>
              <w:spacing w:line="20" w:lineRule="atLeast"/>
              <w:contextualSpacing/>
              <w:jc w:val="center"/>
              <w:rPr>
                <w:rFonts w:ascii="Tw Cen MT" w:hAnsi="Tw Cen MT" w:cs="Calibri"/>
                <w:color w:val="000000"/>
              </w:rPr>
            </w:pPr>
            <w:r w:rsidRPr="00E74792">
              <w:rPr>
                <w:rFonts w:ascii="Tw Cen MT" w:hAnsi="Tw Cen MT" w:cs="Calibri"/>
                <w:color w:val="000000"/>
              </w:rPr>
              <w:t>Herrin Community District 4</w:t>
            </w:r>
          </w:p>
        </w:tc>
        <w:tc>
          <w:tcPr>
            <w:tcW w:w="428" w:type="dxa"/>
            <w:vMerge w:val="restart"/>
            <w:tcBorders>
              <w:top w:val="single" w:sz="4" w:space="0" w:color="432444"/>
            </w:tcBorders>
            <w:vAlign w:val="center"/>
          </w:tcPr>
          <w:p w14:paraId="6E7B555B" w14:textId="0DB80F24" w:rsidR="0063015E" w:rsidRPr="00E74792" w:rsidRDefault="0063015E"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28" w:type="dxa"/>
            <w:vMerge w:val="restart"/>
            <w:tcBorders>
              <w:top w:val="single" w:sz="4" w:space="0" w:color="432444"/>
            </w:tcBorders>
            <w:vAlign w:val="center"/>
          </w:tcPr>
          <w:p w14:paraId="77107FA0" w14:textId="31EA7466" w:rsidR="0063015E" w:rsidRPr="00E74792" w:rsidRDefault="0063015E"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vMerge w:val="restart"/>
            <w:tcBorders>
              <w:top w:val="single" w:sz="4" w:space="0" w:color="432444"/>
            </w:tcBorders>
            <w:vAlign w:val="center"/>
          </w:tcPr>
          <w:p w14:paraId="0C86689E" w14:textId="51CB5F1C" w:rsidR="0063015E" w:rsidRPr="00E74792" w:rsidRDefault="00AB152F"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3868" w:type="dxa"/>
            <w:tcBorders>
              <w:top w:val="single" w:sz="4" w:space="0" w:color="432444"/>
              <w:bottom w:val="nil"/>
            </w:tcBorders>
            <w:vAlign w:val="center"/>
          </w:tcPr>
          <w:p w14:paraId="1B681FE3" w14:textId="58A9939E" w:rsidR="0063015E" w:rsidRPr="00E74792" w:rsidRDefault="0063015E" w:rsidP="00E74792">
            <w:pPr>
              <w:spacing w:line="20" w:lineRule="atLeast"/>
              <w:contextualSpacing/>
              <w:jc w:val="center"/>
              <w:rPr>
                <w:rFonts w:ascii="Tw Cen MT" w:hAnsi="Tw Cen MT" w:cs="Calibri"/>
                <w:color w:val="000000"/>
              </w:rPr>
            </w:pPr>
            <w:r w:rsidRPr="00E74792">
              <w:rPr>
                <w:rFonts w:ascii="Tw Cen MT" w:hAnsi="Tw Cen MT" w:cs="Calibri"/>
                <w:color w:val="000000"/>
              </w:rPr>
              <w:t>Herrin Community Elementary</w:t>
            </w:r>
          </w:p>
        </w:tc>
        <w:tc>
          <w:tcPr>
            <w:tcW w:w="481" w:type="dxa"/>
            <w:tcBorders>
              <w:top w:val="single" w:sz="4" w:space="0" w:color="432444"/>
              <w:bottom w:val="nil"/>
            </w:tcBorders>
            <w:vAlign w:val="center"/>
          </w:tcPr>
          <w:p w14:paraId="049BFA92" w14:textId="692990DF" w:rsidR="0063015E" w:rsidRPr="00E74792" w:rsidRDefault="0063015E"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71" w:type="dxa"/>
            <w:tcBorders>
              <w:top w:val="single" w:sz="4" w:space="0" w:color="432444"/>
              <w:bottom w:val="nil"/>
            </w:tcBorders>
            <w:vAlign w:val="center"/>
          </w:tcPr>
          <w:p w14:paraId="3C89B331" w14:textId="0A802854" w:rsidR="0063015E" w:rsidRPr="00E74792" w:rsidRDefault="0063015E"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vAlign w:val="center"/>
          </w:tcPr>
          <w:p w14:paraId="6EE861DE" w14:textId="14FC0EDA" w:rsidR="0063015E" w:rsidRPr="00E74792" w:rsidRDefault="009C030F" w:rsidP="00E74792">
            <w:pPr>
              <w:spacing w:line="20" w:lineRule="atLeast"/>
              <w:contextualSpacing/>
              <w:jc w:val="center"/>
              <w:rPr>
                <w:rFonts w:ascii="Tw Cen MT" w:hAnsi="Tw Cen MT" w:cs="Calibri"/>
                <w:color w:val="000000"/>
              </w:rPr>
            </w:pPr>
            <w:r>
              <w:rPr>
                <w:rFonts w:ascii="Tw Cen MT" w:hAnsi="Tw Cen MT" w:cs="Calibri"/>
                <w:color w:val="000000"/>
              </w:rPr>
              <w:t>X</w:t>
            </w:r>
          </w:p>
        </w:tc>
      </w:tr>
      <w:tr w:rsidR="0063015E" w14:paraId="01634642" w14:textId="77777777" w:rsidTr="00E0730D">
        <w:trPr>
          <w:trHeight w:val="317"/>
          <w:jc w:val="center"/>
        </w:trPr>
        <w:tc>
          <w:tcPr>
            <w:tcW w:w="3868" w:type="dxa"/>
            <w:vMerge/>
            <w:tcBorders>
              <w:bottom w:val="single" w:sz="4" w:space="0" w:color="432444"/>
            </w:tcBorders>
            <w:vAlign w:val="center"/>
          </w:tcPr>
          <w:p w14:paraId="596AD94B" w14:textId="74F6EB10" w:rsidR="0063015E" w:rsidRPr="00E74792" w:rsidRDefault="0063015E" w:rsidP="00E74792">
            <w:pPr>
              <w:spacing w:line="20" w:lineRule="atLeast"/>
              <w:contextualSpacing/>
              <w:jc w:val="center"/>
              <w:rPr>
                <w:rFonts w:ascii="Tw Cen MT" w:hAnsi="Tw Cen MT" w:cs="Calibri"/>
                <w:color w:val="000000"/>
              </w:rPr>
            </w:pPr>
          </w:p>
        </w:tc>
        <w:tc>
          <w:tcPr>
            <w:tcW w:w="428" w:type="dxa"/>
            <w:vMerge/>
            <w:tcBorders>
              <w:bottom w:val="single" w:sz="4" w:space="0" w:color="432444"/>
            </w:tcBorders>
            <w:vAlign w:val="center"/>
          </w:tcPr>
          <w:p w14:paraId="224BE1A6" w14:textId="3E524391" w:rsidR="0063015E" w:rsidRPr="00E74792" w:rsidRDefault="0063015E" w:rsidP="00E74792">
            <w:pPr>
              <w:spacing w:line="20" w:lineRule="atLeast"/>
              <w:contextualSpacing/>
              <w:jc w:val="center"/>
              <w:rPr>
                <w:rFonts w:ascii="Tw Cen MT" w:hAnsi="Tw Cen MT" w:cs="Calibri"/>
                <w:color w:val="000000"/>
              </w:rPr>
            </w:pPr>
          </w:p>
        </w:tc>
        <w:tc>
          <w:tcPr>
            <w:tcW w:w="428" w:type="dxa"/>
            <w:vMerge/>
            <w:tcBorders>
              <w:bottom w:val="single" w:sz="4" w:space="0" w:color="432444"/>
            </w:tcBorders>
            <w:vAlign w:val="center"/>
          </w:tcPr>
          <w:p w14:paraId="21461F6F" w14:textId="77777777" w:rsidR="0063015E" w:rsidRPr="00E74792" w:rsidRDefault="0063015E" w:rsidP="00E74792">
            <w:pPr>
              <w:spacing w:line="20" w:lineRule="atLeast"/>
              <w:contextualSpacing/>
              <w:jc w:val="center"/>
              <w:rPr>
                <w:rFonts w:ascii="Tw Cen MT" w:hAnsi="Tw Cen MT" w:cs="Calibri"/>
                <w:color w:val="000000"/>
              </w:rPr>
            </w:pPr>
          </w:p>
        </w:tc>
        <w:tc>
          <w:tcPr>
            <w:tcW w:w="483" w:type="dxa"/>
            <w:vMerge/>
            <w:tcBorders>
              <w:bottom w:val="single" w:sz="4" w:space="0" w:color="432444"/>
            </w:tcBorders>
            <w:vAlign w:val="center"/>
          </w:tcPr>
          <w:p w14:paraId="04DAF397" w14:textId="40CD5BC3" w:rsidR="0063015E" w:rsidRPr="00E74792" w:rsidRDefault="0063015E" w:rsidP="00E74792">
            <w:pPr>
              <w:spacing w:line="20" w:lineRule="atLeast"/>
              <w:contextualSpacing/>
              <w:jc w:val="center"/>
              <w:rPr>
                <w:rFonts w:ascii="Tw Cen MT" w:hAnsi="Tw Cen MT" w:cs="Calibri"/>
                <w:color w:val="000000"/>
              </w:rPr>
            </w:pPr>
          </w:p>
        </w:tc>
        <w:tc>
          <w:tcPr>
            <w:tcW w:w="3868" w:type="dxa"/>
            <w:tcBorders>
              <w:top w:val="nil"/>
              <w:bottom w:val="single" w:sz="4" w:space="0" w:color="432444"/>
            </w:tcBorders>
            <w:vAlign w:val="center"/>
          </w:tcPr>
          <w:p w14:paraId="5EBF9915" w14:textId="54BADBBC" w:rsidR="0063015E" w:rsidRPr="00E74792" w:rsidRDefault="0063015E" w:rsidP="00E74792">
            <w:pPr>
              <w:spacing w:line="20" w:lineRule="atLeast"/>
              <w:contextualSpacing/>
              <w:jc w:val="center"/>
              <w:rPr>
                <w:rFonts w:ascii="Tw Cen MT" w:hAnsi="Tw Cen MT" w:cs="Calibri"/>
                <w:color w:val="000000"/>
              </w:rPr>
            </w:pPr>
            <w:r w:rsidRPr="00E74792">
              <w:rPr>
                <w:rFonts w:ascii="Tw Cen MT" w:hAnsi="Tw Cen MT" w:cs="Calibri"/>
                <w:color w:val="000000"/>
              </w:rPr>
              <w:t>Herrin Junior High</w:t>
            </w:r>
          </w:p>
        </w:tc>
        <w:tc>
          <w:tcPr>
            <w:tcW w:w="481" w:type="dxa"/>
            <w:tcBorders>
              <w:top w:val="nil"/>
              <w:bottom w:val="single" w:sz="4" w:space="0" w:color="432444"/>
            </w:tcBorders>
            <w:vAlign w:val="center"/>
          </w:tcPr>
          <w:p w14:paraId="7760A16D" w14:textId="7AA7AF13" w:rsidR="0063015E" w:rsidRPr="00E74792" w:rsidRDefault="0063015E"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71" w:type="dxa"/>
            <w:tcBorders>
              <w:top w:val="nil"/>
              <w:bottom w:val="single" w:sz="4" w:space="0" w:color="432444"/>
            </w:tcBorders>
            <w:vAlign w:val="center"/>
          </w:tcPr>
          <w:p w14:paraId="4535BC72" w14:textId="7197C5A0" w:rsidR="0063015E" w:rsidRPr="00E74792" w:rsidRDefault="0063015E"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vAlign w:val="center"/>
          </w:tcPr>
          <w:p w14:paraId="511DDAE4" w14:textId="24D27247" w:rsidR="0063015E" w:rsidRPr="00E74792" w:rsidRDefault="009C030F" w:rsidP="00E74792">
            <w:pPr>
              <w:spacing w:line="20" w:lineRule="atLeast"/>
              <w:contextualSpacing/>
              <w:jc w:val="center"/>
              <w:rPr>
                <w:rFonts w:ascii="Tw Cen MT" w:hAnsi="Tw Cen MT" w:cs="Calibri"/>
                <w:color w:val="000000"/>
              </w:rPr>
            </w:pPr>
            <w:r>
              <w:rPr>
                <w:rFonts w:ascii="Tw Cen MT" w:hAnsi="Tw Cen MT" w:cs="Calibri"/>
                <w:color w:val="000000"/>
              </w:rPr>
              <w:t>X</w:t>
            </w:r>
          </w:p>
        </w:tc>
      </w:tr>
      <w:tr w:rsidR="00E946AF" w14:paraId="5815E8EA" w14:textId="77777777" w:rsidTr="00E0730D">
        <w:trPr>
          <w:trHeight w:val="317"/>
          <w:jc w:val="center"/>
        </w:trPr>
        <w:tc>
          <w:tcPr>
            <w:tcW w:w="3868" w:type="dxa"/>
            <w:tcBorders>
              <w:bottom w:val="single" w:sz="4" w:space="0" w:color="432444"/>
            </w:tcBorders>
            <w:vAlign w:val="center"/>
          </w:tcPr>
          <w:p w14:paraId="372E2891" w14:textId="3DD015C0" w:rsidR="00E946AF" w:rsidRPr="00E74792" w:rsidRDefault="00E946AF" w:rsidP="00E74792">
            <w:pPr>
              <w:spacing w:line="20" w:lineRule="atLeast"/>
              <w:contextualSpacing/>
              <w:jc w:val="center"/>
              <w:rPr>
                <w:rFonts w:ascii="Tw Cen MT" w:hAnsi="Tw Cen MT" w:cs="Calibri"/>
                <w:color w:val="000000"/>
              </w:rPr>
            </w:pPr>
            <w:r w:rsidRPr="00E74792">
              <w:rPr>
                <w:rFonts w:ascii="Tw Cen MT" w:hAnsi="Tw Cen MT" w:cs="Calibri"/>
                <w:color w:val="000000"/>
              </w:rPr>
              <w:t>Unity Point District 140</w:t>
            </w:r>
          </w:p>
        </w:tc>
        <w:tc>
          <w:tcPr>
            <w:tcW w:w="428" w:type="dxa"/>
            <w:tcBorders>
              <w:bottom w:val="single" w:sz="4" w:space="0" w:color="432444"/>
            </w:tcBorders>
            <w:vAlign w:val="center"/>
          </w:tcPr>
          <w:p w14:paraId="00D718EC" w14:textId="00739F24" w:rsidR="00E946AF" w:rsidRPr="00E74792" w:rsidRDefault="00E946AF"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28" w:type="dxa"/>
            <w:tcBorders>
              <w:bottom w:val="single" w:sz="4" w:space="0" w:color="432444"/>
            </w:tcBorders>
            <w:vAlign w:val="center"/>
          </w:tcPr>
          <w:p w14:paraId="180992AF" w14:textId="2F6681CC" w:rsidR="00E946AF" w:rsidRPr="00E74792" w:rsidRDefault="0063015E"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bottom w:val="single" w:sz="4" w:space="0" w:color="432444"/>
            </w:tcBorders>
            <w:vAlign w:val="center"/>
          </w:tcPr>
          <w:p w14:paraId="56E3CBD5" w14:textId="60926460" w:rsidR="00E946AF" w:rsidRPr="00E74792" w:rsidRDefault="009C030F"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3868" w:type="dxa"/>
            <w:tcBorders>
              <w:top w:val="nil"/>
              <w:bottom w:val="single" w:sz="4" w:space="0" w:color="432444"/>
            </w:tcBorders>
            <w:vAlign w:val="center"/>
          </w:tcPr>
          <w:p w14:paraId="7C0F89C3" w14:textId="29B25DA7" w:rsidR="00E946AF" w:rsidRPr="00E74792" w:rsidRDefault="00E946AF" w:rsidP="00E74792">
            <w:pPr>
              <w:spacing w:line="20" w:lineRule="atLeast"/>
              <w:contextualSpacing/>
              <w:jc w:val="center"/>
              <w:rPr>
                <w:rFonts w:ascii="Tw Cen MT" w:hAnsi="Tw Cen MT" w:cs="Calibri"/>
                <w:color w:val="000000"/>
              </w:rPr>
            </w:pPr>
            <w:r w:rsidRPr="00E74792">
              <w:rPr>
                <w:rFonts w:ascii="Tw Cen MT" w:hAnsi="Tw Cen MT" w:cs="Calibri"/>
                <w:color w:val="000000"/>
              </w:rPr>
              <w:t>Unity Point Elementary</w:t>
            </w:r>
          </w:p>
        </w:tc>
        <w:tc>
          <w:tcPr>
            <w:tcW w:w="481" w:type="dxa"/>
            <w:tcBorders>
              <w:top w:val="nil"/>
              <w:bottom w:val="single" w:sz="4" w:space="0" w:color="432444"/>
            </w:tcBorders>
            <w:vAlign w:val="center"/>
          </w:tcPr>
          <w:p w14:paraId="7B24EBE8" w14:textId="6EACD0FD" w:rsidR="00E946AF" w:rsidRPr="00E74792" w:rsidRDefault="00E946AF" w:rsidP="00E74792">
            <w:pPr>
              <w:spacing w:line="20" w:lineRule="atLeast"/>
              <w:contextualSpacing/>
              <w:jc w:val="center"/>
              <w:rPr>
                <w:rFonts w:ascii="Tw Cen MT" w:hAnsi="Tw Cen MT" w:cs="Calibri"/>
                <w:color w:val="000000"/>
              </w:rPr>
            </w:pPr>
            <w:r w:rsidRPr="00E74792">
              <w:rPr>
                <w:rFonts w:ascii="Tw Cen MT" w:hAnsi="Tw Cen MT" w:cs="Calibri"/>
                <w:color w:val="000000"/>
              </w:rPr>
              <w:t>X</w:t>
            </w:r>
          </w:p>
        </w:tc>
        <w:tc>
          <w:tcPr>
            <w:tcW w:w="471" w:type="dxa"/>
            <w:tcBorders>
              <w:top w:val="nil"/>
              <w:bottom w:val="single" w:sz="4" w:space="0" w:color="432444"/>
            </w:tcBorders>
            <w:vAlign w:val="center"/>
          </w:tcPr>
          <w:p w14:paraId="42959EDB" w14:textId="0A8E4641" w:rsidR="00E946AF" w:rsidRPr="00E74792" w:rsidRDefault="0063015E" w:rsidP="00E747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vAlign w:val="center"/>
          </w:tcPr>
          <w:p w14:paraId="527B1D0A" w14:textId="6B21A564" w:rsidR="00E946AF" w:rsidRPr="00E74792" w:rsidRDefault="009C030F" w:rsidP="00E74792">
            <w:pPr>
              <w:spacing w:line="20" w:lineRule="atLeast"/>
              <w:contextualSpacing/>
              <w:jc w:val="center"/>
              <w:rPr>
                <w:rFonts w:ascii="Tw Cen MT" w:hAnsi="Tw Cen MT" w:cs="Calibri"/>
                <w:color w:val="000000"/>
              </w:rPr>
            </w:pPr>
            <w:r>
              <w:rPr>
                <w:rFonts w:ascii="Tw Cen MT" w:hAnsi="Tw Cen MT" w:cs="Calibri"/>
                <w:color w:val="000000"/>
              </w:rPr>
              <w:t>X</w:t>
            </w:r>
          </w:p>
        </w:tc>
      </w:tr>
      <w:tr w:rsidR="00E946AF" w:rsidRPr="00366CBF" w14:paraId="3FEA1FDD" w14:textId="77777777" w:rsidTr="006B0951">
        <w:trPr>
          <w:trHeight w:val="317"/>
          <w:jc w:val="center"/>
        </w:trPr>
        <w:tc>
          <w:tcPr>
            <w:tcW w:w="3868" w:type="dxa"/>
            <w:tcBorders>
              <w:top w:val="single" w:sz="4" w:space="0" w:color="432444"/>
              <w:bottom w:val="nil"/>
            </w:tcBorders>
            <w:shd w:val="clear" w:color="auto" w:fill="403152" w:themeFill="accent4" w:themeFillShade="80"/>
            <w:vAlign w:val="center"/>
          </w:tcPr>
          <w:p w14:paraId="5421265F" w14:textId="635B061D" w:rsidR="00E946AF" w:rsidRPr="00E74792" w:rsidRDefault="00E946AF" w:rsidP="00E74792">
            <w:pPr>
              <w:spacing w:line="20" w:lineRule="atLeast"/>
              <w:contextualSpacing/>
              <w:jc w:val="center"/>
              <w:rPr>
                <w:rFonts w:ascii="Tw Cen MT" w:hAnsi="Tw Cen MT" w:cs="Calibri"/>
                <w:b/>
                <w:bCs/>
                <w:color w:val="FFFFFF" w:themeColor="background1"/>
              </w:rPr>
            </w:pPr>
            <w:r w:rsidRPr="00E74792">
              <w:rPr>
                <w:rFonts w:ascii="Tw Cen MT" w:hAnsi="Tw Cen MT" w:cs="Calibri"/>
                <w:b/>
                <w:bCs/>
                <w:color w:val="FFFFFF" w:themeColor="background1"/>
              </w:rPr>
              <w:t>Total:</w:t>
            </w:r>
          </w:p>
        </w:tc>
        <w:tc>
          <w:tcPr>
            <w:tcW w:w="428" w:type="dxa"/>
            <w:tcBorders>
              <w:top w:val="single" w:sz="4" w:space="0" w:color="432444"/>
              <w:bottom w:val="nil"/>
            </w:tcBorders>
            <w:shd w:val="clear" w:color="auto" w:fill="403152" w:themeFill="accent4" w:themeFillShade="80"/>
            <w:vAlign w:val="center"/>
          </w:tcPr>
          <w:p w14:paraId="16C9E720" w14:textId="76DA5A7E" w:rsidR="00E946AF" w:rsidRPr="00E74792" w:rsidRDefault="00E946AF" w:rsidP="00E74792">
            <w:pPr>
              <w:spacing w:line="20" w:lineRule="atLeast"/>
              <w:contextualSpacing/>
              <w:jc w:val="center"/>
              <w:rPr>
                <w:rFonts w:ascii="Tw Cen MT" w:hAnsi="Tw Cen MT" w:cs="Calibri"/>
                <w:b/>
                <w:bCs/>
                <w:color w:val="FFFFFF" w:themeColor="background1"/>
              </w:rPr>
            </w:pPr>
            <w:r w:rsidRPr="00E74792">
              <w:rPr>
                <w:rFonts w:ascii="Tw Cen MT" w:hAnsi="Tw Cen MT" w:cs="Calibri"/>
                <w:b/>
                <w:bCs/>
                <w:color w:val="FFFFFF" w:themeColor="background1"/>
              </w:rPr>
              <w:t>7</w:t>
            </w:r>
          </w:p>
        </w:tc>
        <w:tc>
          <w:tcPr>
            <w:tcW w:w="428" w:type="dxa"/>
            <w:tcBorders>
              <w:top w:val="single" w:sz="4" w:space="0" w:color="432444"/>
              <w:bottom w:val="nil"/>
            </w:tcBorders>
            <w:shd w:val="clear" w:color="auto" w:fill="403152" w:themeFill="accent4" w:themeFillShade="80"/>
            <w:vAlign w:val="center"/>
          </w:tcPr>
          <w:p w14:paraId="742BD4EB" w14:textId="0F29E89C" w:rsidR="00E946AF" w:rsidRPr="00E74792" w:rsidRDefault="0063015E" w:rsidP="00E747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7</w:t>
            </w:r>
          </w:p>
        </w:tc>
        <w:tc>
          <w:tcPr>
            <w:tcW w:w="483" w:type="dxa"/>
            <w:tcBorders>
              <w:top w:val="single" w:sz="4" w:space="0" w:color="432444"/>
              <w:bottom w:val="nil"/>
            </w:tcBorders>
            <w:shd w:val="clear" w:color="auto" w:fill="403152" w:themeFill="accent4" w:themeFillShade="80"/>
            <w:vAlign w:val="center"/>
          </w:tcPr>
          <w:p w14:paraId="5AB47D95" w14:textId="04D2EA76" w:rsidR="00E946AF" w:rsidRPr="00E74792" w:rsidRDefault="009C030F" w:rsidP="00E747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7</w:t>
            </w:r>
          </w:p>
        </w:tc>
        <w:tc>
          <w:tcPr>
            <w:tcW w:w="3868" w:type="dxa"/>
            <w:tcBorders>
              <w:top w:val="single" w:sz="4" w:space="0" w:color="432444"/>
              <w:bottom w:val="nil"/>
            </w:tcBorders>
            <w:shd w:val="clear" w:color="auto" w:fill="403152" w:themeFill="accent4" w:themeFillShade="80"/>
            <w:vAlign w:val="center"/>
          </w:tcPr>
          <w:p w14:paraId="5942977E" w14:textId="3E58B495" w:rsidR="00E946AF" w:rsidRPr="00E74792" w:rsidRDefault="00E946AF" w:rsidP="00E74792">
            <w:pPr>
              <w:spacing w:line="20" w:lineRule="atLeast"/>
              <w:contextualSpacing/>
              <w:jc w:val="center"/>
              <w:rPr>
                <w:rFonts w:ascii="Tw Cen MT" w:hAnsi="Tw Cen MT" w:cs="Calibri"/>
                <w:b/>
                <w:bCs/>
                <w:color w:val="FFFFFF" w:themeColor="background1"/>
              </w:rPr>
            </w:pPr>
          </w:p>
        </w:tc>
        <w:tc>
          <w:tcPr>
            <w:tcW w:w="481" w:type="dxa"/>
            <w:tcBorders>
              <w:top w:val="single" w:sz="4" w:space="0" w:color="432444"/>
              <w:bottom w:val="nil"/>
            </w:tcBorders>
            <w:shd w:val="clear" w:color="auto" w:fill="403152" w:themeFill="accent4" w:themeFillShade="80"/>
            <w:vAlign w:val="center"/>
          </w:tcPr>
          <w:p w14:paraId="6ABA98DC" w14:textId="59CE1512" w:rsidR="00E946AF" w:rsidRPr="00E74792" w:rsidRDefault="00E946AF" w:rsidP="00E74792">
            <w:pPr>
              <w:spacing w:line="20" w:lineRule="atLeast"/>
              <w:contextualSpacing/>
              <w:jc w:val="center"/>
              <w:rPr>
                <w:rFonts w:ascii="Tw Cen MT" w:hAnsi="Tw Cen MT" w:cs="Calibri"/>
                <w:b/>
                <w:bCs/>
                <w:color w:val="FFFFFF" w:themeColor="background1"/>
              </w:rPr>
            </w:pPr>
            <w:r w:rsidRPr="00E74792">
              <w:rPr>
                <w:rFonts w:ascii="Tw Cen MT" w:hAnsi="Tw Cen MT" w:cs="Calibri"/>
                <w:b/>
                <w:bCs/>
                <w:color w:val="FFFFFF" w:themeColor="background1"/>
              </w:rPr>
              <w:t>13</w:t>
            </w:r>
          </w:p>
        </w:tc>
        <w:tc>
          <w:tcPr>
            <w:tcW w:w="471" w:type="dxa"/>
            <w:tcBorders>
              <w:top w:val="single" w:sz="4" w:space="0" w:color="432444"/>
              <w:bottom w:val="nil"/>
            </w:tcBorders>
            <w:shd w:val="clear" w:color="auto" w:fill="403152" w:themeFill="accent4" w:themeFillShade="80"/>
            <w:vAlign w:val="center"/>
          </w:tcPr>
          <w:p w14:paraId="7B8D2F45" w14:textId="4180390C" w:rsidR="00E946AF" w:rsidRPr="00E74792" w:rsidRDefault="0063015E" w:rsidP="00E747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13</w:t>
            </w:r>
          </w:p>
        </w:tc>
        <w:tc>
          <w:tcPr>
            <w:tcW w:w="483" w:type="dxa"/>
            <w:tcBorders>
              <w:top w:val="single" w:sz="4" w:space="0" w:color="432444"/>
              <w:bottom w:val="nil"/>
            </w:tcBorders>
            <w:shd w:val="clear" w:color="auto" w:fill="403152" w:themeFill="accent4" w:themeFillShade="80"/>
            <w:vAlign w:val="center"/>
          </w:tcPr>
          <w:p w14:paraId="138712D5" w14:textId="0FFF7F24" w:rsidR="00E946AF" w:rsidRPr="00E74792" w:rsidRDefault="009C030F" w:rsidP="00E747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12</w:t>
            </w:r>
          </w:p>
        </w:tc>
      </w:tr>
    </w:tbl>
    <w:p w14:paraId="1C24C519" w14:textId="77777777" w:rsidR="00CB38ED" w:rsidRDefault="00CB38ED" w:rsidP="00153463">
      <w:pPr>
        <w:spacing w:line="20" w:lineRule="atLeast"/>
        <w:contextualSpacing/>
        <w:jc w:val="center"/>
        <w:rPr>
          <w:rFonts w:ascii="Tw Cen MT" w:hAnsi="Tw Cen MT"/>
          <w:b/>
          <w:bCs/>
        </w:rPr>
      </w:pPr>
    </w:p>
    <w:tbl>
      <w:tblPr>
        <w:tblStyle w:val="TableGrid"/>
        <w:tblW w:w="10550"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ook w:val="04A0" w:firstRow="1" w:lastRow="0" w:firstColumn="1" w:lastColumn="0" w:noHBand="0" w:noVBand="1"/>
      </w:tblPr>
      <w:tblGrid>
        <w:gridCol w:w="3884"/>
        <w:gridCol w:w="429"/>
        <w:gridCol w:w="429"/>
        <w:gridCol w:w="483"/>
        <w:gridCol w:w="3890"/>
        <w:gridCol w:w="481"/>
        <w:gridCol w:w="471"/>
        <w:gridCol w:w="483"/>
      </w:tblGrid>
      <w:tr w:rsidR="00E0730D" w14:paraId="393FD5D9" w14:textId="77777777" w:rsidTr="006B0951">
        <w:trPr>
          <w:trHeight w:val="432"/>
          <w:jc w:val="center"/>
        </w:trPr>
        <w:tc>
          <w:tcPr>
            <w:tcW w:w="10550" w:type="dxa"/>
            <w:gridSpan w:val="8"/>
            <w:tcBorders>
              <w:bottom w:val="nil"/>
            </w:tcBorders>
            <w:shd w:val="clear" w:color="auto" w:fill="403152" w:themeFill="accent4" w:themeFillShade="80"/>
            <w:vAlign w:val="center"/>
          </w:tcPr>
          <w:p w14:paraId="0F75E787" w14:textId="0926993B" w:rsidR="00E0730D" w:rsidRPr="00410E81" w:rsidRDefault="00E0730D" w:rsidP="00E0730D">
            <w:pPr>
              <w:spacing w:line="20" w:lineRule="atLeast"/>
              <w:contextualSpacing/>
              <w:jc w:val="center"/>
              <w:rPr>
                <w:rFonts w:ascii="Tw Cen MT" w:hAnsi="Tw Cen MT" w:cs="Calibri"/>
                <w:b/>
                <w:bCs/>
                <w:color w:val="FFFFFF" w:themeColor="background1"/>
              </w:rPr>
            </w:pPr>
            <w:r w:rsidRPr="005D5A5D">
              <w:rPr>
                <w:rFonts w:ascii="Tw Cen MT" w:hAnsi="Tw Cen MT" w:cs="Calibri"/>
                <w:b/>
                <w:bCs/>
                <w:color w:val="FFFFFF" w:themeColor="background1"/>
              </w:rPr>
              <w:t>Region 6 – Southeastern Illinois College</w:t>
            </w:r>
          </w:p>
        </w:tc>
      </w:tr>
      <w:tr w:rsidR="00973D47" w14:paraId="5B64CFFB" w14:textId="77777777" w:rsidTr="00E0730D">
        <w:trPr>
          <w:trHeight w:val="317"/>
          <w:jc w:val="center"/>
        </w:trPr>
        <w:tc>
          <w:tcPr>
            <w:tcW w:w="3886" w:type="dxa"/>
            <w:tcBorders>
              <w:bottom w:val="nil"/>
            </w:tcBorders>
            <w:shd w:val="clear" w:color="auto" w:fill="5184C2"/>
            <w:vAlign w:val="center"/>
          </w:tcPr>
          <w:p w14:paraId="64AF27B9" w14:textId="77777777" w:rsidR="00973D47" w:rsidRDefault="00973D47" w:rsidP="0063015E">
            <w:pPr>
              <w:spacing w:line="20" w:lineRule="atLeast"/>
              <w:contextualSpacing/>
              <w:jc w:val="center"/>
              <w:rPr>
                <w:rFonts w:ascii="Tw Cen MT" w:hAnsi="Tw Cen MT"/>
                <w:b/>
                <w:bCs/>
              </w:rPr>
            </w:pPr>
            <w:r w:rsidRPr="00410E81">
              <w:rPr>
                <w:rFonts w:ascii="Tw Cen MT" w:hAnsi="Tw Cen MT" w:cs="Calibri"/>
                <w:b/>
                <w:bCs/>
                <w:color w:val="FFFFFF" w:themeColor="background1"/>
              </w:rPr>
              <w:t>Districts Served</w:t>
            </w:r>
          </w:p>
        </w:tc>
        <w:tc>
          <w:tcPr>
            <w:tcW w:w="429" w:type="dxa"/>
            <w:tcBorders>
              <w:bottom w:val="nil"/>
            </w:tcBorders>
            <w:shd w:val="clear" w:color="auto" w:fill="5184C2"/>
            <w:vAlign w:val="center"/>
          </w:tcPr>
          <w:p w14:paraId="2E93C6F7" w14:textId="77777777" w:rsidR="00973D47" w:rsidRDefault="00973D47" w:rsidP="0063015E">
            <w:pPr>
              <w:spacing w:line="20" w:lineRule="atLeast"/>
              <w:contextualSpacing/>
              <w:jc w:val="center"/>
              <w:rPr>
                <w:rFonts w:ascii="Tw Cen MT" w:hAnsi="Tw Cen MT"/>
                <w:b/>
                <w:bCs/>
              </w:rPr>
            </w:pPr>
            <w:r w:rsidRPr="00410E81">
              <w:rPr>
                <w:rFonts w:ascii="Tw Cen MT" w:hAnsi="Tw Cen MT" w:cs="Calibri"/>
                <w:b/>
                <w:color w:val="FFFFFF" w:themeColor="background1"/>
              </w:rPr>
              <w:t>F</w:t>
            </w:r>
          </w:p>
        </w:tc>
        <w:tc>
          <w:tcPr>
            <w:tcW w:w="429" w:type="dxa"/>
            <w:tcBorders>
              <w:bottom w:val="nil"/>
            </w:tcBorders>
            <w:shd w:val="clear" w:color="auto" w:fill="5184C2"/>
            <w:vAlign w:val="center"/>
          </w:tcPr>
          <w:p w14:paraId="15E1A2D9" w14:textId="6F1958CC" w:rsidR="00973D47" w:rsidRPr="00410E81" w:rsidRDefault="0063015E" w:rsidP="0063015E">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7644B4A3" w14:textId="3A708957" w:rsidR="00973D47" w:rsidRDefault="00973D47" w:rsidP="0063015E">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sidR="0063015E">
              <w:rPr>
                <w:rFonts w:ascii="Tw Cen MT" w:hAnsi="Tw Cen MT" w:cs="Calibri"/>
                <w:b/>
                <w:bCs/>
                <w:color w:val="FFFFFF" w:themeColor="background1"/>
              </w:rPr>
              <w:t>U</w:t>
            </w:r>
          </w:p>
        </w:tc>
        <w:tc>
          <w:tcPr>
            <w:tcW w:w="3891" w:type="dxa"/>
            <w:tcBorders>
              <w:bottom w:val="nil"/>
            </w:tcBorders>
            <w:shd w:val="clear" w:color="auto" w:fill="5184C2"/>
            <w:vAlign w:val="center"/>
          </w:tcPr>
          <w:p w14:paraId="44D2D949" w14:textId="77777777" w:rsidR="00973D47" w:rsidRDefault="00973D47" w:rsidP="0063015E">
            <w:pPr>
              <w:spacing w:line="20" w:lineRule="atLeast"/>
              <w:contextualSpacing/>
              <w:jc w:val="center"/>
              <w:rPr>
                <w:rFonts w:ascii="Tw Cen MT" w:hAnsi="Tw Cen MT"/>
                <w:b/>
                <w:bCs/>
              </w:rPr>
            </w:pPr>
            <w:r w:rsidRPr="00410E81">
              <w:rPr>
                <w:rFonts w:ascii="Tw Cen MT" w:hAnsi="Tw Cen MT" w:cs="Calibri"/>
                <w:b/>
                <w:bCs/>
                <w:color w:val="FFFFFF" w:themeColor="background1"/>
              </w:rPr>
              <w:t>Schools by District</w:t>
            </w:r>
          </w:p>
        </w:tc>
        <w:tc>
          <w:tcPr>
            <w:tcW w:w="481" w:type="dxa"/>
            <w:tcBorders>
              <w:bottom w:val="nil"/>
            </w:tcBorders>
            <w:shd w:val="clear" w:color="auto" w:fill="5184C2"/>
            <w:vAlign w:val="center"/>
          </w:tcPr>
          <w:p w14:paraId="67E699F6" w14:textId="77777777" w:rsidR="00973D47" w:rsidRDefault="00973D47" w:rsidP="0063015E">
            <w:pPr>
              <w:spacing w:line="20" w:lineRule="atLeast"/>
              <w:contextualSpacing/>
              <w:jc w:val="center"/>
              <w:rPr>
                <w:rFonts w:ascii="Tw Cen MT" w:hAnsi="Tw Cen MT"/>
                <w:b/>
                <w:bCs/>
              </w:rPr>
            </w:pPr>
            <w:r w:rsidRPr="00410E81">
              <w:rPr>
                <w:rFonts w:ascii="Tw Cen MT" w:hAnsi="Tw Cen MT" w:cs="Calibri"/>
                <w:b/>
                <w:bCs/>
                <w:color w:val="FFFFFF" w:themeColor="background1"/>
              </w:rPr>
              <w:t>F</w:t>
            </w:r>
          </w:p>
        </w:tc>
        <w:tc>
          <w:tcPr>
            <w:tcW w:w="468" w:type="dxa"/>
            <w:tcBorders>
              <w:bottom w:val="nil"/>
            </w:tcBorders>
            <w:shd w:val="clear" w:color="auto" w:fill="5184C2"/>
            <w:vAlign w:val="center"/>
          </w:tcPr>
          <w:p w14:paraId="2B823FD7" w14:textId="0A51926B" w:rsidR="00973D47" w:rsidRPr="00410E81" w:rsidRDefault="0063015E" w:rsidP="0063015E">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14AD6768" w14:textId="766AD51B" w:rsidR="00973D47" w:rsidRDefault="00973D47" w:rsidP="0063015E">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sidR="0063015E">
              <w:rPr>
                <w:rFonts w:ascii="Tw Cen MT" w:hAnsi="Tw Cen MT" w:cs="Calibri"/>
                <w:b/>
                <w:bCs/>
                <w:color w:val="FFFFFF" w:themeColor="background1"/>
              </w:rPr>
              <w:t>U</w:t>
            </w:r>
          </w:p>
        </w:tc>
      </w:tr>
      <w:tr w:rsidR="00973D47" w14:paraId="1C7B425F" w14:textId="77777777" w:rsidTr="00E0730D">
        <w:trPr>
          <w:trHeight w:val="317"/>
          <w:jc w:val="center"/>
        </w:trPr>
        <w:tc>
          <w:tcPr>
            <w:tcW w:w="3886" w:type="dxa"/>
            <w:tcBorders>
              <w:top w:val="nil"/>
              <w:bottom w:val="single" w:sz="4" w:space="0" w:color="432444"/>
            </w:tcBorders>
            <w:vAlign w:val="center"/>
          </w:tcPr>
          <w:p w14:paraId="458BA9CC" w14:textId="00C58903" w:rsidR="00973D47" w:rsidRPr="00E0730D" w:rsidRDefault="00973D47" w:rsidP="0063015E">
            <w:pPr>
              <w:spacing w:line="20" w:lineRule="atLeast"/>
              <w:contextualSpacing/>
              <w:jc w:val="center"/>
              <w:rPr>
                <w:rFonts w:ascii="Tw Cen MT" w:hAnsi="Tw Cen MT"/>
              </w:rPr>
            </w:pPr>
            <w:r w:rsidRPr="00E0730D">
              <w:rPr>
                <w:rFonts w:ascii="Tw Cen MT" w:hAnsi="Tw Cen MT" w:cs="Calibri"/>
                <w:color w:val="000000"/>
              </w:rPr>
              <w:t>Harrisburg 3</w:t>
            </w:r>
          </w:p>
        </w:tc>
        <w:tc>
          <w:tcPr>
            <w:tcW w:w="429" w:type="dxa"/>
            <w:tcBorders>
              <w:top w:val="nil"/>
              <w:bottom w:val="single" w:sz="4" w:space="0" w:color="432444"/>
            </w:tcBorders>
            <w:vAlign w:val="center"/>
          </w:tcPr>
          <w:p w14:paraId="19FDDA3E" w14:textId="109479D5" w:rsidR="00973D47" w:rsidRPr="00E0730D" w:rsidRDefault="00973D47" w:rsidP="0063015E">
            <w:pPr>
              <w:spacing w:line="20" w:lineRule="atLeast"/>
              <w:contextualSpacing/>
              <w:jc w:val="center"/>
              <w:rPr>
                <w:rFonts w:ascii="Tw Cen MT" w:hAnsi="Tw Cen MT"/>
              </w:rPr>
            </w:pPr>
            <w:r w:rsidRPr="00E0730D">
              <w:rPr>
                <w:rFonts w:ascii="Tw Cen MT" w:hAnsi="Tw Cen MT"/>
              </w:rPr>
              <w:t>X</w:t>
            </w:r>
          </w:p>
        </w:tc>
        <w:tc>
          <w:tcPr>
            <w:tcW w:w="429" w:type="dxa"/>
            <w:tcBorders>
              <w:top w:val="nil"/>
              <w:bottom w:val="single" w:sz="4" w:space="0" w:color="432444"/>
            </w:tcBorders>
            <w:vAlign w:val="center"/>
          </w:tcPr>
          <w:p w14:paraId="4BA38090" w14:textId="6118C967" w:rsidR="00973D47" w:rsidRPr="00E0730D" w:rsidRDefault="00284166" w:rsidP="0063015E">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vAlign w:val="center"/>
          </w:tcPr>
          <w:p w14:paraId="3AAA3BEA" w14:textId="79C56C17" w:rsidR="00973D47" w:rsidRPr="00E0730D" w:rsidRDefault="00F623FE" w:rsidP="0063015E">
            <w:pPr>
              <w:spacing w:line="20" w:lineRule="atLeast"/>
              <w:contextualSpacing/>
              <w:jc w:val="center"/>
              <w:rPr>
                <w:rFonts w:ascii="Tw Cen MT" w:hAnsi="Tw Cen MT"/>
              </w:rPr>
            </w:pPr>
            <w:r>
              <w:rPr>
                <w:rFonts w:ascii="Tw Cen MT" w:hAnsi="Tw Cen MT"/>
              </w:rPr>
              <w:t>X</w:t>
            </w:r>
          </w:p>
        </w:tc>
        <w:tc>
          <w:tcPr>
            <w:tcW w:w="3891" w:type="dxa"/>
            <w:tcBorders>
              <w:top w:val="nil"/>
              <w:bottom w:val="single" w:sz="4" w:space="0" w:color="432444"/>
            </w:tcBorders>
            <w:vAlign w:val="center"/>
          </w:tcPr>
          <w:p w14:paraId="2FC94D1C" w14:textId="139CACCC" w:rsidR="00973D47" w:rsidRPr="00E0730D" w:rsidRDefault="00973D47" w:rsidP="0063015E">
            <w:pPr>
              <w:spacing w:line="20" w:lineRule="atLeast"/>
              <w:contextualSpacing/>
              <w:jc w:val="center"/>
              <w:rPr>
                <w:rFonts w:ascii="Tw Cen MT" w:hAnsi="Tw Cen MT"/>
              </w:rPr>
            </w:pPr>
            <w:r w:rsidRPr="00E0730D">
              <w:rPr>
                <w:rFonts w:ascii="Tw Cen MT" w:hAnsi="Tw Cen MT" w:cs="Calibri"/>
                <w:color w:val="000000"/>
              </w:rPr>
              <w:t>East Side Intermediate</w:t>
            </w:r>
          </w:p>
        </w:tc>
        <w:tc>
          <w:tcPr>
            <w:tcW w:w="481" w:type="dxa"/>
            <w:tcBorders>
              <w:top w:val="nil"/>
              <w:bottom w:val="single" w:sz="4" w:space="0" w:color="432444"/>
            </w:tcBorders>
            <w:vAlign w:val="center"/>
          </w:tcPr>
          <w:p w14:paraId="58A0017D" w14:textId="6257D8A6" w:rsidR="00973D47" w:rsidRPr="00E0730D" w:rsidRDefault="00973D47" w:rsidP="0063015E">
            <w:pPr>
              <w:spacing w:line="20" w:lineRule="atLeast"/>
              <w:contextualSpacing/>
              <w:jc w:val="center"/>
              <w:rPr>
                <w:rFonts w:ascii="Tw Cen MT" w:hAnsi="Tw Cen MT"/>
              </w:rPr>
            </w:pPr>
            <w:r w:rsidRPr="00E0730D">
              <w:rPr>
                <w:rFonts w:ascii="Tw Cen MT" w:hAnsi="Tw Cen MT"/>
              </w:rPr>
              <w:t>X</w:t>
            </w:r>
          </w:p>
        </w:tc>
        <w:tc>
          <w:tcPr>
            <w:tcW w:w="468" w:type="dxa"/>
            <w:tcBorders>
              <w:top w:val="nil"/>
              <w:bottom w:val="single" w:sz="4" w:space="0" w:color="432444"/>
            </w:tcBorders>
            <w:vAlign w:val="center"/>
          </w:tcPr>
          <w:p w14:paraId="60FC828E" w14:textId="5D426C0A" w:rsidR="00973D47" w:rsidRPr="00E0730D" w:rsidRDefault="00251492" w:rsidP="0063015E">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vAlign w:val="center"/>
          </w:tcPr>
          <w:p w14:paraId="0D65FBD8" w14:textId="25D0A02C" w:rsidR="00973D47" w:rsidRPr="00E0730D" w:rsidRDefault="00F623FE" w:rsidP="0063015E">
            <w:pPr>
              <w:spacing w:line="20" w:lineRule="atLeast"/>
              <w:contextualSpacing/>
              <w:jc w:val="center"/>
              <w:rPr>
                <w:rFonts w:ascii="Tw Cen MT" w:hAnsi="Tw Cen MT"/>
              </w:rPr>
            </w:pPr>
            <w:r>
              <w:rPr>
                <w:rFonts w:ascii="Tw Cen MT" w:hAnsi="Tw Cen MT"/>
              </w:rPr>
              <w:t>X</w:t>
            </w:r>
          </w:p>
        </w:tc>
      </w:tr>
      <w:tr w:rsidR="00E0730D" w14:paraId="064104CD" w14:textId="77777777" w:rsidTr="00E0730D">
        <w:trPr>
          <w:trHeight w:val="317"/>
          <w:jc w:val="center"/>
        </w:trPr>
        <w:tc>
          <w:tcPr>
            <w:tcW w:w="3886" w:type="dxa"/>
            <w:vMerge w:val="restart"/>
            <w:tcBorders>
              <w:top w:val="single" w:sz="4" w:space="0" w:color="432444"/>
            </w:tcBorders>
            <w:vAlign w:val="center"/>
          </w:tcPr>
          <w:p w14:paraId="3FADF321" w14:textId="0090D726" w:rsidR="00E0730D" w:rsidRPr="00E0730D" w:rsidRDefault="00E0730D" w:rsidP="0063015E">
            <w:pPr>
              <w:spacing w:line="20" w:lineRule="atLeast"/>
              <w:contextualSpacing/>
              <w:jc w:val="center"/>
              <w:rPr>
                <w:rFonts w:ascii="Tw Cen MT" w:hAnsi="Tw Cen MT"/>
              </w:rPr>
            </w:pPr>
            <w:r w:rsidRPr="00E0730D">
              <w:rPr>
                <w:rFonts w:ascii="Tw Cen MT" w:hAnsi="Tw Cen MT" w:cs="Calibri"/>
                <w:color w:val="000000"/>
              </w:rPr>
              <w:t>Anna 37</w:t>
            </w:r>
          </w:p>
        </w:tc>
        <w:tc>
          <w:tcPr>
            <w:tcW w:w="429" w:type="dxa"/>
            <w:vMerge w:val="restart"/>
            <w:tcBorders>
              <w:top w:val="single" w:sz="4" w:space="0" w:color="432444"/>
            </w:tcBorders>
            <w:vAlign w:val="center"/>
          </w:tcPr>
          <w:p w14:paraId="0F5510CF" w14:textId="377E21DC" w:rsidR="00E0730D" w:rsidRPr="00E0730D" w:rsidRDefault="00E0730D" w:rsidP="0063015E">
            <w:pPr>
              <w:spacing w:line="20" w:lineRule="atLeast"/>
              <w:contextualSpacing/>
              <w:jc w:val="center"/>
              <w:rPr>
                <w:rFonts w:ascii="Tw Cen MT" w:hAnsi="Tw Cen MT"/>
              </w:rPr>
            </w:pPr>
            <w:r w:rsidRPr="00E0730D">
              <w:rPr>
                <w:rFonts w:ascii="Tw Cen MT" w:hAnsi="Tw Cen MT"/>
              </w:rPr>
              <w:t>X</w:t>
            </w:r>
          </w:p>
        </w:tc>
        <w:tc>
          <w:tcPr>
            <w:tcW w:w="429" w:type="dxa"/>
            <w:vMerge w:val="restart"/>
            <w:tcBorders>
              <w:top w:val="single" w:sz="4" w:space="0" w:color="432444"/>
            </w:tcBorders>
            <w:vAlign w:val="center"/>
          </w:tcPr>
          <w:p w14:paraId="5A8AC959" w14:textId="6025DD55" w:rsidR="00E0730D" w:rsidRPr="00E0730D" w:rsidRDefault="00C26C31" w:rsidP="0063015E">
            <w:pPr>
              <w:spacing w:line="20" w:lineRule="atLeast"/>
              <w:contextualSpacing/>
              <w:jc w:val="center"/>
              <w:rPr>
                <w:rFonts w:ascii="Tw Cen MT" w:hAnsi="Tw Cen MT"/>
              </w:rPr>
            </w:pPr>
            <w:r>
              <w:rPr>
                <w:rFonts w:ascii="Tw Cen MT" w:hAnsi="Tw Cen MT"/>
              </w:rPr>
              <w:t>X</w:t>
            </w:r>
          </w:p>
        </w:tc>
        <w:tc>
          <w:tcPr>
            <w:tcW w:w="483" w:type="dxa"/>
            <w:vMerge w:val="restart"/>
            <w:tcBorders>
              <w:top w:val="single" w:sz="4" w:space="0" w:color="432444"/>
            </w:tcBorders>
            <w:vAlign w:val="center"/>
          </w:tcPr>
          <w:p w14:paraId="4D72842E" w14:textId="57BD46F1" w:rsidR="00E0730D" w:rsidRPr="00E0730D" w:rsidRDefault="009C030F" w:rsidP="0063015E">
            <w:pPr>
              <w:spacing w:line="20" w:lineRule="atLeast"/>
              <w:contextualSpacing/>
              <w:jc w:val="center"/>
              <w:rPr>
                <w:rFonts w:ascii="Tw Cen MT" w:hAnsi="Tw Cen MT"/>
              </w:rPr>
            </w:pPr>
            <w:r>
              <w:rPr>
                <w:rFonts w:ascii="Tw Cen MT" w:hAnsi="Tw Cen MT"/>
              </w:rPr>
              <w:t>X</w:t>
            </w:r>
          </w:p>
        </w:tc>
        <w:tc>
          <w:tcPr>
            <w:tcW w:w="3891" w:type="dxa"/>
            <w:tcBorders>
              <w:top w:val="single" w:sz="4" w:space="0" w:color="432444"/>
              <w:bottom w:val="nil"/>
            </w:tcBorders>
            <w:vAlign w:val="center"/>
          </w:tcPr>
          <w:p w14:paraId="3D45AE48" w14:textId="0712EE79" w:rsidR="00E0730D" w:rsidRPr="00E0730D" w:rsidRDefault="00E0730D" w:rsidP="0063015E">
            <w:pPr>
              <w:spacing w:line="20" w:lineRule="atLeast"/>
              <w:contextualSpacing/>
              <w:jc w:val="center"/>
              <w:rPr>
                <w:rFonts w:ascii="Tw Cen MT" w:hAnsi="Tw Cen MT"/>
              </w:rPr>
            </w:pPr>
            <w:r w:rsidRPr="00E0730D">
              <w:rPr>
                <w:rFonts w:ascii="Tw Cen MT" w:hAnsi="Tw Cen MT" w:cs="Calibri"/>
                <w:color w:val="000000"/>
              </w:rPr>
              <w:t>Anna Junior High School</w:t>
            </w:r>
          </w:p>
        </w:tc>
        <w:tc>
          <w:tcPr>
            <w:tcW w:w="481" w:type="dxa"/>
            <w:tcBorders>
              <w:top w:val="single" w:sz="4" w:space="0" w:color="432444"/>
              <w:bottom w:val="nil"/>
            </w:tcBorders>
            <w:vAlign w:val="center"/>
          </w:tcPr>
          <w:p w14:paraId="353BC444" w14:textId="7CE5CB50" w:rsidR="00E0730D" w:rsidRPr="00E0730D" w:rsidRDefault="00E0730D" w:rsidP="0063015E">
            <w:pPr>
              <w:spacing w:line="20" w:lineRule="atLeast"/>
              <w:contextualSpacing/>
              <w:jc w:val="center"/>
              <w:rPr>
                <w:rFonts w:ascii="Tw Cen MT" w:hAnsi="Tw Cen MT"/>
              </w:rPr>
            </w:pPr>
            <w:r w:rsidRPr="00E0730D">
              <w:rPr>
                <w:rFonts w:ascii="Tw Cen MT" w:hAnsi="Tw Cen MT"/>
              </w:rPr>
              <w:t>X</w:t>
            </w:r>
          </w:p>
        </w:tc>
        <w:tc>
          <w:tcPr>
            <w:tcW w:w="468" w:type="dxa"/>
            <w:tcBorders>
              <w:top w:val="single" w:sz="4" w:space="0" w:color="432444"/>
              <w:bottom w:val="nil"/>
            </w:tcBorders>
            <w:vAlign w:val="center"/>
          </w:tcPr>
          <w:p w14:paraId="1A7B5965" w14:textId="27A8E929" w:rsidR="00E0730D" w:rsidRPr="00E0730D" w:rsidRDefault="00C26C31" w:rsidP="0063015E">
            <w:pPr>
              <w:spacing w:line="20" w:lineRule="atLeast"/>
              <w:contextualSpacing/>
              <w:jc w:val="center"/>
              <w:rPr>
                <w:rFonts w:ascii="Tw Cen MT" w:hAnsi="Tw Cen MT"/>
              </w:rPr>
            </w:pPr>
            <w:r>
              <w:rPr>
                <w:rFonts w:ascii="Tw Cen MT" w:hAnsi="Tw Cen MT"/>
              </w:rPr>
              <w:t>X</w:t>
            </w:r>
          </w:p>
        </w:tc>
        <w:tc>
          <w:tcPr>
            <w:tcW w:w="483" w:type="dxa"/>
            <w:tcBorders>
              <w:top w:val="single" w:sz="4" w:space="0" w:color="432444"/>
              <w:bottom w:val="nil"/>
            </w:tcBorders>
            <w:vAlign w:val="center"/>
          </w:tcPr>
          <w:p w14:paraId="50E542D0" w14:textId="1357749A" w:rsidR="00E0730D" w:rsidRPr="00E0730D" w:rsidRDefault="009C030F" w:rsidP="0063015E">
            <w:pPr>
              <w:spacing w:line="20" w:lineRule="atLeast"/>
              <w:contextualSpacing/>
              <w:jc w:val="center"/>
              <w:rPr>
                <w:rFonts w:ascii="Tw Cen MT" w:hAnsi="Tw Cen MT"/>
              </w:rPr>
            </w:pPr>
            <w:r>
              <w:rPr>
                <w:rFonts w:ascii="Tw Cen MT" w:hAnsi="Tw Cen MT"/>
              </w:rPr>
              <w:t>X</w:t>
            </w:r>
          </w:p>
        </w:tc>
      </w:tr>
      <w:tr w:rsidR="00E0730D" w14:paraId="3D26178D" w14:textId="77777777" w:rsidTr="00E0730D">
        <w:trPr>
          <w:trHeight w:val="317"/>
          <w:jc w:val="center"/>
        </w:trPr>
        <w:tc>
          <w:tcPr>
            <w:tcW w:w="3886" w:type="dxa"/>
            <w:vMerge/>
            <w:tcBorders>
              <w:bottom w:val="single" w:sz="4" w:space="0" w:color="432444"/>
            </w:tcBorders>
            <w:vAlign w:val="center"/>
          </w:tcPr>
          <w:p w14:paraId="0761DAC8" w14:textId="7CD2FD91" w:rsidR="00E0730D" w:rsidRPr="00E0730D" w:rsidRDefault="00E0730D" w:rsidP="0063015E">
            <w:pPr>
              <w:spacing w:line="20" w:lineRule="atLeast"/>
              <w:contextualSpacing/>
              <w:jc w:val="center"/>
              <w:rPr>
                <w:rFonts w:ascii="Tw Cen MT" w:hAnsi="Tw Cen MT" w:cs="Calibri"/>
                <w:color w:val="000000"/>
              </w:rPr>
            </w:pPr>
          </w:p>
        </w:tc>
        <w:tc>
          <w:tcPr>
            <w:tcW w:w="429" w:type="dxa"/>
            <w:vMerge/>
            <w:tcBorders>
              <w:bottom w:val="single" w:sz="4" w:space="0" w:color="432444"/>
            </w:tcBorders>
            <w:vAlign w:val="center"/>
          </w:tcPr>
          <w:p w14:paraId="5012E7DF" w14:textId="01DC55C4" w:rsidR="00E0730D" w:rsidRPr="00E0730D" w:rsidRDefault="00E0730D" w:rsidP="0063015E">
            <w:pPr>
              <w:spacing w:line="20" w:lineRule="atLeast"/>
              <w:contextualSpacing/>
              <w:jc w:val="center"/>
              <w:rPr>
                <w:rFonts w:ascii="Tw Cen MT" w:hAnsi="Tw Cen MT" w:cs="Calibri"/>
                <w:color w:val="000000"/>
              </w:rPr>
            </w:pPr>
          </w:p>
        </w:tc>
        <w:tc>
          <w:tcPr>
            <w:tcW w:w="429" w:type="dxa"/>
            <w:vMerge/>
            <w:tcBorders>
              <w:bottom w:val="single" w:sz="4" w:space="0" w:color="432444"/>
            </w:tcBorders>
            <w:vAlign w:val="center"/>
          </w:tcPr>
          <w:p w14:paraId="14C65EFE" w14:textId="77777777" w:rsidR="00E0730D" w:rsidRPr="00E0730D" w:rsidRDefault="00E0730D" w:rsidP="0063015E">
            <w:pPr>
              <w:spacing w:line="20" w:lineRule="atLeast"/>
              <w:contextualSpacing/>
              <w:jc w:val="center"/>
              <w:rPr>
                <w:rFonts w:ascii="Tw Cen MT" w:hAnsi="Tw Cen MT" w:cs="Calibri"/>
                <w:color w:val="000000"/>
              </w:rPr>
            </w:pPr>
          </w:p>
        </w:tc>
        <w:tc>
          <w:tcPr>
            <w:tcW w:w="483" w:type="dxa"/>
            <w:vMerge/>
            <w:tcBorders>
              <w:bottom w:val="single" w:sz="4" w:space="0" w:color="432444"/>
            </w:tcBorders>
            <w:vAlign w:val="center"/>
          </w:tcPr>
          <w:p w14:paraId="00563F37" w14:textId="5B743948" w:rsidR="00E0730D" w:rsidRPr="00E0730D" w:rsidRDefault="00E0730D" w:rsidP="0063015E">
            <w:pPr>
              <w:spacing w:line="20" w:lineRule="atLeast"/>
              <w:contextualSpacing/>
              <w:jc w:val="center"/>
              <w:rPr>
                <w:rFonts w:ascii="Tw Cen MT" w:hAnsi="Tw Cen MT" w:cs="Calibri"/>
                <w:color w:val="000000"/>
              </w:rPr>
            </w:pPr>
          </w:p>
        </w:tc>
        <w:tc>
          <w:tcPr>
            <w:tcW w:w="3891" w:type="dxa"/>
            <w:tcBorders>
              <w:top w:val="nil"/>
              <w:bottom w:val="single" w:sz="4" w:space="0" w:color="432444"/>
            </w:tcBorders>
            <w:vAlign w:val="center"/>
          </w:tcPr>
          <w:p w14:paraId="07C3D55C" w14:textId="2A4E5055" w:rsidR="00E0730D" w:rsidRPr="00E0730D" w:rsidRDefault="00E0730D" w:rsidP="0063015E">
            <w:pPr>
              <w:spacing w:line="20" w:lineRule="atLeast"/>
              <w:contextualSpacing/>
              <w:jc w:val="center"/>
              <w:rPr>
                <w:rFonts w:ascii="Tw Cen MT" w:hAnsi="Tw Cen MT" w:cs="Calibri"/>
                <w:color w:val="000000"/>
              </w:rPr>
            </w:pPr>
            <w:r w:rsidRPr="00E0730D">
              <w:rPr>
                <w:rFonts w:ascii="Tw Cen MT" w:hAnsi="Tw Cen MT" w:cs="Calibri"/>
                <w:color w:val="000000"/>
              </w:rPr>
              <w:t>Davie Elementary School</w:t>
            </w:r>
          </w:p>
        </w:tc>
        <w:tc>
          <w:tcPr>
            <w:tcW w:w="481" w:type="dxa"/>
            <w:tcBorders>
              <w:top w:val="nil"/>
              <w:bottom w:val="single" w:sz="4" w:space="0" w:color="432444"/>
            </w:tcBorders>
            <w:vAlign w:val="center"/>
          </w:tcPr>
          <w:p w14:paraId="7EDCDC9F" w14:textId="16B5A677" w:rsidR="00E0730D" w:rsidRPr="00E0730D" w:rsidRDefault="00E0730D"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68" w:type="dxa"/>
            <w:tcBorders>
              <w:top w:val="nil"/>
              <w:bottom w:val="single" w:sz="4" w:space="0" w:color="432444"/>
            </w:tcBorders>
            <w:vAlign w:val="center"/>
          </w:tcPr>
          <w:p w14:paraId="05070236" w14:textId="16059739" w:rsidR="00E0730D" w:rsidRPr="00E0730D" w:rsidRDefault="00C26C31"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vAlign w:val="center"/>
          </w:tcPr>
          <w:p w14:paraId="7A08C2CC" w14:textId="1D2104C0" w:rsidR="00E0730D" w:rsidRPr="00E0730D" w:rsidRDefault="009C030F" w:rsidP="0063015E">
            <w:pPr>
              <w:spacing w:line="20" w:lineRule="atLeast"/>
              <w:contextualSpacing/>
              <w:jc w:val="center"/>
              <w:rPr>
                <w:rFonts w:ascii="Tw Cen MT" w:hAnsi="Tw Cen MT" w:cs="Calibri"/>
                <w:color w:val="000000"/>
              </w:rPr>
            </w:pPr>
            <w:r>
              <w:rPr>
                <w:rFonts w:ascii="Tw Cen MT" w:hAnsi="Tw Cen MT" w:cs="Calibri"/>
                <w:color w:val="000000"/>
              </w:rPr>
              <w:t>X</w:t>
            </w:r>
          </w:p>
        </w:tc>
      </w:tr>
      <w:tr w:rsidR="00C26C31" w14:paraId="0A22D276" w14:textId="77777777" w:rsidTr="00E0730D">
        <w:trPr>
          <w:trHeight w:val="317"/>
          <w:jc w:val="center"/>
        </w:trPr>
        <w:tc>
          <w:tcPr>
            <w:tcW w:w="3886" w:type="dxa"/>
            <w:vMerge w:val="restart"/>
            <w:tcBorders>
              <w:top w:val="single" w:sz="4" w:space="0" w:color="432444"/>
            </w:tcBorders>
            <w:vAlign w:val="center"/>
          </w:tcPr>
          <w:p w14:paraId="79625768" w14:textId="0267E0AD" w:rsidR="00C26C31" w:rsidRPr="00E0730D" w:rsidRDefault="00C26C31" w:rsidP="0063015E">
            <w:pPr>
              <w:spacing w:line="20" w:lineRule="atLeast"/>
              <w:contextualSpacing/>
              <w:jc w:val="center"/>
              <w:rPr>
                <w:rFonts w:ascii="Tw Cen MT" w:hAnsi="Tw Cen MT" w:cs="Calibri"/>
                <w:color w:val="000000"/>
              </w:rPr>
            </w:pPr>
            <w:r w:rsidRPr="00E0730D">
              <w:rPr>
                <w:rFonts w:ascii="Tw Cen MT" w:hAnsi="Tw Cen MT" w:cs="Calibri"/>
                <w:color w:val="000000"/>
              </w:rPr>
              <w:t>Carmi-White 5</w:t>
            </w:r>
          </w:p>
        </w:tc>
        <w:tc>
          <w:tcPr>
            <w:tcW w:w="429" w:type="dxa"/>
            <w:vMerge w:val="restart"/>
            <w:tcBorders>
              <w:top w:val="single" w:sz="4" w:space="0" w:color="432444"/>
            </w:tcBorders>
            <w:vAlign w:val="center"/>
          </w:tcPr>
          <w:p w14:paraId="4CC03328" w14:textId="51BFD402" w:rsidR="00C26C31" w:rsidRPr="00E0730D" w:rsidRDefault="00C26C31"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29" w:type="dxa"/>
            <w:vMerge w:val="restart"/>
            <w:tcBorders>
              <w:top w:val="single" w:sz="4" w:space="0" w:color="432444"/>
            </w:tcBorders>
            <w:vAlign w:val="center"/>
          </w:tcPr>
          <w:p w14:paraId="7DB4DD66" w14:textId="6B68F206" w:rsidR="00C26C31" w:rsidRPr="00E0730D" w:rsidRDefault="00C26C31"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vMerge w:val="restart"/>
            <w:tcBorders>
              <w:top w:val="single" w:sz="4" w:space="0" w:color="432444"/>
            </w:tcBorders>
            <w:vAlign w:val="center"/>
          </w:tcPr>
          <w:p w14:paraId="04776179" w14:textId="16BFF432" w:rsidR="00C26C31" w:rsidRPr="00E0730D" w:rsidRDefault="009C030F"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3891" w:type="dxa"/>
            <w:tcBorders>
              <w:top w:val="single" w:sz="4" w:space="0" w:color="432444"/>
              <w:bottom w:val="nil"/>
            </w:tcBorders>
            <w:vAlign w:val="center"/>
          </w:tcPr>
          <w:p w14:paraId="72E30D8F" w14:textId="62F95A9A" w:rsidR="00C26C31" w:rsidRPr="00E0730D" w:rsidRDefault="00C26C31" w:rsidP="0063015E">
            <w:pPr>
              <w:spacing w:line="20" w:lineRule="atLeast"/>
              <w:contextualSpacing/>
              <w:jc w:val="center"/>
              <w:rPr>
                <w:rFonts w:ascii="Tw Cen MT" w:hAnsi="Tw Cen MT" w:cs="Calibri"/>
                <w:color w:val="000000"/>
              </w:rPr>
            </w:pPr>
            <w:r w:rsidRPr="00E0730D">
              <w:rPr>
                <w:rFonts w:ascii="Tw Cen MT" w:hAnsi="Tw Cen MT" w:cs="Calibri"/>
                <w:color w:val="000000"/>
              </w:rPr>
              <w:t>Washington Attendance Center</w:t>
            </w:r>
          </w:p>
        </w:tc>
        <w:tc>
          <w:tcPr>
            <w:tcW w:w="481" w:type="dxa"/>
            <w:tcBorders>
              <w:top w:val="single" w:sz="4" w:space="0" w:color="432444"/>
              <w:bottom w:val="nil"/>
            </w:tcBorders>
            <w:vAlign w:val="center"/>
          </w:tcPr>
          <w:p w14:paraId="0B8C2668" w14:textId="096DE932" w:rsidR="00C26C31" w:rsidRPr="00E0730D" w:rsidRDefault="00C26C31"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68" w:type="dxa"/>
            <w:tcBorders>
              <w:top w:val="single" w:sz="4" w:space="0" w:color="432444"/>
              <w:bottom w:val="nil"/>
            </w:tcBorders>
            <w:vAlign w:val="center"/>
          </w:tcPr>
          <w:p w14:paraId="22DC9AF8" w14:textId="3419CF1C" w:rsidR="00C26C31" w:rsidRPr="00E0730D" w:rsidRDefault="00C26C31"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vAlign w:val="center"/>
          </w:tcPr>
          <w:p w14:paraId="1AAA1636" w14:textId="5D07EFB7" w:rsidR="00C26C31" w:rsidRPr="00E0730D" w:rsidRDefault="009C030F" w:rsidP="0063015E">
            <w:pPr>
              <w:spacing w:line="20" w:lineRule="atLeast"/>
              <w:contextualSpacing/>
              <w:jc w:val="center"/>
              <w:rPr>
                <w:rFonts w:ascii="Tw Cen MT" w:hAnsi="Tw Cen MT" w:cs="Calibri"/>
                <w:color w:val="000000"/>
              </w:rPr>
            </w:pPr>
            <w:r>
              <w:rPr>
                <w:rFonts w:ascii="Tw Cen MT" w:hAnsi="Tw Cen MT" w:cs="Calibri"/>
                <w:color w:val="000000"/>
              </w:rPr>
              <w:t>X</w:t>
            </w:r>
          </w:p>
        </w:tc>
      </w:tr>
      <w:tr w:rsidR="00C26C31" w14:paraId="02C23281" w14:textId="77777777" w:rsidTr="00E0730D">
        <w:trPr>
          <w:trHeight w:val="317"/>
          <w:jc w:val="center"/>
        </w:trPr>
        <w:tc>
          <w:tcPr>
            <w:tcW w:w="3886" w:type="dxa"/>
            <w:vMerge/>
            <w:vAlign w:val="center"/>
          </w:tcPr>
          <w:p w14:paraId="74F0BF39" w14:textId="15436579" w:rsidR="00C26C31" w:rsidRPr="00E0730D" w:rsidRDefault="00C26C31" w:rsidP="0063015E">
            <w:pPr>
              <w:spacing w:line="20" w:lineRule="atLeast"/>
              <w:contextualSpacing/>
              <w:jc w:val="center"/>
              <w:rPr>
                <w:rFonts w:ascii="Tw Cen MT" w:hAnsi="Tw Cen MT" w:cs="Calibri"/>
                <w:color w:val="000000"/>
              </w:rPr>
            </w:pPr>
          </w:p>
        </w:tc>
        <w:tc>
          <w:tcPr>
            <w:tcW w:w="429" w:type="dxa"/>
            <w:vMerge/>
            <w:vAlign w:val="center"/>
          </w:tcPr>
          <w:p w14:paraId="52E4DD0D" w14:textId="5AAF61AF" w:rsidR="00C26C31" w:rsidRPr="00E0730D" w:rsidRDefault="00C26C31" w:rsidP="0063015E">
            <w:pPr>
              <w:spacing w:line="20" w:lineRule="atLeast"/>
              <w:contextualSpacing/>
              <w:jc w:val="center"/>
              <w:rPr>
                <w:rFonts w:ascii="Tw Cen MT" w:hAnsi="Tw Cen MT" w:cs="Calibri"/>
                <w:color w:val="000000"/>
              </w:rPr>
            </w:pPr>
          </w:p>
        </w:tc>
        <w:tc>
          <w:tcPr>
            <w:tcW w:w="429" w:type="dxa"/>
            <w:vMerge/>
            <w:vAlign w:val="center"/>
          </w:tcPr>
          <w:p w14:paraId="488EB49F" w14:textId="77777777" w:rsidR="00C26C31" w:rsidRPr="00E0730D" w:rsidRDefault="00C26C31" w:rsidP="0063015E">
            <w:pPr>
              <w:spacing w:line="20" w:lineRule="atLeast"/>
              <w:contextualSpacing/>
              <w:jc w:val="center"/>
              <w:rPr>
                <w:rFonts w:ascii="Tw Cen MT" w:hAnsi="Tw Cen MT" w:cs="Calibri"/>
                <w:color w:val="000000"/>
              </w:rPr>
            </w:pPr>
          </w:p>
        </w:tc>
        <w:tc>
          <w:tcPr>
            <w:tcW w:w="483" w:type="dxa"/>
            <w:vMerge/>
            <w:vAlign w:val="center"/>
          </w:tcPr>
          <w:p w14:paraId="31011291" w14:textId="0F12352D" w:rsidR="00C26C31" w:rsidRPr="00E0730D" w:rsidRDefault="00C26C31" w:rsidP="0063015E">
            <w:pPr>
              <w:spacing w:line="20" w:lineRule="atLeast"/>
              <w:contextualSpacing/>
              <w:jc w:val="center"/>
              <w:rPr>
                <w:rFonts w:ascii="Tw Cen MT" w:hAnsi="Tw Cen MT" w:cs="Calibri"/>
                <w:color w:val="000000"/>
              </w:rPr>
            </w:pPr>
          </w:p>
        </w:tc>
        <w:tc>
          <w:tcPr>
            <w:tcW w:w="3891" w:type="dxa"/>
            <w:tcBorders>
              <w:top w:val="nil"/>
              <w:bottom w:val="nil"/>
            </w:tcBorders>
            <w:vAlign w:val="center"/>
          </w:tcPr>
          <w:p w14:paraId="11320C29" w14:textId="67F6B5B5" w:rsidR="00C26C31" w:rsidRPr="00E0730D" w:rsidRDefault="00C26C31" w:rsidP="0063015E">
            <w:pPr>
              <w:spacing w:line="20" w:lineRule="atLeast"/>
              <w:contextualSpacing/>
              <w:jc w:val="center"/>
              <w:rPr>
                <w:rFonts w:ascii="Tw Cen MT" w:hAnsi="Tw Cen MT" w:cs="Calibri"/>
                <w:color w:val="000000"/>
              </w:rPr>
            </w:pPr>
            <w:r w:rsidRPr="00E0730D">
              <w:rPr>
                <w:rFonts w:ascii="Tw Cen MT" w:hAnsi="Tw Cen MT" w:cs="Calibri"/>
                <w:color w:val="000000"/>
              </w:rPr>
              <w:t>Jefferson Attendance Center</w:t>
            </w:r>
          </w:p>
        </w:tc>
        <w:tc>
          <w:tcPr>
            <w:tcW w:w="481" w:type="dxa"/>
            <w:tcBorders>
              <w:top w:val="nil"/>
              <w:bottom w:val="nil"/>
            </w:tcBorders>
            <w:vAlign w:val="center"/>
          </w:tcPr>
          <w:p w14:paraId="48093F4F" w14:textId="462B627B" w:rsidR="00C26C31" w:rsidRPr="00E0730D" w:rsidRDefault="00C26C31"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68" w:type="dxa"/>
            <w:tcBorders>
              <w:top w:val="nil"/>
              <w:bottom w:val="nil"/>
            </w:tcBorders>
            <w:vAlign w:val="center"/>
          </w:tcPr>
          <w:p w14:paraId="3D22F033" w14:textId="5D2B3378" w:rsidR="00C26C31" w:rsidRPr="00E0730D" w:rsidRDefault="00C26C31"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nil"/>
            </w:tcBorders>
            <w:vAlign w:val="center"/>
          </w:tcPr>
          <w:p w14:paraId="25CE9F4E" w14:textId="1484193F" w:rsidR="00C26C31" w:rsidRPr="00E0730D" w:rsidRDefault="009C030F" w:rsidP="0063015E">
            <w:pPr>
              <w:spacing w:line="20" w:lineRule="atLeast"/>
              <w:contextualSpacing/>
              <w:jc w:val="center"/>
              <w:rPr>
                <w:rFonts w:ascii="Tw Cen MT" w:hAnsi="Tw Cen MT" w:cs="Calibri"/>
                <w:color w:val="000000"/>
              </w:rPr>
            </w:pPr>
            <w:r>
              <w:rPr>
                <w:rFonts w:ascii="Tw Cen MT" w:hAnsi="Tw Cen MT" w:cs="Calibri"/>
                <w:color w:val="000000"/>
              </w:rPr>
              <w:t>X</w:t>
            </w:r>
          </w:p>
        </w:tc>
      </w:tr>
      <w:tr w:rsidR="00C26C31" w14:paraId="664732C1" w14:textId="77777777" w:rsidTr="00E0730D">
        <w:trPr>
          <w:trHeight w:val="317"/>
          <w:jc w:val="center"/>
        </w:trPr>
        <w:tc>
          <w:tcPr>
            <w:tcW w:w="3886" w:type="dxa"/>
            <w:vMerge/>
            <w:tcBorders>
              <w:bottom w:val="single" w:sz="4" w:space="0" w:color="432444"/>
            </w:tcBorders>
            <w:vAlign w:val="center"/>
          </w:tcPr>
          <w:p w14:paraId="6F18370F" w14:textId="77777777" w:rsidR="00C26C31" w:rsidRPr="00E0730D" w:rsidRDefault="00C26C31" w:rsidP="0063015E">
            <w:pPr>
              <w:spacing w:line="20" w:lineRule="atLeast"/>
              <w:contextualSpacing/>
              <w:jc w:val="center"/>
              <w:rPr>
                <w:rFonts w:ascii="Tw Cen MT" w:hAnsi="Tw Cen MT" w:cs="Calibri"/>
                <w:color w:val="000000"/>
              </w:rPr>
            </w:pPr>
          </w:p>
        </w:tc>
        <w:tc>
          <w:tcPr>
            <w:tcW w:w="429" w:type="dxa"/>
            <w:vMerge/>
            <w:tcBorders>
              <w:bottom w:val="single" w:sz="4" w:space="0" w:color="432444"/>
            </w:tcBorders>
            <w:vAlign w:val="center"/>
          </w:tcPr>
          <w:p w14:paraId="0F051D23" w14:textId="77777777" w:rsidR="00C26C31" w:rsidRPr="00E0730D" w:rsidRDefault="00C26C31" w:rsidP="0063015E">
            <w:pPr>
              <w:spacing w:line="20" w:lineRule="atLeast"/>
              <w:contextualSpacing/>
              <w:jc w:val="center"/>
              <w:rPr>
                <w:rFonts w:ascii="Tw Cen MT" w:hAnsi="Tw Cen MT" w:cs="Calibri"/>
                <w:color w:val="000000"/>
              </w:rPr>
            </w:pPr>
          </w:p>
        </w:tc>
        <w:tc>
          <w:tcPr>
            <w:tcW w:w="429" w:type="dxa"/>
            <w:vMerge/>
            <w:tcBorders>
              <w:bottom w:val="single" w:sz="4" w:space="0" w:color="432444"/>
            </w:tcBorders>
            <w:vAlign w:val="center"/>
          </w:tcPr>
          <w:p w14:paraId="71BB62D0" w14:textId="77777777" w:rsidR="00C26C31" w:rsidRPr="00E0730D" w:rsidRDefault="00C26C31" w:rsidP="0063015E">
            <w:pPr>
              <w:spacing w:line="20" w:lineRule="atLeast"/>
              <w:contextualSpacing/>
              <w:jc w:val="center"/>
              <w:rPr>
                <w:rFonts w:ascii="Tw Cen MT" w:hAnsi="Tw Cen MT" w:cs="Calibri"/>
                <w:color w:val="000000"/>
              </w:rPr>
            </w:pPr>
          </w:p>
        </w:tc>
        <w:tc>
          <w:tcPr>
            <w:tcW w:w="483" w:type="dxa"/>
            <w:vMerge/>
            <w:tcBorders>
              <w:bottom w:val="single" w:sz="4" w:space="0" w:color="432444"/>
            </w:tcBorders>
            <w:vAlign w:val="center"/>
          </w:tcPr>
          <w:p w14:paraId="523B744C" w14:textId="53BC1696" w:rsidR="00C26C31" w:rsidRPr="00E0730D" w:rsidRDefault="00C26C31" w:rsidP="0063015E">
            <w:pPr>
              <w:spacing w:line="20" w:lineRule="atLeast"/>
              <w:contextualSpacing/>
              <w:jc w:val="center"/>
              <w:rPr>
                <w:rFonts w:ascii="Tw Cen MT" w:hAnsi="Tw Cen MT" w:cs="Calibri"/>
                <w:color w:val="000000"/>
              </w:rPr>
            </w:pPr>
          </w:p>
        </w:tc>
        <w:tc>
          <w:tcPr>
            <w:tcW w:w="3891" w:type="dxa"/>
            <w:tcBorders>
              <w:top w:val="nil"/>
              <w:bottom w:val="single" w:sz="4" w:space="0" w:color="432444"/>
            </w:tcBorders>
            <w:vAlign w:val="center"/>
          </w:tcPr>
          <w:p w14:paraId="4DE9645F" w14:textId="404B943F" w:rsidR="00C26C31" w:rsidRPr="00E0730D" w:rsidRDefault="00C26C31" w:rsidP="0063015E">
            <w:pPr>
              <w:spacing w:line="20" w:lineRule="atLeast"/>
              <w:contextualSpacing/>
              <w:jc w:val="center"/>
              <w:rPr>
                <w:rFonts w:ascii="Tw Cen MT" w:hAnsi="Tw Cen MT" w:cs="Calibri"/>
                <w:color w:val="000000"/>
              </w:rPr>
            </w:pPr>
            <w:r w:rsidRPr="00E0730D">
              <w:rPr>
                <w:rFonts w:ascii="Tw Cen MT" w:hAnsi="Tw Cen MT" w:cs="Calibri"/>
                <w:color w:val="000000"/>
              </w:rPr>
              <w:t>Carmi-White County Junior High</w:t>
            </w:r>
          </w:p>
        </w:tc>
        <w:tc>
          <w:tcPr>
            <w:tcW w:w="481" w:type="dxa"/>
            <w:tcBorders>
              <w:top w:val="nil"/>
              <w:bottom w:val="single" w:sz="4" w:space="0" w:color="432444"/>
            </w:tcBorders>
            <w:vAlign w:val="center"/>
          </w:tcPr>
          <w:p w14:paraId="0DBC6569" w14:textId="47353415" w:rsidR="00C26C31" w:rsidRPr="00E0730D" w:rsidRDefault="00C26C31"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68" w:type="dxa"/>
            <w:tcBorders>
              <w:top w:val="nil"/>
              <w:bottom w:val="single" w:sz="4" w:space="0" w:color="432444"/>
            </w:tcBorders>
            <w:vAlign w:val="center"/>
          </w:tcPr>
          <w:p w14:paraId="669CB201" w14:textId="5D627BAD" w:rsidR="00C26C31" w:rsidRPr="00E0730D" w:rsidRDefault="00C26C31"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vAlign w:val="center"/>
          </w:tcPr>
          <w:p w14:paraId="0F8B18E8" w14:textId="2AC95098" w:rsidR="00C26C31" w:rsidRPr="00E0730D" w:rsidRDefault="009C030F" w:rsidP="0063015E">
            <w:pPr>
              <w:spacing w:line="20" w:lineRule="atLeast"/>
              <w:contextualSpacing/>
              <w:jc w:val="center"/>
              <w:rPr>
                <w:rFonts w:ascii="Tw Cen MT" w:hAnsi="Tw Cen MT" w:cs="Calibri"/>
                <w:color w:val="000000"/>
              </w:rPr>
            </w:pPr>
            <w:r>
              <w:rPr>
                <w:rFonts w:ascii="Tw Cen MT" w:hAnsi="Tw Cen MT" w:cs="Calibri"/>
                <w:color w:val="000000"/>
              </w:rPr>
              <w:t>X</w:t>
            </w:r>
          </w:p>
        </w:tc>
      </w:tr>
      <w:tr w:rsidR="00973D47" w14:paraId="126AA492" w14:textId="77777777" w:rsidTr="00E0730D">
        <w:trPr>
          <w:trHeight w:val="317"/>
          <w:jc w:val="center"/>
        </w:trPr>
        <w:tc>
          <w:tcPr>
            <w:tcW w:w="3886" w:type="dxa"/>
            <w:tcBorders>
              <w:bottom w:val="single" w:sz="4" w:space="0" w:color="432444"/>
            </w:tcBorders>
            <w:vAlign w:val="center"/>
          </w:tcPr>
          <w:p w14:paraId="35311850" w14:textId="3432408E"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Jonesboro CCSD 43</w:t>
            </w:r>
          </w:p>
        </w:tc>
        <w:tc>
          <w:tcPr>
            <w:tcW w:w="429" w:type="dxa"/>
            <w:tcBorders>
              <w:bottom w:val="single" w:sz="4" w:space="0" w:color="432444"/>
            </w:tcBorders>
            <w:vAlign w:val="center"/>
          </w:tcPr>
          <w:p w14:paraId="377E9725" w14:textId="5F1F3FC8"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29" w:type="dxa"/>
            <w:tcBorders>
              <w:bottom w:val="single" w:sz="4" w:space="0" w:color="432444"/>
            </w:tcBorders>
            <w:vAlign w:val="center"/>
          </w:tcPr>
          <w:p w14:paraId="77BBCE45" w14:textId="5837A0A3" w:rsidR="00973D47" w:rsidRPr="00E0730D" w:rsidRDefault="00251492"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bottom w:val="single" w:sz="4" w:space="0" w:color="432444"/>
            </w:tcBorders>
            <w:vAlign w:val="center"/>
          </w:tcPr>
          <w:p w14:paraId="0E79375E" w14:textId="4F9D8E87" w:rsidR="00973D47" w:rsidRPr="00E0730D" w:rsidRDefault="00F623FE"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3891" w:type="dxa"/>
            <w:tcBorders>
              <w:top w:val="nil"/>
              <w:bottom w:val="single" w:sz="4" w:space="0" w:color="432444"/>
            </w:tcBorders>
            <w:vAlign w:val="center"/>
          </w:tcPr>
          <w:p w14:paraId="5B4DCB37" w14:textId="31F70520"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Jonesboro Elementary</w:t>
            </w:r>
          </w:p>
        </w:tc>
        <w:tc>
          <w:tcPr>
            <w:tcW w:w="481" w:type="dxa"/>
            <w:tcBorders>
              <w:top w:val="nil"/>
              <w:bottom w:val="single" w:sz="4" w:space="0" w:color="432444"/>
            </w:tcBorders>
            <w:vAlign w:val="center"/>
          </w:tcPr>
          <w:p w14:paraId="5279F46A" w14:textId="30DD2968"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68" w:type="dxa"/>
            <w:tcBorders>
              <w:top w:val="nil"/>
              <w:bottom w:val="single" w:sz="4" w:space="0" w:color="432444"/>
            </w:tcBorders>
            <w:vAlign w:val="center"/>
          </w:tcPr>
          <w:p w14:paraId="19F1540A" w14:textId="691A615B" w:rsidR="00973D47" w:rsidRPr="00E0730D" w:rsidRDefault="00251492"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vAlign w:val="center"/>
          </w:tcPr>
          <w:p w14:paraId="2BA274E1" w14:textId="6A71A303" w:rsidR="00973D47" w:rsidRPr="00E0730D" w:rsidRDefault="00F623FE" w:rsidP="0063015E">
            <w:pPr>
              <w:spacing w:line="20" w:lineRule="atLeast"/>
              <w:contextualSpacing/>
              <w:jc w:val="center"/>
              <w:rPr>
                <w:rFonts w:ascii="Tw Cen MT" w:hAnsi="Tw Cen MT" w:cs="Calibri"/>
                <w:color w:val="000000"/>
              </w:rPr>
            </w:pPr>
            <w:r>
              <w:rPr>
                <w:rFonts w:ascii="Tw Cen MT" w:hAnsi="Tw Cen MT" w:cs="Calibri"/>
                <w:color w:val="000000"/>
              </w:rPr>
              <w:t>X</w:t>
            </w:r>
          </w:p>
        </w:tc>
      </w:tr>
      <w:tr w:rsidR="00284166" w14:paraId="513D6522" w14:textId="77777777" w:rsidTr="00E0730D">
        <w:trPr>
          <w:trHeight w:val="317"/>
          <w:jc w:val="center"/>
        </w:trPr>
        <w:tc>
          <w:tcPr>
            <w:tcW w:w="3886" w:type="dxa"/>
            <w:vMerge w:val="restart"/>
            <w:tcBorders>
              <w:top w:val="single" w:sz="4" w:space="0" w:color="432444"/>
            </w:tcBorders>
            <w:vAlign w:val="center"/>
          </w:tcPr>
          <w:p w14:paraId="5472F1F9" w14:textId="37354F77" w:rsidR="00284166" w:rsidRPr="00E0730D" w:rsidRDefault="00284166" w:rsidP="0063015E">
            <w:pPr>
              <w:spacing w:line="20" w:lineRule="atLeast"/>
              <w:contextualSpacing/>
              <w:jc w:val="center"/>
              <w:rPr>
                <w:rFonts w:ascii="Tw Cen MT" w:hAnsi="Tw Cen MT" w:cs="Calibri"/>
                <w:color w:val="000000"/>
              </w:rPr>
            </w:pPr>
            <w:r w:rsidRPr="00E0730D">
              <w:rPr>
                <w:rFonts w:ascii="Tw Cen MT" w:hAnsi="Tw Cen MT" w:cs="Calibri"/>
                <w:color w:val="000000"/>
              </w:rPr>
              <w:t>Grayville 1</w:t>
            </w:r>
          </w:p>
        </w:tc>
        <w:tc>
          <w:tcPr>
            <w:tcW w:w="429" w:type="dxa"/>
            <w:vMerge w:val="restart"/>
            <w:tcBorders>
              <w:top w:val="single" w:sz="4" w:space="0" w:color="432444"/>
            </w:tcBorders>
            <w:vAlign w:val="center"/>
          </w:tcPr>
          <w:p w14:paraId="58B9D1D2" w14:textId="731255BB" w:rsidR="00284166" w:rsidRPr="00E0730D" w:rsidRDefault="00284166"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29" w:type="dxa"/>
            <w:vMerge w:val="restart"/>
            <w:tcBorders>
              <w:top w:val="single" w:sz="4" w:space="0" w:color="432444"/>
            </w:tcBorders>
            <w:vAlign w:val="center"/>
          </w:tcPr>
          <w:p w14:paraId="311FF29A" w14:textId="723B3F01" w:rsidR="00284166" w:rsidRPr="00E0730D" w:rsidRDefault="00284166"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vMerge w:val="restart"/>
            <w:tcBorders>
              <w:top w:val="single" w:sz="4" w:space="0" w:color="432444"/>
            </w:tcBorders>
            <w:vAlign w:val="center"/>
          </w:tcPr>
          <w:p w14:paraId="6BB3427F" w14:textId="01FDC949" w:rsidR="00284166" w:rsidRPr="00E0730D" w:rsidRDefault="00F623FE"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3891" w:type="dxa"/>
            <w:tcBorders>
              <w:top w:val="single" w:sz="4" w:space="0" w:color="432444"/>
              <w:bottom w:val="nil"/>
            </w:tcBorders>
            <w:vAlign w:val="center"/>
          </w:tcPr>
          <w:p w14:paraId="570B00D7" w14:textId="310F54B2" w:rsidR="00284166" w:rsidRPr="00E0730D" w:rsidRDefault="00284166" w:rsidP="0063015E">
            <w:pPr>
              <w:spacing w:line="20" w:lineRule="atLeast"/>
              <w:contextualSpacing/>
              <w:jc w:val="center"/>
              <w:rPr>
                <w:rFonts w:ascii="Tw Cen MT" w:hAnsi="Tw Cen MT" w:cs="Calibri"/>
                <w:color w:val="000000"/>
              </w:rPr>
            </w:pPr>
            <w:r w:rsidRPr="00E0730D">
              <w:rPr>
                <w:rFonts w:ascii="Tw Cen MT" w:hAnsi="Tw Cen MT" w:cs="Calibri"/>
                <w:color w:val="000000"/>
              </w:rPr>
              <w:t>Wells Elementary School</w:t>
            </w:r>
          </w:p>
        </w:tc>
        <w:tc>
          <w:tcPr>
            <w:tcW w:w="481" w:type="dxa"/>
            <w:tcBorders>
              <w:top w:val="single" w:sz="4" w:space="0" w:color="432444"/>
              <w:bottom w:val="nil"/>
            </w:tcBorders>
            <w:vAlign w:val="center"/>
          </w:tcPr>
          <w:p w14:paraId="5C2C17F0" w14:textId="7F9CAB19" w:rsidR="00284166" w:rsidRPr="00E0730D" w:rsidRDefault="00284166"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68" w:type="dxa"/>
            <w:tcBorders>
              <w:top w:val="single" w:sz="4" w:space="0" w:color="432444"/>
              <w:bottom w:val="nil"/>
            </w:tcBorders>
            <w:vAlign w:val="center"/>
          </w:tcPr>
          <w:p w14:paraId="715F0ABD" w14:textId="65ED0644" w:rsidR="00284166" w:rsidRPr="00E0730D" w:rsidRDefault="00284166"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nil"/>
            </w:tcBorders>
            <w:vAlign w:val="center"/>
          </w:tcPr>
          <w:p w14:paraId="229F383E" w14:textId="001F967E" w:rsidR="00284166" w:rsidRPr="00E0730D" w:rsidRDefault="00F623FE" w:rsidP="0063015E">
            <w:pPr>
              <w:spacing w:line="20" w:lineRule="atLeast"/>
              <w:contextualSpacing/>
              <w:jc w:val="center"/>
              <w:rPr>
                <w:rFonts w:ascii="Tw Cen MT" w:hAnsi="Tw Cen MT" w:cs="Calibri"/>
                <w:color w:val="000000"/>
              </w:rPr>
            </w:pPr>
            <w:r>
              <w:rPr>
                <w:rFonts w:ascii="Tw Cen MT" w:hAnsi="Tw Cen MT" w:cs="Calibri"/>
                <w:color w:val="000000"/>
              </w:rPr>
              <w:t>X</w:t>
            </w:r>
          </w:p>
        </w:tc>
      </w:tr>
      <w:tr w:rsidR="00284166" w14:paraId="2BE0ADE0" w14:textId="77777777" w:rsidTr="00E0730D">
        <w:trPr>
          <w:trHeight w:val="317"/>
          <w:jc w:val="center"/>
        </w:trPr>
        <w:tc>
          <w:tcPr>
            <w:tcW w:w="3886" w:type="dxa"/>
            <w:vMerge/>
            <w:tcBorders>
              <w:bottom w:val="single" w:sz="4" w:space="0" w:color="432444"/>
            </w:tcBorders>
            <w:vAlign w:val="center"/>
          </w:tcPr>
          <w:p w14:paraId="3B5DB58C" w14:textId="77777777" w:rsidR="00284166" w:rsidRPr="00E0730D" w:rsidRDefault="00284166" w:rsidP="0063015E">
            <w:pPr>
              <w:spacing w:line="20" w:lineRule="atLeast"/>
              <w:contextualSpacing/>
              <w:jc w:val="center"/>
              <w:rPr>
                <w:rFonts w:ascii="Tw Cen MT" w:hAnsi="Tw Cen MT" w:cs="Calibri"/>
                <w:color w:val="000000"/>
              </w:rPr>
            </w:pPr>
          </w:p>
        </w:tc>
        <w:tc>
          <w:tcPr>
            <w:tcW w:w="429" w:type="dxa"/>
            <w:vMerge/>
            <w:tcBorders>
              <w:bottom w:val="single" w:sz="4" w:space="0" w:color="432444"/>
            </w:tcBorders>
            <w:vAlign w:val="center"/>
          </w:tcPr>
          <w:p w14:paraId="150AA0CA" w14:textId="77777777" w:rsidR="00284166" w:rsidRPr="00E0730D" w:rsidRDefault="00284166" w:rsidP="0063015E">
            <w:pPr>
              <w:spacing w:line="20" w:lineRule="atLeast"/>
              <w:contextualSpacing/>
              <w:jc w:val="center"/>
              <w:rPr>
                <w:rFonts w:ascii="Tw Cen MT" w:hAnsi="Tw Cen MT" w:cs="Calibri"/>
                <w:color w:val="000000"/>
              </w:rPr>
            </w:pPr>
          </w:p>
        </w:tc>
        <w:tc>
          <w:tcPr>
            <w:tcW w:w="429" w:type="dxa"/>
            <w:vMerge/>
            <w:tcBorders>
              <w:bottom w:val="single" w:sz="4" w:space="0" w:color="432444"/>
            </w:tcBorders>
            <w:vAlign w:val="center"/>
          </w:tcPr>
          <w:p w14:paraId="2FFF0C5F" w14:textId="77777777" w:rsidR="00284166" w:rsidRPr="00E0730D" w:rsidRDefault="00284166" w:rsidP="0063015E">
            <w:pPr>
              <w:spacing w:line="20" w:lineRule="atLeast"/>
              <w:contextualSpacing/>
              <w:jc w:val="center"/>
              <w:rPr>
                <w:rFonts w:ascii="Tw Cen MT" w:hAnsi="Tw Cen MT" w:cs="Calibri"/>
                <w:color w:val="000000"/>
              </w:rPr>
            </w:pPr>
          </w:p>
        </w:tc>
        <w:tc>
          <w:tcPr>
            <w:tcW w:w="483" w:type="dxa"/>
            <w:vMerge/>
            <w:tcBorders>
              <w:bottom w:val="single" w:sz="4" w:space="0" w:color="432444"/>
            </w:tcBorders>
            <w:vAlign w:val="center"/>
          </w:tcPr>
          <w:p w14:paraId="53C7328F" w14:textId="4A72C511" w:rsidR="00284166" w:rsidRPr="00E0730D" w:rsidRDefault="00284166" w:rsidP="0063015E">
            <w:pPr>
              <w:spacing w:line="20" w:lineRule="atLeast"/>
              <w:contextualSpacing/>
              <w:jc w:val="center"/>
              <w:rPr>
                <w:rFonts w:ascii="Tw Cen MT" w:hAnsi="Tw Cen MT" w:cs="Calibri"/>
                <w:color w:val="000000"/>
              </w:rPr>
            </w:pPr>
          </w:p>
        </w:tc>
        <w:tc>
          <w:tcPr>
            <w:tcW w:w="3891" w:type="dxa"/>
            <w:tcBorders>
              <w:top w:val="nil"/>
              <w:bottom w:val="single" w:sz="4" w:space="0" w:color="432444"/>
            </w:tcBorders>
            <w:vAlign w:val="center"/>
          </w:tcPr>
          <w:p w14:paraId="1BEB753D" w14:textId="1C306089" w:rsidR="00284166" w:rsidRPr="00E0730D" w:rsidRDefault="00284166" w:rsidP="0063015E">
            <w:pPr>
              <w:spacing w:line="20" w:lineRule="atLeast"/>
              <w:contextualSpacing/>
              <w:jc w:val="center"/>
              <w:rPr>
                <w:rFonts w:ascii="Tw Cen MT" w:hAnsi="Tw Cen MT" w:cs="Calibri"/>
                <w:color w:val="000000"/>
              </w:rPr>
            </w:pPr>
            <w:r w:rsidRPr="00E0730D">
              <w:rPr>
                <w:rFonts w:ascii="Tw Cen MT" w:hAnsi="Tw Cen MT" w:cs="Calibri"/>
                <w:color w:val="000000"/>
              </w:rPr>
              <w:t>Grayville Junior/Senior High</w:t>
            </w:r>
          </w:p>
        </w:tc>
        <w:tc>
          <w:tcPr>
            <w:tcW w:w="481" w:type="dxa"/>
            <w:tcBorders>
              <w:top w:val="nil"/>
              <w:bottom w:val="single" w:sz="4" w:space="0" w:color="432444"/>
            </w:tcBorders>
            <w:vAlign w:val="center"/>
          </w:tcPr>
          <w:p w14:paraId="32FD5E1B" w14:textId="385CE3C1" w:rsidR="00284166" w:rsidRPr="00E0730D" w:rsidRDefault="00284166"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68" w:type="dxa"/>
            <w:tcBorders>
              <w:top w:val="nil"/>
              <w:bottom w:val="single" w:sz="4" w:space="0" w:color="432444"/>
            </w:tcBorders>
            <w:vAlign w:val="center"/>
          </w:tcPr>
          <w:p w14:paraId="2BB0112C" w14:textId="5116571D" w:rsidR="00284166" w:rsidRPr="00E0730D" w:rsidRDefault="00284166"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nil"/>
              <w:bottom w:val="single" w:sz="4" w:space="0" w:color="432444"/>
            </w:tcBorders>
            <w:vAlign w:val="center"/>
          </w:tcPr>
          <w:p w14:paraId="3D100D72" w14:textId="56DD1041" w:rsidR="00284166" w:rsidRPr="00E0730D" w:rsidRDefault="00F623FE" w:rsidP="0063015E">
            <w:pPr>
              <w:spacing w:line="20" w:lineRule="atLeast"/>
              <w:contextualSpacing/>
              <w:jc w:val="center"/>
              <w:rPr>
                <w:rFonts w:ascii="Tw Cen MT" w:hAnsi="Tw Cen MT" w:cs="Calibri"/>
                <w:color w:val="000000"/>
              </w:rPr>
            </w:pPr>
            <w:r>
              <w:rPr>
                <w:rFonts w:ascii="Tw Cen MT" w:hAnsi="Tw Cen MT" w:cs="Calibri"/>
                <w:color w:val="000000"/>
              </w:rPr>
              <w:t>X</w:t>
            </w:r>
          </w:p>
        </w:tc>
      </w:tr>
      <w:tr w:rsidR="00973D47" w14:paraId="4E61B2F8" w14:textId="77777777" w:rsidTr="00E0730D">
        <w:trPr>
          <w:trHeight w:val="317"/>
          <w:jc w:val="center"/>
        </w:trPr>
        <w:tc>
          <w:tcPr>
            <w:tcW w:w="3886" w:type="dxa"/>
            <w:tcBorders>
              <w:top w:val="single" w:sz="4" w:space="0" w:color="432444"/>
              <w:bottom w:val="single" w:sz="4" w:space="0" w:color="432444"/>
            </w:tcBorders>
            <w:vAlign w:val="center"/>
          </w:tcPr>
          <w:p w14:paraId="657B2D95" w14:textId="3960F442"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Galatia 1</w:t>
            </w:r>
          </w:p>
        </w:tc>
        <w:tc>
          <w:tcPr>
            <w:tcW w:w="429" w:type="dxa"/>
            <w:tcBorders>
              <w:top w:val="single" w:sz="4" w:space="0" w:color="432444"/>
              <w:bottom w:val="single" w:sz="4" w:space="0" w:color="432444"/>
            </w:tcBorders>
            <w:vAlign w:val="center"/>
          </w:tcPr>
          <w:p w14:paraId="4190AAB5" w14:textId="00453A45"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29" w:type="dxa"/>
            <w:tcBorders>
              <w:top w:val="single" w:sz="4" w:space="0" w:color="432444"/>
              <w:bottom w:val="single" w:sz="4" w:space="0" w:color="432444"/>
            </w:tcBorders>
            <w:vAlign w:val="center"/>
          </w:tcPr>
          <w:p w14:paraId="7CF28760" w14:textId="401FD1F5" w:rsidR="00973D47" w:rsidRPr="00E0730D" w:rsidRDefault="00D063E8"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65F1CC13" w14:textId="29D574E7" w:rsidR="00973D47" w:rsidRPr="00E0730D" w:rsidRDefault="00973D47" w:rsidP="0063015E">
            <w:pPr>
              <w:spacing w:line="20" w:lineRule="atLeast"/>
              <w:contextualSpacing/>
              <w:jc w:val="center"/>
              <w:rPr>
                <w:rFonts w:ascii="Tw Cen MT" w:hAnsi="Tw Cen MT" w:cs="Calibri"/>
                <w:color w:val="000000"/>
              </w:rPr>
            </w:pPr>
          </w:p>
        </w:tc>
        <w:tc>
          <w:tcPr>
            <w:tcW w:w="3891" w:type="dxa"/>
            <w:tcBorders>
              <w:top w:val="single" w:sz="4" w:space="0" w:color="432444"/>
              <w:bottom w:val="single" w:sz="4" w:space="0" w:color="432444"/>
            </w:tcBorders>
            <w:vAlign w:val="center"/>
          </w:tcPr>
          <w:p w14:paraId="082EEB71" w14:textId="50CD7F38"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Galatia Grade School</w:t>
            </w:r>
          </w:p>
        </w:tc>
        <w:tc>
          <w:tcPr>
            <w:tcW w:w="481" w:type="dxa"/>
            <w:tcBorders>
              <w:top w:val="single" w:sz="4" w:space="0" w:color="432444"/>
              <w:bottom w:val="single" w:sz="4" w:space="0" w:color="432444"/>
            </w:tcBorders>
            <w:vAlign w:val="center"/>
          </w:tcPr>
          <w:p w14:paraId="0B0B0F2B" w14:textId="7AD907EF"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68" w:type="dxa"/>
            <w:tcBorders>
              <w:top w:val="single" w:sz="4" w:space="0" w:color="432444"/>
              <w:bottom w:val="single" w:sz="4" w:space="0" w:color="432444"/>
            </w:tcBorders>
            <w:vAlign w:val="center"/>
          </w:tcPr>
          <w:p w14:paraId="155CA99D" w14:textId="1FC68603" w:rsidR="00973D47" w:rsidRPr="00E0730D" w:rsidRDefault="00D063E8"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4251922D" w14:textId="3496B9A4" w:rsidR="00973D47" w:rsidRPr="00E0730D" w:rsidRDefault="00973D47" w:rsidP="0063015E">
            <w:pPr>
              <w:spacing w:line="20" w:lineRule="atLeast"/>
              <w:contextualSpacing/>
              <w:jc w:val="center"/>
              <w:rPr>
                <w:rFonts w:ascii="Tw Cen MT" w:hAnsi="Tw Cen MT" w:cs="Calibri"/>
                <w:color w:val="000000"/>
              </w:rPr>
            </w:pPr>
          </w:p>
        </w:tc>
      </w:tr>
      <w:tr w:rsidR="00973D47" w14:paraId="4AA048A9" w14:textId="77777777" w:rsidTr="00E0730D">
        <w:trPr>
          <w:trHeight w:val="317"/>
          <w:jc w:val="center"/>
        </w:trPr>
        <w:tc>
          <w:tcPr>
            <w:tcW w:w="3886" w:type="dxa"/>
            <w:tcBorders>
              <w:bottom w:val="single" w:sz="4" w:space="0" w:color="432444"/>
            </w:tcBorders>
            <w:vAlign w:val="center"/>
          </w:tcPr>
          <w:p w14:paraId="45A8FB28" w14:textId="1166E5F4"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Norris City-Omaha-Enfield CUSD 3</w:t>
            </w:r>
          </w:p>
        </w:tc>
        <w:tc>
          <w:tcPr>
            <w:tcW w:w="429" w:type="dxa"/>
            <w:tcBorders>
              <w:bottom w:val="single" w:sz="4" w:space="0" w:color="432444"/>
            </w:tcBorders>
            <w:vAlign w:val="center"/>
          </w:tcPr>
          <w:p w14:paraId="7EB80FAF" w14:textId="2F8A5AB1"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29" w:type="dxa"/>
            <w:tcBorders>
              <w:bottom w:val="single" w:sz="4" w:space="0" w:color="432444"/>
            </w:tcBorders>
            <w:vAlign w:val="center"/>
          </w:tcPr>
          <w:p w14:paraId="3D6E9196" w14:textId="3415DF96" w:rsidR="00973D47" w:rsidRPr="00E0730D" w:rsidRDefault="00251492"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bottom w:val="single" w:sz="4" w:space="0" w:color="432444"/>
            </w:tcBorders>
            <w:vAlign w:val="center"/>
          </w:tcPr>
          <w:p w14:paraId="763EAAD3" w14:textId="24879F5B" w:rsidR="00973D47" w:rsidRPr="00E0730D" w:rsidRDefault="00F623FE"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3891" w:type="dxa"/>
            <w:tcBorders>
              <w:top w:val="single" w:sz="4" w:space="0" w:color="432444"/>
              <w:bottom w:val="single" w:sz="4" w:space="0" w:color="432444"/>
            </w:tcBorders>
            <w:vAlign w:val="center"/>
          </w:tcPr>
          <w:p w14:paraId="5D2C6367" w14:textId="11DA0A1A"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Norris City-Omaha Elementary</w:t>
            </w:r>
          </w:p>
        </w:tc>
        <w:tc>
          <w:tcPr>
            <w:tcW w:w="481" w:type="dxa"/>
            <w:tcBorders>
              <w:top w:val="single" w:sz="4" w:space="0" w:color="432444"/>
              <w:bottom w:val="single" w:sz="4" w:space="0" w:color="432444"/>
            </w:tcBorders>
            <w:vAlign w:val="center"/>
          </w:tcPr>
          <w:p w14:paraId="0AEE3EE9" w14:textId="69C5FEF5"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68" w:type="dxa"/>
            <w:tcBorders>
              <w:top w:val="single" w:sz="4" w:space="0" w:color="432444"/>
              <w:bottom w:val="single" w:sz="4" w:space="0" w:color="432444"/>
            </w:tcBorders>
            <w:vAlign w:val="center"/>
          </w:tcPr>
          <w:p w14:paraId="5D7EB87A" w14:textId="462F5D2D" w:rsidR="00973D47" w:rsidRPr="00E0730D" w:rsidRDefault="00251492"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70F037F9" w14:textId="01F923CE" w:rsidR="00973D47" w:rsidRPr="00E0730D" w:rsidRDefault="00F623FE" w:rsidP="0063015E">
            <w:pPr>
              <w:spacing w:line="20" w:lineRule="atLeast"/>
              <w:contextualSpacing/>
              <w:jc w:val="center"/>
              <w:rPr>
                <w:rFonts w:ascii="Tw Cen MT" w:hAnsi="Tw Cen MT" w:cs="Calibri"/>
                <w:color w:val="000000"/>
              </w:rPr>
            </w:pPr>
            <w:r>
              <w:rPr>
                <w:rFonts w:ascii="Tw Cen MT" w:hAnsi="Tw Cen MT" w:cs="Calibri"/>
                <w:color w:val="000000"/>
              </w:rPr>
              <w:t>X</w:t>
            </w:r>
          </w:p>
        </w:tc>
      </w:tr>
      <w:tr w:rsidR="00973D47" w14:paraId="1C1D14B9" w14:textId="77777777" w:rsidTr="00E0730D">
        <w:trPr>
          <w:trHeight w:val="317"/>
          <w:jc w:val="center"/>
        </w:trPr>
        <w:tc>
          <w:tcPr>
            <w:tcW w:w="3886" w:type="dxa"/>
            <w:tcBorders>
              <w:bottom w:val="single" w:sz="4" w:space="0" w:color="432444"/>
            </w:tcBorders>
            <w:vAlign w:val="center"/>
          </w:tcPr>
          <w:p w14:paraId="5D8A5A29" w14:textId="42CE1082"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Eldorado CUSD 4</w:t>
            </w:r>
          </w:p>
        </w:tc>
        <w:tc>
          <w:tcPr>
            <w:tcW w:w="429" w:type="dxa"/>
            <w:tcBorders>
              <w:bottom w:val="single" w:sz="4" w:space="0" w:color="432444"/>
            </w:tcBorders>
            <w:vAlign w:val="center"/>
          </w:tcPr>
          <w:p w14:paraId="1FB1C7AA" w14:textId="77777777" w:rsidR="00973D47" w:rsidRPr="00E0730D" w:rsidRDefault="00973D47" w:rsidP="0063015E">
            <w:pPr>
              <w:spacing w:line="20" w:lineRule="atLeast"/>
              <w:contextualSpacing/>
              <w:jc w:val="center"/>
              <w:rPr>
                <w:rFonts w:ascii="Tw Cen MT" w:hAnsi="Tw Cen MT" w:cs="Calibri"/>
                <w:color w:val="000000"/>
              </w:rPr>
            </w:pPr>
          </w:p>
        </w:tc>
        <w:tc>
          <w:tcPr>
            <w:tcW w:w="429" w:type="dxa"/>
            <w:tcBorders>
              <w:bottom w:val="single" w:sz="4" w:space="0" w:color="432444"/>
            </w:tcBorders>
            <w:vAlign w:val="center"/>
          </w:tcPr>
          <w:p w14:paraId="402E8354" w14:textId="7BE4F3EB" w:rsidR="00973D47" w:rsidRPr="00E0730D" w:rsidRDefault="00D063E8"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bottom w:val="single" w:sz="4" w:space="0" w:color="432444"/>
            </w:tcBorders>
            <w:vAlign w:val="center"/>
          </w:tcPr>
          <w:p w14:paraId="02458666" w14:textId="08258E5F" w:rsidR="00973D47" w:rsidRPr="00E0730D" w:rsidRDefault="009C030F"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3891" w:type="dxa"/>
            <w:tcBorders>
              <w:top w:val="single" w:sz="4" w:space="0" w:color="432444"/>
              <w:bottom w:val="single" w:sz="4" w:space="0" w:color="432444"/>
            </w:tcBorders>
            <w:vAlign w:val="center"/>
          </w:tcPr>
          <w:p w14:paraId="4041AF07" w14:textId="498352A1"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Eldorado Elementary</w:t>
            </w:r>
          </w:p>
        </w:tc>
        <w:tc>
          <w:tcPr>
            <w:tcW w:w="481" w:type="dxa"/>
            <w:tcBorders>
              <w:top w:val="single" w:sz="4" w:space="0" w:color="432444"/>
              <w:bottom w:val="single" w:sz="4" w:space="0" w:color="432444"/>
            </w:tcBorders>
            <w:vAlign w:val="center"/>
          </w:tcPr>
          <w:p w14:paraId="32E46D52" w14:textId="77777777" w:rsidR="00973D47" w:rsidRPr="00E0730D" w:rsidRDefault="00973D47" w:rsidP="0063015E">
            <w:pPr>
              <w:spacing w:line="20" w:lineRule="atLeast"/>
              <w:contextualSpacing/>
              <w:jc w:val="center"/>
              <w:rPr>
                <w:rFonts w:ascii="Tw Cen MT" w:hAnsi="Tw Cen MT" w:cs="Calibri"/>
                <w:color w:val="000000"/>
              </w:rPr>
            </w:pPr>
          </w:p>
        </w:tc>
        <w:tc>
          <w:tcPr>
            <w:tcW w:w="468" w:type="dxa"/>
            <w:tcBorders>
              <w:top w:val="single" w:sz="4" w:space="0" w:color="432444"/>
              <w:bottom w:val="single" w:sz="4" w:space="0" w:color="432444"/>
            </w:tcBorders>
            <w:vAlign w:val="center"/>
          </w:tcPr>
          <w:p w14:paraId="15605E50" w14:textId="196E8638" w:rsidR="00973D47" w:rsidRPr="00E0730D" w:rsidRDefault="00D063E8"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0042C21A" w14:textId="23D37A00" w:rsidR="00973D47" w:rsidRPr="00E0730D" w:rsidRDefault="009C030F" w:rsidP="0063015E">
            <w:pPr>
              <w:spacing w:line="20" w:lineRule="atLeast"/>
              <w:contextualSpacing/>
              <w:jc w:val="center"/>
              <w:rPr>
                <w:rFonts w:ascii="Tw Cen MT" w:hAnsi="Tw Cen MT" w:cs="Calibri"/>
                <w:color w:val="000000"/>
              </w:rPr>
            </w:pPr>
            <w:r>
              <w:rPr>
                <w:rFonts w:ascii="Tw Cen MT" w:hAnsi="Tw Cen MT" w:cs="Calibri"/>
                <w:color w:val="000000"/>
              </w:rPr>
              <w:t>X</w:t>
            </w:r>
          </w:p>
        </w:tc>
      </w:tr>
      <w:tr w:rsidR="00973D47" w14:paraId="0B1572C1" w14:textId="77777777" w:rsidTr="00E0730D">
        <w:trPr>
          <w:trHeight w:val="317"/>
          <w:jc w:val="center"/>
        </w:trPr>
        <w:tc>
          <w:tcPr>
            <w:tcW w:w="3886" w:type="dxa"/>
            <w:tcBorders>
              <w:top w:val="single" w:sz="4" w:space="0" w:color="432444"/>
              <w:bottom w:val="single" w:sz="4" w:space="0" w:color="432444"/>
            </w:tcBorders>
            <w:vAlign w:val="center"/>
          </w:tcPr>
          <w:p w14:paraId="02106952" w14:textId="2607238D"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Carrier Mills-</w:t>
            </w:r>
            <w:proofErr w:type="spellStart"/>
            <w:r w:rsidRPr="00E0730D">
              <w:rPr>
                <w:rFonts w:ascii="Tw Cen MT" w:hAnsi="Tw Cen MT" w:cs="Calibri"/>
                <w:color w:val="000000"/>
              </w:rPr>
              <w:t>Stonefort</w:t>
            </w:r>
            <w:proofErr w:type="spellEnd"/>
            <w:r w:rsidRPr="00E0730D">
              <w:rPr>
                <w:rFonts w:ascii="Tw Cen MT" w:hAnsi="Tw Cen MT" w:cs="Calibri"/>
                <w:color w:val="000000"/>
              </w:rPr>
              <w:t xml:space="preserve"> CUSD #2</w:t>
            </w:r>
          </w:p>
        </w:tc>
        <w:tc>
          <w:tcPr>
            <w:tcW w:w="429" w:type="dxa"/>
            <w:tcBorders>
              <w:top w:val="single" w:sz="4" w:space="0" w:color="432444"/>
              <w:bottom w:val="single" w:sz="4" w:space="0" w:color="432444"/>
            </w:tcBorders>
            <w:vAlign w:val="center"/>
          </w:tcPr>
          <w:p w14:paraId="4AA50DCF" w14:textId="5897D4D7"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29" w:type="dxa"/>
            <w:tcBorders>
              <w:top w:val="single" w:sz="4" w:space="0" w:color="432444"/>
              <w:bottom w:val="single" w:sz="4" w:space="0" w:color="432444"/>
            </w:tcBorders>
            <w:vAlign w:val="center"/>
          </w:tcPr>
          <w:p w14:paraId="4C7BD324" w14:textId="262F8A12" w:rsidR="00973D47" w:rsidRPr="00E0730D" w:rsidRDefault="00C26C31"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390F9FAF" w14:textId="6C351BE3" w:rsidR="00973D47" w:rsidRPr="00E0730D" w:rsidRDefault="00973D47" w:rsidP="0063015E">
            <w:pPr>
              <w:spacing w:line="20" w:lineRule="atLeast"/>
              <w:contextualSpacing/>
              <w:jc w:val="center"/>
              <w:rPr>
                <w:rFonts w:ascii="Tw Cen MT" w:hAnsi="Tw Cen MT" w:cs="Calibri"/>
                <w:color w:val="000000"/>
              </w:rPr>
            </w:pPr>
          </w:p>
        </w:tc>
        <w:tc>
          <w:tcPr>
            <w:tcW w:w="3891" w:type="dxa"/>
            <w:tcBorders>
              <w:top w:val="single" w:sz="4" w:space="0" w:color="432444"/>
              <w:bottom w:val="single" w:sz="4" w:space="0" w:color="432444"/>
            </w:tcBorders>
            <w:vAlign w:val="center"/>
          </w:tcPr>
          <w:p w14:paraId="276DD31E" w14:textId="2311B909"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Carrier Mills-</w:t>
            </w:r>
            <w:proofErr w:type="spellStart"/>
            <w:r w:rsidRPr="00E0730D">
              <w:rPr>
                <w:rFonts w:ascii="Tw Cen MT" w:hAnsi="Tw Cen MT" w:cs="Calibri"/>
                <w:color w:val="000000"/>
              </w:rPr>
              <w:t>Stonefort</w:t>
            </w:r>
            <w:proofErr w:type="spellEnd"/>
            <w:r w:rsidRPr="00E0730D">
              <w:rPr>
                <w:rFonts w:ascii="Tw Cen MT" w:hAnsi="Tw Cen MT" w:cs="Calibri"/>
                <w:color w:val="000000"/>
              </w:rPr>
              <w:t xml:space="preserve"> Elementary</w:t>
            </w:r>
          </w:p>
        </w:tc>
        <w:tc>
          <w:tcPr>
            <w:tcW w:w="481" w:type="dxa"/>
            <w:tcBorders>
              <w:top w:val="single" w:sz="4" w:space="0" w:color="432444"/>
              <w:bottom w:val="single" w:sz="4" w:space="0" w:color="432444"/>
            </w:tcBorders>
            <w:vAlign w:val="center"/>
          </w:tcPr>
          <w:p w14:paraId="3B48F7DF" w14:textId="53CD265A" w:rsidR="00973D47" w:rsidRPr="00E0730D" w:rsidRDefault="00973D47" w:rsidP="0063015E">
            <w:pPr>
              <w:spacing w:line="20" w:lineRule="atLeast"/>
              <w:contextualSpacing/>
              <w:jc w:val="center"/>
              <w:rPr>
                <w:rFonts w:ascii="Tw Cen MT" w:hAnsi="Tw Cen MT" w:cs="Calibri"/>
                <w:color w:val="000000"/>
              </w:rPr>
            </w:pPr>
            <w:r w:rsidRPr="00E0730D">
              <w:rPr>
                <w:rFonts w:ascii="Tw Cen MT" w:hAnsi="Tw Cen MT" w:cs="Calibri"/>
                <w:color w:val="000000"/>
              </w:rPr>
              <w:t>X</w:t>
            </w:r>
          </w:p>
        </w:tc>
        <w:tc>
          <w:tcPr>
            <w:tcW w:w="468" w:type="dxa"/>
            <w:tcBorders>
              <w:top w:val="single" w:sz="4" w:space="0" w:color="432444"/>
              <w:bottom w:val="single" w:sz="4" w:space="0" w:color="432444"/>
            </w:tcBorders>
            <w:vAlign w:val="center"/>
          </w:tcPr>
          <w:p w14:paraId="73DDB1C4" w14:textId="745BAC11" w:rsidR="00973D47" w:rsidRPr="00E0730D" w:rsidRDefault="00D063E8" w:rsidP="0063015E">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7959F4E8" w14:textId="0F420C47" w:rsidR="00973D47" w:rsidRPr="00E0730D" w:rsidRDefault="00973D47" w:rsidP="0063015E">
            <w:pPr>
              <w:spacing w:line="20" w:lineRule="atLeast"/>
              <w:contextualSpacing/>
              <w:jc w:val="center"/>
              <w:rPr>
                <w:rFonts w:ascii="Tw Cen MT" w:hAnsi="Tw Cen MT" w:cs="Calibri"/>
                <w:color w:val="000000"/>
              </w:rPr>
            </w:pPr>
          </w:p>
        </w:tc>
      </w:tr>
      <w:tr w:rsidR="00973D47" w:rsidRPr="005D5A5D" w14:paraId="23538E0C" w14:textId="77777777" w:rsidTr="006B0951">
        <w:trPr>
          <w:trHeight w:val="317"/>
          <w:jc w:val="center"/>
        </w:trPr>
        <w:tc>
          <w:tcPr>
            <w:tcW w:w="3886" w:type="dxa"/>
            <w:tcBorders>
              <w:top w:val="single" w:sz="4" w:space="0" w:color="432444"/>
              <w:bottom w:val="single" w:sz="4" w:space="0" w:color="432444"/>
            </w:tcBorders>
            <w:shd w:val="clear" w:color="auto" w:fill="403152" w:themeFill="accent4" w:themeFillShade="80"/>
            <w:vAlign w:val="center"/>
          </w:tcPr>
          <w:p w14:paraId="50DFFD00" w14:textId="7B7E5C86" w:rsidR="00973D47" w:rsidRPr="00251492" w:rsidRDefault="00973D47" w:rsidP="0063015E">
            <w:pPr>
              <w:spacing w:line="20" w:lineRule="atLeast"/>
              <w:contextualSpacing/>
              <w:jc w:val="center"/>
              <w:rPr>
                <w:rFonts w:ascii="Tw Cen MT" w:hAnsi="Tw Cen MT" w:cs="Calibri"/>
                <w:b/>
                <w:bCs/>
                <w:color w:val="FFFFFF" w:themeColor="background1"/>
              </w:rPr>
            </w:pPr>
            <w:r w:rsidRPr="00251492">
              <w:rPr>
                <w:rFonts w:ascii="Tw Cen MT" w:hAnsi="Tw Cen MT" w:cs="Calibri"/>
                <w:b/>
                <w:bCs/>
                <w:color w:val="FFFFFF" w:themeColor="background1"/>
              </w:rPr>
              <w:t>Total:</w:t>
            </w:r>
          </w:p>
        </w:tc>
        <w:tc>
          <w:tcPr>
            <w:tcW w:w="429" w:type="dxa"/>
            <w:tcBorders>
              <w:top w:val="single" w:sz="4" w:space="0" w:color="432444"/>
              <w:bottom w:val="single" w:sz="4" w:space="0" w:color="432444"/>
            </w:tcBorders>
            <w:shd w:val="clear" w:color="auto" w:fill="403152" w:themeFill="accent4" w:themeFillShade="80"/>
            <w:vAlign w:val="center"/>
          </w:tcPr>
          <w:p w14:paraId="3BF9CD41" w14:textId="6BD2E1DB" w:rsidR="00973D47" w:rsidRPr="00251492" w:rsidRDefault="00973D47" w:rsidP="0063015E">
            <w:pPr>
              <w:spacing w:line="20" w:lineRule="atLeast"/>
              <w:contextualSpacing/>
              <w:jc w:val="center"/>
              <w:rPr>
                <w:rFonts w:ascii="Tw Cen MT" w:hAnsi="Tw Cen MT" w:cs="Calibri"/>
                <w:b/>
                <w:bCs/>
                <w:color w:val="FFFFFF" w:themeColor="background1"/>
              </w:rPr>
            </w:pPr>
            <w:r w:rsidRPr="00251492">
              <w:rPr>
                <w:rFonts w:ascii="Tw Cen MT" w:hAnsi="Tw Cen MT" w:cs="Calibri"/>
                <w:b/>
                <w:bCs/>
                <w:color w:val="FFFFFF" w:themeColor="background1"/>
              </w:rPr>
              <w:t>8</w:t>
            </w:r>
          </w:p>
        </w:tc>
        <w:tc>
          <w:tcPr>
            <w:tcW w:w="429" w:type="dxa"/>
            <w:tcBorders>
              <w:top w:val="single" w:sz="4" w:space="0" w:color="432444"/>
              <w:bottom w:val="single" w:sz="4" w:space="0" w:color="432444"/>
            </w:tcBorders>
            <w:shd w:val="clear" w:color="auto" w:fill="403152" w:themeFill="accent4" w:themeFillShade="80"/>
            <w:vAlign w:val="center"/>
          </w:tcPr>
          <w:p w14:paraId="081006B9" w14:textId="22165F77" w:rsidR="00973D47" w:rsidRPr="00251492" w:rsidRDefault="00251492" w:rsidP="0063015E">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9</w:t>
            </w:r>
          </w:p>
        </w:tc>
        <w:tc>
          <w:tcPr>
            <w:tcW w:w="483" w:type="dxa"/>
            <w:tcBorders>
              <w:top w:val="single" w:sz="4" w:space="0" w:color="432444"/>
              <w:bottom w:val="single" w:sz="4" w:space="0" w:color="432444"/>
            </w:tcBorders>
            <w:shd w:val="clear" w:color="auto" w:fill="403152" w:themeFill="accent4" w:themeFillShade="80"/>
            <w:vAlign w:val="center"/>
          </w:tcPr>
          <w:p w14:paraId="794411CC" w14:textId="4DDF3CB9" w:rsidR="00973D47" w:rsidRPr="00251492" w:rsidRDefault="00F623FE" w:rsidP="0063015E">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7</w:t>
            </w:r>
          </w:p>
        </w:tc>
        <w:tc>
          <w:tcPr>
            <w:tcW w:w="3891" w:type="dxa"/>
            <w:tcBorders>
              <w:top w:val="single" w:sz="4" w:space="0" w:color="432444"/>
              <w:bottom w:val="single" w:sz="4" w:space="0" w:color="432444"/>
            </w:tcBorders>
            <w:shd w:val="clear" w:color="auto" w:fill="403152" w:themeFill="accent4" w:themeFillShade="80"/>
            <w:vAlign w:val="center"/>
          </w:tcPr>
          <w:p w14:paraId="436BC17C" w14:textId="00C306D5" w:rsidR="00973D47" w:rsidRPr="00251492" w:rsidRDefault="00973D47" w:rsidP="0063015E">
            <w:pPr>
              <w:spacing w:line="20" w:lineRule="atLeast"/>
              <w:contextualSpacing/>
              <w:jc w:val="center"/>
              <w:rPr>
                <w:rFonts w:ascii="Tw Cen MT" w:hAnsi="Tw Cen MT" w:cs="Calibri"/>
                <w:b/>
                <w:bCs/>
                <w:color w:val="FFFFFF" w:themeColor="background1"/>
              </w:rPr>
            </w:pPr>
          </w:p>
        </w:tc>
        <w:tc>
          <w:tcPr>
            <w:tcW w:w="481" w:type="dxa"/>
            <w:tcBorders>
              <w:top w:val="single" w:sz="4" w:space="0" w:color="432444"/>
              <w:bottom w:val="single" w:sz="4" w:space="0" w:color="432444"/>
            </w:tcBorders>
            <w:shd w:val="clear" w:color="auto" w:fill="403152" w:themeFill="accent4" w:themeFillShade="80"/>
            <w:vAlign w:val="center"/>
          </w:tcPr>
          <w:p w14:paraId="17EA8DFD" w14:textId="7C938277" w:rsidR="00973D47" w:rsidRPr="00251492" w:rsidRDefault="00973D47" w:rsidP="0063015E">
            <w:pPr>
              <w:spacing w:line="20" w:lineRule="atLeast"/>
              <w:contextualSpacing/>
              <w:jc w:val="center"/>
              <w:rPr>
                <w:rFonts w:ascii="Tw Cen MT" w:hAnsi="Tw Cen MT" w:cs="Calibri"/>
                <w:b/>
                <w:bCs/>
                <w:color w:val="FFFFFF" w:themeColor="background1"/>
              </w:rPr>
            </w:pPr>
            <w:r w:rsidRPr="00251492">
              <w:rPr>
                <w:rFonts w:ascii="Tw Cen MT" w:hAnsi="Tw Cen MT" w:cs="Calibri"/>
                <w:b/>
                <w:bCs/>
                <w:color w:val="FFFFFF" w:themeColor="background1"/>
              </w:rPr>
              <w:t>12</w:t>
            </w:r>
          </w:p>
        </w:tc>
        <w:tc>
          <w:tcPr>
            <w:tcW w:w="468" w:type="dxa"/>
            <w:tcBorders>
              <w:top w:val="single" w:sz="4" w:space="0" w:color="432444"/>
              <w:bottom w:val="single" w:sz="4" w:space="0" w:color="432444"/>
            </w:tcBorders>
            <w:shd w:val="clear" w:color="auto" w:fill="403152" w:themeFill="accent4" w:themeFillShade="80"/>
            <w:vAlign w:val="center"/>
          </w:tcPr>
          <w:p w14:paraId="6A0399A6" w14:textId="29A3C814" w:rsidR="00973D47" w:rsidRPr="00251492" w:rsidRDefault="00251492" w:rsidP="0063015E">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13</w:t>
            </w:r>
          </w:p>
        </w:tc>
        <w:tc>
          <w:tcPr>
            <w:tcW w:w="483" w:type="dxa"/>
            <w:tcBorders>
              <w:top w:val="single" w:sz="4" w:space="0" w:color="432444"/>
              <w:bottom w:val="single" w:sz="4" w:space="0" w:color="432444"/>
            </w:tcBorders>
            <w:shd w:val="clear" w:color="auto" w:fill="403152" w:themeFill="accent4" w:themeFillShade="80"/>
            <w:vAlign w:val="center"/>
          </w:tcPr>
          <w:p w14:paraId="1C55D185" w14:textId="16206656" w:rsidR="00973D47" w:rsidRPr="00251492" w:rsidRDefault="00E82FF9" w:rsidP="0063015E">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11</w:t>
            </w:r>
          </w:p>
        </w:tc>
      </w:tr>
    </w:tbl>
    <w:p w14:paraId="0C7E3D65" w14:textId="16F24976" w:rsidR="000C33DE" w:rsidRDefault="000C33DE"/>
    <w:tbl>
      <w:tblPr>
        <w:tblStyle w:val="TableGrid"/>
        <w:tblW w:w="10512"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ook w:val="04A0" w:firstRow="1" w:lastRow="0" w:firstColumn="1" w:lastColumn="0" w:noHBand="0" w:noVBand="1"/>
      </w:tblPr>
      <w:tblGrid>
        <w:gridCol w:w="3912"/>
        <w:gridCol w:w="431"/>
        <w:gridCol w:w="430"/>
        <w:gridCol w:w="483"/>
        <w:gridCol w:w="3912"/>
        <w:gridCol w:w="431"/>
        <w:gridCol w:w="430"/>
        <w:gridCol w:w="483"/>
      </w:tblGrid>
      <w:tr w:rsidR="00251492" w14:paraId="36976AEE" w14:textId="77777777" w:rsidTr="006B0951">
        <w:trPr>
          <w:trHeight w:val="432"/>
          <w:jc w:val="center"/>
        </w:trPr>
        <w:tc>
          <w:tcPr>
            <w:tcW w:w="10512" w:type="dxa"/>
            <w:gridSpan w:val="8"/>
            <w:tcBorders>
              <w:bottom w:val="nil"/>
            </w:tcBorders>
            <w:shd w:val="clear" w:color="auto" w:fill="403152" w:themeFill="accent4" w:themeFillShade="80"/>
            <w:vAlign w:val="center"/>
          </w:tcPr>
          <w:p w14:paraId="455A5C65" w14:textId="70ED2A84" w:rsidR="00251492" w:rsidRPr="00410E81" w:rsidRDefault="00251492" w:rsidP="002514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High School Online Math</w:t>
            </w:r>
          </w:p>
        </w:tc>
      </w:tr>
      <w:tr w:rsidR="00973D47" w14:paraId="72417AEB" w14:textId="77777777" w:rsidTr="00251492">
        <w:trPr>
          <w:trHeight w:val="317"/>
          <w:jc w:val="center"/>
        </w:trPr>
        <w:tc>
          <w:tcPr>
            <w:tcW w:w="3912" w:type="dxa"/>
            <w:tcBorders>
              <w:bottom w:val="nil"/>
            </w:tcBorders>
            <w:shd w:val="clear" w:color="auto" w:fill="5184C2"/>
            <w:vAlign w:val="center"/>
          </w:tcPr>
          <w:p w14:paraId="29B807F0" w14:textId="6D559B20" w:rsidR="00973D47" w:rsidRDefault="00973D47" w:rsidP="00251492">
            <w:pPr>
              <w:spacing w:line="20" w:lineRule="atLeast"/>
              <w:contextualSpacing/>
              <w:jc w:val="center"/>
              <w:rPr>
                <w:rFonts w:ascii="Tw Cen MT" w:hAnsi="Tw Cen MT"/>
                <w:b/>
                <w:bCs/>
              </w:rPr>
            </w:pPr>
            <w:r w:rsidRPr="00410E81">
              <w:rPr>
                <w:rFonts w:ascii="Tw Cen MT" w:hAnsi="Tw Cen MT" w:cs="Calibri"/>
                <w:b/>
                <w:bCs/>
                <w:color w:val="FFFFFF" w:themeColor="background1"/>
              </w:rPr>
              <w:t>Districts Served</w:t>
            </w:r>
          </w:p>
        </w:tc>
        <w:tc>
          <w:tcPr>
            <w:tcW w:w="431" w:type="dxa"/>
            <w:tcBorders>
              <w:bottom w:val="nil"/>
            </w:tcBorders>
            <w:shd w:val="clear" w:color="auto" w:fill="5184C2"/>
            <w:vAlign w:val="center"/>
          </w:tcPr>
          <w:p w14:paraId="141542DB" w14:textId="77777777" w:rsidR="00973D47" w:rsidRDefault="00973D47" w:rsidP="00251492">
            <w:pPr>
              <w:spacing w:line="20" w:lineRule="atLeast"/>
              <w:contextualSpacing/>
              <w:jc w:val="center"/>
              <w:rPr>
                <w:rFonts w:ascii="Tw Cen MT" w:hAnsi="Tw Cen MT"/>
                <w:b/>
                <w:bCs/>
              </w:rPr>
            </w:pPr>
            <w:r w:rsidRPr="00410E81">
              <w:rPr>
                <w:rFonts w:ascii="Tw Cen MT" w:hAnsi="Tw Cen MT" w:cs="Calibri"/>
                <w:b/>
                <w:color w:val="FFFFFF" w:themeColor="background1"/>
              </w:rPr>
              <w:t>F</w:t>
            </w:r>
          </w:p>
        </w:tc>
        <w:tc>
          <w:tcPr>
            <w:tcW w:w="430" w:type="dxa"/>
            <w:tcBorders>
              <w:bottom w:val="nil"/>
            </w:tcBorders>
            <w:shd w:val="clear" w:color="auto" w:fill="5184C2"/>
            <w:vAlign w:val="center"/>
          </w:tcPr>
          <w:p w14:paraId="068FB6AD" w14:textId="0B3F6CE1" w:rsidR="00973D47" w:rsidRPr="00410E81" w:rsidRDefault="00251492" w:rsidP="002514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0EB275AC" w14:textId="1B409D67" w:rsidR="00973D47" w:rsidRDefault="00973D47" w:rsidP="00251492">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sidR="00251492">
              <w:rPr>
                <w:rFonts w:ascii="Tw Cen MT" w:hAnsi="Tw Cen MT" w:cs="Calibri"/>
                <w:b/>
                <w:bCs/>
                <w:color w:val="FFFFFF" w:themeColor="background1"/>
              </w:rPr>
              <w:t>U</w:t>
            </w:r>
          </w:p>
        </w:tc>
        <w:tc>
          <w:tcPr>
            <w:tcW w:w="3912" w:type="dxa"/>
            <w:tcBorders>
              <w:bottom w:val="nil"/>
            </w:tcBorders>
            <w:shd w:val="clear" w:color="auto" w:fill="5184C2"/>
            <w:vAlign w:val="center"/>
          </w:tcPr>
          <w:p w14:paraId="6F58FE1B" w14:textId="77777777" w:rsidR="00973D47" w:rsidRDefault="00973D47" w:rsidP="00251492">
            <w:pPr>
              <w:spacing w:line="20" w:lineRule="atLeast"/>
              <w:contextualSpacing/>
              <w:jc w:val="center"/>
              <w:rPr>
                <w:rFonts w:ascii="Tw Cen MT" w:hAnsi="Tw Cen MT"/>
                <w:b/>
                <w:bCs/>
              </w:rPr>
            </w:pPr>
            <w:r w:rsidRPr="00410E81">
              <w:rPr>
                <w:rFonts w:ascii="Tw Cen MT" w:hAnsi="Tw Cen MT" w:cs="Calibri"/>
                <w:b/>
                <w:bCs/>
                <w:color w:val="FFFFFF" w:themeColor="background1"/>
              </w:rPr>
              <w:t>Schools by District</w:t>
            </w:r>
          </w:p>
        </w:tc>
        <w:tc>
          <w:tcPr>
            <w:tcW w:w="431" w:type="dxa"/>
            <w:tcBorders>
              <w:bottom w:val="nil"/>
            </w:tcBorders>
            <w:shd w:val="clear" w:color="auto" w:fill="5184C2"/>
            <w:vAlign w:val="center"/>
          </w:tcPr>
          <w:p w14:paraId="44193B9B" w14:textId="77777777" w:rsidR="00973D47" w:rsidRDefault="00973D47" w:rsidP="00251492">
            <w:pPr>
              <w:spacing w:line="20" w:lineRule="atLeast"/>
              <w:contextualSpacing/>
              <w:jc w:val="center"/>
              <w:rPr>
                <w:rFonts w:ascii="Tw Cen MT" w:hAnsi="Tw Cen MT"/>
                <w:b/>
                <w:bCs/>
              </w:rPr>
            </w:pPr>
            <w:r w:rsidRPr="00410E81">
              <w:rPr>
                <w:rFonts w:ascii="Tw Cen MT" w:hAnsi="Tw Cen MT" w:cs="Calibri"/>
                <w:b/>
                <w:bCs/>
                <w:color w:val="FFFFFF" w:themeColor="background1"/>
              </w:rPr>
              <w:t>F</w:t>
            </w:r>
          </w:p>
        </w:tc>
        <w:tc>
          <w:tcPr>
            <w:tcW w:w="430" w:type="dxa"/>
            <w:tcBorders>
              <w:bottom w:val="nil"/>
            </w:tcBorders>
            <w:shd w:val="clear" w:color="auto" w:fill="5184C2"/>
            <w:vAlign w:val="center"/>
          </w:tcPr>
          <w:p w14:paraId="658DDCBD" w14:textId="18E32B99" w:rsidR="00973D47" w:rsidRPr="00410E81" w:rsidRDefault="00251492" w:rsidP="002514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bottom w:val="nil"/>
            </w:tcBorders>
            <w:shd w:val="clear" w:color="auto" w:fill="5184C2"/>
            <w:vAlign w:val="center"/>
          </w:tcPr>
          <w:p w14:paraId="1710956F" w14:textId="5E0C4261" w:rsidR="00973D47" w:rsidRDefault="00973D47" w:rsidP="00251492">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sidR="00251492">
              <w:rPr>
                <w:rFonts w:ascii="Tw Cen MT" w:hAnsi="Tw Cen MT" w:cs="Calibri"/>
                <w:b/>
                <w:bCs/>
                <w:color w:val="FFFFFF" w:themeColor="background1"/>
              </w:rPr>
              <w:t>U</w:t>
            </w:r>
          </w:p>
        </w:tc>
      </w:tr>
      <w:tr w:rsidR="00973D47" w14:paraId="7F8302C9" w14:textId="77777777" w:rsidTr="00251492">
        <w:trPr>
          <w:trHeight w:val="317"/>
          <w:jc w:val="center"/>
        </w:trPr>
        <w:tc>
          <w:tcPr>
            <w:tcW w:w="3912" w:type="dxa"/>
            <w:tcBorders>
              <w:top w:val="nil"/>
              <w:bottom w:val="single" w:sz="4" w:space="0" w:color="432444"/>
            </w:tcBorders>
            <w:vAlign w:val="center"/>
          </w:tcPr>
          <w:p w14:paraId="55158108" w14:textId="156A683E" w:rsidR="00973D47" w:rsidRPr="00251492" w:rsidRDefault="00973D47" w:rsidP="00251492">
            <w:pPr>
              <w:spacing w:line="20" w:lineRule="atLeast"/>
              <w:contextualSpacing/>
              <w:jc w:val="center"/>
              <w:rPr>
                <w:rFonts w:ascii="Tw Cen MT" w:hAnsi="Tw Cen MT"/>
              </w:rPr>
            </w:pPr>
            <w:r w:rsidRPr="00251492">
              <w:rPr>
                <w:rFonts w:ascii="Tw Cen MT" w:hAnsi="Tw Cen MT" w:cs="Calibri"/>
                <w:color w:val="000000"/>
              </w:rPr>
              <w:t>Shiloh CUSD 1</w:t>
            </w:r>
          </w:p>
        </w:tc>
        <w:tc>
          <w:tcPr>
            <w:tcW w:w="431" w:type="dxa"/>
            <w:tcBorders>
              <w:top w:val="nil"/>
              <w:bottom w:val="single" w:sz="4" w:space="0" w:color="432444"/>
            </w:tcBorders>
            <w:vAlign w:val="center"/>
          </w:tcPr>
          <w:p w14:paraId="3503ECE5" w14:textId="1B5ADBDD" w:rsidR="00973D47" w:rsidRPr="00251492" w:rsidRDefault="00973D47" w:rsidP="00251492">
            <w:pPr>
              <w:spacing w:line="20" w:lineRule="atLeast"/>
              <w:contextualSpacing/>
              <w:jc w:val="center"/>
              <w:rPr>
                <w:rFonts w:ascii="Tw Cen MT" w:hAnsi="Tw Cen MT"/>
              </w:rPr>
            </w:pPr>
            <w:r w:rsidRPr="00251492">
              <w:rPr>
                <w:rFonts w:ascii="Tw Cen MT" w:hAnsi="Tw Cen MT"/>
              </w:rPr>
              <w:t>X</w:t>
            </w:r>
          </w:p>
        </w:tc>
        <w:tc>
          <w:tcPr>
            <w:tcW w:w="430" w:type="dxa"/>
            <w:tcBorders>
              <w:top w:val="nil"/>
              <w:bottom w:val="single" w:sz="4" w:space="0" w:color="432444"/>
            </w:tcBorders>
            <w:vAlign w:val="center"/>
          </w:tcPr>
          <w:p w14:paraId="4733D00D" w14:textId="36488B8F" w:rsidR="00973D47" w:rsidRPr="00251492" w:rsidRDefault="0088519C" w:rsidP="00251492">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vAlign w:val="center"/>
          </w:tcPr>
          <w:p w14:paraId="72A3D0A0" w14:textId="7402A6BD" w:rsidR="00973D47" w:rsidRPr="00251492" w:rsidRDefault="00E82FF9" w:rsidP="00251492">
            <w:pPr>
              <w:spacing w:line="20" w:lineRule="atLeast"/>
              <w:contextualSpacing/>
              <w:jc w:val="center"/>
              <w:rPr>
                <w:rFonts w:ascii="Tw Cen MT" w:hAnsi="Tw Cen MT"/>
              </w:rPr>
            </w:pPr>
            <w:r>
              <w:rPr>
                <w:rFonts w:ascii="Tw Cen MT" w:hAnsi="Tw Cen MT"/>
              </w:rPr>
              <w:t>X</w:t>
            </w:r>
          </w:p>
        </w:tc>
        <w:tc>
          <w:tcPr>
            <w:tcW w:w="3912" w:type="dxa"/>
            <w:tcBorders>
              <w:top w:val="nil"/>
              <w:bottom w:val="single" w:sz="4" w:space="0" w:color="432444"/>
            </w:tcBorders>
            <w:vAlign w:val="center"/>
          </w:tcPr>
          <w:p w14:paraId="11877640" w14:textId="2DB2B86E" w:rsidR="00973D47" w:rsidRPr="00251492" w:rsidRDefault="00973D47" w:rsidP="00251492">
            <w:pPr>
              <w:spacing w:line="20" w:lineRule="atLeast"/>
              <w:contextualSpacing/>
              <w:jc w:val="center"/>
              <w:rPr>
                <w:rFonts w:ascii="Tw Cen MT" w:hAnsi="Tw Cen MT"/>
              </w:rPr>
            </w:pPr>
            <w:r w:rsidRPr="00251492">
              <w:rPr>
                <w:rFonts w:ascii="Tw Cen MT" w:hAnsi="Tw Cen MT" w:cs="Calibri"/>
                <w:color w:val="000000"/>
              </w:rPr>
              <w:t>Shiloh High School</w:t>
            </w:r>
          </w:p>
        </w:tc>
        <w:tc>
          <w:tcPr>
            <w:tcW w:w="431" w:type="dxa"/>
            <w:tcBorders>
              <w:top w:val="nil"/>
              <w:bottom w:val="single" w:sz="4" w:space="0" w:color="432444"/>
            </w:tcBorders>
            <w:vAlign w:val="center"/>
          </w:tcPr>
          <w:p w14:paraId="14D02CED" w14:textId="07B15D05" w:rsidR="00973D47" w:rsidRPr="00251492" w:rsidRDefault="00973D47" w:rsidP="00251492">
            <w:pPr>
              <w:spacing w:line="20" w:lineRule="atLeast"/>
              <w:contextualSpacing/>
              <w:jc w:val="center"/>
              <w:rPr>
                <w:rFonts w:ascii="Tw Cen MT" w:hAnsi="Tw Cen MT"/>
              </w:rPr>
            </w:pPr>
            <w:r w:rsidRPr="00251492">
              <w:rPr>
                <w:rFonts w:ascii="Tw Cen MT" w:hAnsi="Tw Cen MT"/>
              </w:rPr>
              <w:t>X</w:t>
            </w:r>
          </w:p>
        </w:tc>
        <w:tc>
          <w:tcPr>
            <w:tcW w:w="430" w:type="dxa"/>
            <w:tcBorders>
              <w:top w:val="nil"/>
              <w:bottom w:val="single" w:sz="4" w:space="0" w:color="432444"/>
            </w:tcBorders>
            <w:vAlign w:val="center"/>
          </w:tcPr>
          <w:p w14:paraId="759F314E" w14:textId="181EC092" w:rsidR="00973D47" w:rsidRPr="00251492" w:rsidRDefault="0088519C" w:rsidP="00251492">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vAlign w:val="center"/>
          </w:tcPr>
          <w:p w14:paraId="11583201" w14:textId="7E38E476" w:rsidR="00973D47" w:rsidRPr="00251492" w:rsidRDefault="00E82FF9" w:rsidP="00251492">
            <w:pPr>
              <w:spacing w:line="20" w:lineRule="atLeast"/>
              <w:contextualSpacing/>
              <w:jc w:val="center"/>
              <w:rPr>
                <w:rFonts w:ascii="Tw Cen MT" w:hAnsi="Tw Cen MT"/>
              </w:rPr>
            </w:pPr>
            <w:r>
              <w:rPr>
                <w:rFonts w:ascii="Tw Cen MT" w:hAnsi="Tw Cen MT"/>
              </w:rPr>
              <w:t>X</w:t>
            </w:r>
          </w:p>
        </w:tc>
      </w:tr>
      <w:tr w:rsidR="00973D47" w14:paraId="25C2F5E6" w14:textId="77777777" w:rsidTr="00251492">
        <w:trPr>
          <w:trHeight w:val="317"/>
          <w:jc w:val="center"/>
        </w:trPr>
        <w:tc>
          <w:tcPr>
            <w:tcW w:w="3912" w:type="dxa"/>
            <w:tcBorders>
              <w:top w:val="single" w:sz="4" w:space="0" w:color="432444"/>
              <w:bottom w:val="single" w:sz="4" w:space="0" w:color="432444"/>
            </w:tcBorders>
            <w:vAlign w:val="center"/>
          </w:tcPr>
          <w:p w14:paraId="6950CB43" w14:textId="6A73A4F4" w:rsidR="00973D47" w:rsidRPr="00251492" w:rsidRDefault="00973D47" w:rsidP="00251492">
            <w:pPr>
              <w:spacing w:line="20" w:lineRule="atLeast"/>
              <w:contextualSpacing/>
              <w:jc w:val="center"/>
              <w:rPr>
                <w:rFonts w:ascii="Tw Cen MT" w:hAnsi="Tw Cen MT" w:cs="Calibri"/>
                <w:color w:val="000000"/>
              </w:rPr>
            </w:pPr>
            <w:r w:rsidRPr="00251492">
              <w:rPr>
                <w:rFonts w:ascii="Tw Cen MT" w:hAnsi="Tw Cen MT" w:cs="Calibri"/>
                <w:color w:val="000000"/>
              </w:rPr>
              <w:t>Donovan CUSD 3</w:t>
            </w:r>
          </w:p>
        </w:tc>
        <w:tc>
          <w:tcPr>
            <w:tcW w:w="431" w:type="dxa"/>
            <w:tcBorders>
              <w:top w:val="single" w:sz="4" w:space="0" w:color="432444"/>
              <w:bottom w:val="single" w:sz="4" w:space="0" w:color="432444"/>
            </w:tcBorders>
            <w:vAlign w:val="center"/>
          </w:tcPr>
          <w:p w14:paraId="5B92C7AB" w14:textId="71C8F524" w:rsidR="00973D47" w:rsidRPr="00251492" w:rsidRDefault="009738D1" w:rsidP="00251492">
            <w:pPr>
              <w:spacing w:line="20" w:lineRule="atLeast"/>
              <w:contextualSpacing/>
              <w:jc w:val="center"/>
              <w:rPr>
                <w:rFonts w:ascii="Tw Cen MT" w:hAnsi="Tw Cen MT" w:cs="Calibri"/>
                <w:color w:val="000000"/>
              </w:rPr>
            </w:pPr>
            <w:r w:rsidRPr="00251492">
              <w:rPr>
                <w:rFonts w:ascii="Tw Cen MT" w:hAnsi="Tw Cen MT" w:cs="Calibri"/>
                <w:color w:val="000000"/>
              </w:rPr>
              <w:t>X</w:t>
            </w:r>
          </w:p>
        </w:tc>
        <w:tc>
          <w:tcPr>
            <w:tcW w:w="430" w:type="dxa"/>
            <w:tcBorders>
              <w:top w:val="single" w:sz="4" w:space="0" w:color="432444"/>
              <w:bottom w:val="single" w:sz="4" w:space="0" w:color="432444"/>
            </w:tcBorders>
            <w:vAlign w:val="center"/>
          </w:tcPr>
          <w:p w14:paraId="51D1E398" w14:textId="48C8EB48" w:rsidR="00973D47" w:rsidRPr="00251492" w:rsidRDefault="0088519C" w:rsidP="002514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2902CE67" w14:textId="1A1279A8" w:rsidR="00973D47" w:rsidRPr="00251492" w:rsidRDefault="00973D47" w:rsidP="00251492">
            <w:pPr>
              <w:spacing w:line="20" w:lineRule="atLeast"/>
              <w:contextualSpacing/>
              <w:jc w:val="center"/>
              <w:rPr>
                <w:rFonts w:ascii="Tw Cen MT" w:hAnsi="Tw Cen MT" w:cs="Calibri"/>
                <w:color w:val="000000"/>
              </w:rPr>
            </w:pPr>
          </w:p>
        </w:tc>
        <w:tc>
          <w:tcPr>
            <w:tcW w:w="3912" w:type="dxa"/>
            <w:tcBorders>
              <w:top w:val="single" w:sz="4" w:space="0" w:color="432444"/>
              <w:bottom w:val="single" w:sz="4" w:space="0" w:color="432444"/>
            </w:tcBorders>
            <w:vAlign w:val="center"/>
          </w:tcPr>
          <w:p w14:paraId="6BB512BE" w14:textId="29B5670C" w:rsidR="00973D47" w:rsidRPr="00251492" w:rsidRDefault="00973D47" w:rsidP="00251492">
            <w:pPr>
              <w:spacing w:line="20" w:lineRule="atLeast"/>
              <w:contextualSpacing/>
              <w:jc w:val="center"/>
              <w:rPr>
                <w:rFonts w:ascii="Tw Cen MT" w:hAnsi="Tw Cen MT" w:cs="Calibri"/>
                <w:color w:val="000000"/>
              </w:rPr>
            </w:pPr>
            <w:r w:rsidRPr="00251492">
              <w:rPr>
                <w:rFonts w:ascii="Tw Cen MT" w:hAnsi="Tw Cen MT" w:cs="Calibri"/>
                <w:color w:val="000000"/>
              </w:rPr>
              <w:t>Donovan Senior High School</w:t>
            </w:r>
          </w:p>
        </w:tc>
        <w:tc>
          <w:tcPr>
            <w:tcW w:w="431" w:type="dxa"/>
            <w:tcBorders>
              <w:top w:val="single" w:sz="4" w:space="0" w:color="432444"/>
              <w:bottom w:val="single" w:sz="4" w:space="0" w:color="432444"/>
            </w:tcBorders>
            <w:vAlign w:val="center"/>
          </w:tcPr>
          <w:p w14:paraId="1C9CEE40" w14:textId="45716B3A" w:rsidR="00973D47" w:rsidRPr="00251492" w:rsidRDefault="009738D1" w:rsidP="00251492">
            <w:pPr>
              <w:spacing w:line="20" w:lineRule="atLeast"/>
              <w:contextualSpacing/>
              <w:jc w:val="center"/>
              <w:rPr>
                <w:rFonts w:ascii="Tw Cen MT" w:hAnsi="Tw Cen MT" w:cs="Calibri"/>
                <w:color w:val="000000"/>
              </w:rPr>
            </w:pPr>
            <w:r w:rsidRPr="00251492">
              <w:rPr>
                <w:rFonts w:ascii="Tw Cen MT" w:hAnsi="Tw Cen MT" w:cs="Calibri"/>
                <w:color w:val="000000"/>
              </w:rPr>
              <w:t>X</w:t>
            </w:r>
          </w:p>
        </w:tc>
        <w:tc>
          <w:tcPr>
            <w:tcW w:w="430" w:type="dxa"/>
            <w:tcBorders>
              <w:top w:val="single" w:sz="4" w:space="0" w:color="432444"/>
              <w:bottom w:val="single" w:sz="4" w:space="0" w:color="432444"/>
            </w:tcBorders>
            <w:vAlign w:val="center"/>
          </w:tcPr>
          <w:p w14:paraId="210E3737" w14:textId="5EF7180C" w:rsidR="00973D47" w:rsidRPr="00251492" w:rsidRDefault="0088519C" w:rsidP="002514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4B6CBE07" w14:textId="64B579CA" w:rsidR="00973D47" w:rsidRPr="00251492" w:rsidRDefault="00973D47" w:rsidP="00251492">
            <w:pPr>
              <w:spacing w:line="20" w:lineRule="atLeast"/>
              <w:contextualSpacing/>
              <w:jc w:val="center"/>
              <w:rPr>
                <w:rFonts w:ascii="Tw Cen MT" w:hAnsi="Tw Cen MT" w:cs="Calibri"/>
                <w:color w:val="000000"/>
              </w:rPr>
            </w:pPr>
          </w:p>
        </w:tc>
      </w:tr>
      <w:tr w:rsidR="00973D47" w14:paraId="2E656F7B" w14:textId="77777777" w:rsidTr="00251492">
        <w:trPr>
          <w:trHeight w:val="317"/>
          <w:jc w:val="center"/>
        </w:trPr>
        <w:tc>
          <w:tcPr>
            <w:tcW w:w="3912" w:type="dxa"/>
            <w:tcBorders>
              <w:top w:val="single" w:sz="4" w:space="0" w:color="432444"/>
              <w:bottom w:val="single" w:sz="4" w:space="0" w:color="432444"/>
            </w:tcBorders>
            <w:vAlign w:val="center"/>
          </w:tcPr>
          <w:p w14:paraId="1B0AEF48" w14:textId="279B5255" w:rsidR="00973D47" w:rsidRPr="00251492" w:rsidRDefault="00973D47" w:rsidP="00251492">
            <w:pPr>
              <w:spacing w:line="20" w:lineRule="atLeast"/>
              <w:contextualSpacing/>
              <w:jc w:val="center"/>
              <w:rPr>
                <w:rFonts w:ascii="Tw Cen MT" w:hAnsi="Tw Cen MT" w:cs="Calibri"/>
                <w:color w:val="000000"/>
              </w:rPr>
            </w:pPr>
            <w:r w:rsidRPr="00251492">
              <w:rPr>
                <w:rFonts w:ascii="Tw Cen MT" w:hAnsi="Tw Cen MT" w:cs="Calibri"/>
                <w:color w:val="000000"/>
              </w:rPr>
              <w:t>Martinsville CUSD 3C</w:t>
            </w:r>
          </w:p>
        </w:tc>
        <w:tc>
          <w:tcPr>
            <w:tcW w:w="431" w:type="dxa"/>
            <w:tcBorders>
              <w:top w:val="single" w:sz="4" w:space="0" w:color="432444"/>
              <w:bottom w:val="single" w:sz="4" w:space="0" w:color="432444"/>
            </w:tcBorders>
            <w:vAlign w:val="center"/>
          </w:tcPr>
          <w:p w14:paraId="0D8A6384" w14:textId="3CB82D3A" w:rsidR="00973D47" w:rsidRPr="00251492" w:rsidRDefault="00973D47" w:rsidP="00251492">
            <w:pPr>
              <w:spacing w:line="20" w:lineRule="atLeast"/>
              <w:contextualSpacing/>
              <w:jc w:val="center"/>
              <w:rPr>
                <w:rFonts w:ascii="Tw Cen MT" w:hAnsi="Tw Cen MT" w:cs="Calibri"/>
                <w:color w:val="000000"/>
              </w:rPr>
            </w:pPr>
          </w:p>
        </w:tc>
        <w:tc>
          <w:tcPr>
            <w:tcW w:w="430" w:type="dxa"/>
            <w:tcBorders>
              <w:top w:val="single" w:sz="4" w:space="0" w:color="432444"/>
              <w:bottom w:val="single" w:sz="4" w:space="0" w:color="432444"/>
            </w:tcBorders>
            <w:vAlign w:val="center"/>
          </w:tcPr>
          <w:p w14:paraId="58EBF512" w14:textId="48627DF8" w:rsidR="00973D47" w:rsidRPr="00251492" w:rsidRDefault="0088519C" w:rsidP="002514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111887F0" w14:textId="5C44DD55" w:rsidR="00973D47" w:rsidRPr="00251492" w:rsidRDefault="00973D47" w:rsidP="00251492">
            <w:pPr>
              <w:spacing w:line="20" w:lineRule="atLeast"/>
              <w:contextualSpacing/>
              <w:jc w:val="center"/>
              <w:rPr>
                <w:rFonts w:ascii="Tw Cen MT" w:hAnsi="Tw Cen MT" w:cs="Calibri"/>
                <w:color w:val="000000"/>
              </w:rPr>
            </w:pPr>
          </w:p>
        </w:tc>
        <w:tc>
          <w:tcPr>
            <w:tcW w:w="3912" w:type="dxa"/>
            <w:tcBorders>
              <w:top w:val="single" w:sz="4" w:space="0" w:color="432444"/>
              <w:bottom w:val="single" w:sz="4" w:space="0" w:color="432444"/>
            </w:tcBorders>
            <w:vAlign w:val="center"/>
          </w:tcPr>
          <w:p w14:paraId="7523B283" w14:textId="4C08F31F" w:rsidR="00973D47" w:rsidRPr="00251492" w:rsidRDefault="00973D47" w:rsidP="00251492">
            <w:pPr>
              <w:spacing w:line="20" w:lineRule="atLeast"/>
              <w:contextualSpacing/>
              <w:jc w:val="center"/>
              <w:rPr>
                <w:rFonts w:ascii="Tw Cen MT" w:hAnsi="Tw Cen MT" w:cs="Calibri"/>
                <w:color w:val="000000"/>
              </w:rPr>
            </w:pPr>
            <w:r w:rsidRPr="00251492">
              <w:rPr>
                <w:rFonts w:ascii="Tw Cen MT" w:hAnsi="Tw Cen MT" w:cs="Calibri"/>
                <w:color w:val="000000"/>
              </w:rPr>
              <w:t>Martinsville Junior Senior High School</w:t>
            </w:r>
          </w:p>
        </w:tc>
        <w:tc>
          <w:tcPr>
            <w:tcW w:w="431" w:type="dxa"/>
            <w:tcBorders>
              <w:top w:val="single" w:sz="4" w:space="0" w:color="432444"/>
              <w:bottom w:val="single" w:sz="4" w:space="0" w:color="432444"/>
            </w:tcBorders>
            <w:vAlign w:val="center"/>
          </w:tcPr>
          <w:p w14:paraId="758451DC" w14:textId="77777777" w:rsidR="00973D47" w:rsidRPr="00251492" w:rsidRDefault="00973D47" w:rsidP="00251492">
            <w:pPr>
              <w:spacing w:line="20" w:lineRule="atLeast"/>
              <w:contextualSpacing/>
              <w:jc w:val="center"/>
              <w:rPr>
                <w:rFonts w:ascii="Tw Cen MT" w:hAnsi="Tw Cen MT" w:cs="Calibri"/>
                <w:color w:val="000000"/>
              </w:rPr>
            </w:pPr>
          </w:p>
        </w:tc>
        <w:tc>
          <w:tcPr>
            <w:tcW w:w="430" w:type="dxa"/>
            <w:tcBorders>
              <w:top w:val="single" w:sz="4" w:space="0" w:color="432444"/>
              <w:bottom w:val="single" w:sz="4" w:space="0" w:color="432444"/>
            </w:tcBorders>
            <w:vAlign w:val="center"/>
          </w:tcPr>
          <w:p w14:paraId="59FEA18D" w14:textId="0587655E" w:rsidR="00973D47" w:rsidRPr="00251492" w:rsidRDefault="0088519C" w:rsidP="002514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704551F1" w14:textId="56717767" w:rsidR="00973D47" w:rsidRPr="00251492" w:rsidRDefault="00973D47" w:rsidP="00251492">
            <w:pPr>
              <w:spacing w:line="20" w:lineRule="atLeast"/>
              <w:contextualSpacing/>
              <w:jc w:val="center"/>
              <w:rPr>
                <w:rFonts w:ascii="Tw Cen MT" w:hAnsi="Tw Cen MT" w:cs="Calibri"/>
                <w:color w:val="000000"/>
              </w:rPr>
            </w:pPr>
          </w:p>
        </w:tc>
      </w:tr>
      <w:tr w:rsidR="00973D47" w14:paraId="0BA010F2" w14:textId="77777777" w:rsidTr="00251492">
        <w:trPr>
          <w:trHeight w:val="317"/>
          <w:jc w:val="center"/>
        </w:trPr>
        <w:tc>
          <w:tcPr>
            <w:tcW w:w="3912" w:type="dxa"/>
            <w:tcBorders>
              <w:top w:val="single" w:sz="4" w:space="0" w:color="432444"/>
              <w:bottom w:val="single" w:sz="4" w:space="0" w:color="432444"/>
            </w:tcBorders>
            <w:vAlign w:val="center"/>
          </w:tcPr>
          <w:p w14:paraId="79E0F734" w14:textId="42742AE8" w:rsidR="00973D47" w:rsidRPr="00251492" w:rsidRDefault="00973D47" w:rsidP="00251492">
            <w:pPr>
              <w:spacing w:line="20" w:lineRule="atLeast"/>
              <w:contextualSpacing/>
              <w:jc w:val="center"/>
              <w:rPr>
                <w:rFonts w:ascii="Tw Cen MT" w:hAnsi="Tw Cen MT" w:cs="Calibri"/>
                <w:color w:val="000000"/>
              </w:rPr>
            </w:pPr>
            <w:r w:rsidRPr="00251492">
              <w:rPr>
                <w:rFonts w:ascii="Tw Cen MT" w:hAnsi="Tw Cen MT" w:cs="Calibri"/>
                <w:color w:val="000000"/>
              </w:rPr>
              <w:t>Anna-Jonesboro CHSD 81</w:t>
            </w:r>
            <w:r w:rsidR="00F107C8">
              <w:rPr>
                <w:rFonts w:ascii="Tw Cen MT" w:hAnsi="Tw Cen MT" w:cs="Calibri"/>
                <w:color w:val="000000"/>
              </w:rPr>
              <w:t>**</w:t>
            </w:r>
          </w:p>
        </w:tc>
        <w:tc>
          <w:tcPr>
            <w:tcW w:w="431" w:type="dxa"/>
            <w:tcBorders>
              <w:top w:val="single" w:sz="4" w:space="0" w:color="432444"/>
              <w:bottom w:val="single" w:sz="4" w:space="0" w:color="432444"/>
            </w:tcBorders>
            <w:vAlign w:val="center"/>
          </w:tcPr>
          <w:p w14:paraId="46787C34" w14:textId="77777777" w:rsidR="00973D47" w:rsidRPr="00251492" w:rsidRDefault="00973D47" w:rsidP="00251492">
            <w:pPr>
              <w:spacing w:line="20" w:lineRule="atLeast"/>
              <w:contextualSpacing/>
              <w:jc w:val="center"/>
              <w:rPr>
                <w:rFonts w:ascii="Tw Cen MT" w:hAnsi="Tw Cen MT" w:cs="Calibri"/>
                <w:color w:val="000000"/>
              </w:rPr>
            </w:pPr>
          </w:p>
        </w:tc>
        <w:tc>
          <w:tcPr>
            <w:tcW w:w="430" w:type="dxa"/>
            <w:tcBorders>
              <w:top w:val="single" w:sz="4" w:space="0" w:color="432444"/>
              <w:bottom w:val="single" w:sz="4" w:space="0" w:color="432444"/>
            </w:tcBorders>
            <w:vAlign w:val="center"/>
          </w:tcPr>
          <w:p w14:paraId="13F8C015" w14:textId="14A56C88" w:rsidR="00973D47" w:rsidRPr="00251492" w:rsidRDefault="0088519C" w:rsidP="002514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1741A98A" w14:textId="24C39507" w:rsidR="00973D47" w:rsidRPr="00251492" w:rsidRDefault="00E82FF9" w:rsidP="00251492">
            <w:pPr>
              <w:spacing w:line="20" w:lineRule="atLeast"/>
              <w:contextualSpacing/>
              <w:jc w:val="center"/>
              <w:rPr>
                <w:rFonts w:ascii="Tw Cen MT" w:hAnsi="Tw Cen MT" w:cs="Calibri"/>
                <w:color w:val="000000"/>
              </w:rPr>
            </w:pPr>
            <w:r>
              <w:rPr>
                <w:rFonts w:ascii="Tw Cen MT" w:hAnsi="Tw Cen MT" w:cs="Calibri"/>
                <w:color w:val="000000"/>
              </w:rPr>
              <w:t>X</w:t>
            </w:r>
          </w:p>
        </w:tc>
        <w:tc>
          <w:tcPr>
            <w:tcW w:w="3912" w:type="dxa"/>
            <w:tcBorders>
              <w:top w:val="single" w:sz="4" w:space="0" w:color="432444"/>
              <w:bottom w:val="single" w:sz="4" w:space="0" w:color="432444"/>
            </w:tcBorders>
            <w:vAlign w:val="center"/>
          </w:tcPr>
          <w:p w14:paraId="4D11D405" w14:textId="5E5E2FA2" w:rsidR="00973D47" w:rsidRPr="00251492" w:rsidRDefault="00973D47" w:rsidP="00251492">
            <w:pPr>
              <w:spacing w:line="20" w:lineRule="atLeast"/>
              <w:contextualSpacing/>
              <w:jc w:val="center"/>
              <w:rPr>
                <w:rFonts w:ascii="Tw Cen MT" w:hAnsi="Tw Cen MT" w:cs="Calibri"/>
                <w:color w:val="000000"/>
              </w:rPr>
            </w:pPr>
            <w:r w:rsidRPr="00251492">
              <w:rPr>
                <w:rFonts w:ascii="Tw Cen MT" w:hAnsi="Tw Cen MT" w:cs="Calibri"/>
                <w:color w:val="000000"/>
              </w:rPr>
              <w:t>Anna-Jonesboro Community High School</w:t>
            </w:r>
          </w:p>
        </w:tc>
        <w:tc>
          <w:tcPr>
            <w:tcW w:w="431" w:type="dxa"/>
            <w:tcBorders>
              <w:top w:val="single" w:sz="4" w:space="0" w:color="432444"/>
              <w:bottom w:val="single" w:sz="4" w:space="0" w:color="432444"/>
            </w:tcBorders>
            <w:vAlign w:val="center"/>
          </w:tcPr>
          <w:p w14:paraId="3FFFA932" w14:textId="77777777" w:rsidR="00973D47" w:rsidRPr="00251492" w:rsidRDefault="00973D47" w:rsidP="00251492">
            <w:pPr>
              <w:spacing w:line="20" w:lineRule="atLeast"/>
              <w:contextualSpacing/>
              <w:jc w:val="center"/>
              <w:rPr>
                <w:rFonts w:ascii="Tw Cen MT" w:hAnsi="Tw Cen MT" w:cs="Calibri"/>
                <w:color w:val="000000"/>
              </w:rPr>
            </w:pPr>
          </w:p>
        </w:tc>
        <w:tc>
          <w:tcPr>
            <w:tcW w:w="430" w:type="dxa"/>
            <w:tcBorders>
              <w:top w:val="single" w:sz="4" w:space="0" w:color="432444"/>
              <w:bottom w:val="single" w:sz="4" w:space="0" w:color="432444"/>
            </w:tcBorders>
            <w:vAlign w:val="center"/>
          </w:tcPr>
          <w:p w14:paraId="793DC7DB" w14:textId="29414A37" w:rsidR="00973D47" w:rsidRPr="00251492" w:rsidRDefault="0088519C" w:rsidP="00251492">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4E0AB3C9" w14:textId="67A1888A" w:rsidR="00973D47" w:rsidRPr="00251492" w:rsidRDefault="00E82FF9" w:rsidP="00251492">
            <w:pPr>
              <w:spacing w:line="20" w:lineRule="atLeast"/>
              <w:contextualSpacing/>
              <w:jc w:val="center"/>
              <w:rPr>
                <w:rFonts w:ascii="Tw Cen MT" w:hAnsi="Tw Cen MT" w:cs="Calibri"/>
                <w:color w:val="000000"/>
              </w:rPr>
            </w:pPr>
            <w:r>
              <w:rPr>
                <w:rFonts w:ascii="Tw Cen MT" w:hAnsi="Tw Cen MT" w:cs="Calibri"/>
                <w:color w:val="000000"/>
              </w:rPr>
              <w:t>X</w:t>
            </w:r>
          </w:p>
        </w:tc>
      </w:tr>
      <w:tr w:rsidR="00973D47" w:rsidRPr="005D5A5D" w14:paraId="16336C9D" w14:textId="77777777" w:rsidTr="006B0951">
        <w:trPr>
          <w:trHeight w:val="317"/>
          <w:jc w:val="center"/>
        </w:trPr>
        <w:tc>
          <w:tcPr>
            <w:tcW w:w="3912" w:type="dxa"/>
            <w:tcBorders>
              <w:top w:val="single" w:sz="4" w:space="0" w:color="432444"/>
              <w:bottom w:val="single" w:sz="4" w:space="0" w:color="432444"/>
            </w:tcBorders>
            <w:shd w:val="clear" w:color="auto" w:fill="403152" w:themeFill="accent4" w:themeFillShade="80"/>
            <w:vAlign w:val="center"/>
          </w:tcPr>
          <w:p w14:paraId="43604CD9" w14:textId="175B6D1D" w:rsidR="00973D47" w:rsidRPr="00251492" w:rsidRDefault="00973D47" w:rsidP="00251492">
            <w:pPr>
              <w:spacing w:line="20" w:lineRule="atLeast"/>
              <w:contextualSpacing/>
              <w:jc w:val="center"/>
              <w:rPr>
                <w:rFonts w:ascii="Tw Cen MT" w:hAnsi="Tw Cen MT" w:cs="Calibri"/>
                <w:b/>
                <w:bCs/>
                <w:color w:val="FFFFFF" w:themeColor="background1"/>
              </w:rPr>
            </w:pPr>
            <w:r w:rsidRPr="00251492">
              <w:rPr>
                <w:rFonts w:ascii="Tw Cen MT" w:hAnsi="Tw Cen MT" w:cs="Calibri"/>
                <w:b/>
                <w:bCs/>
                <w:color w:val="FFFFFF" w:themeColor="background1"/>
              </w:rPr>
              <w:t>Total:</w:t>
            </w:r>
          </w:p>
        </w:tc>
        <w:tc>
          <w:tcPr>
            <w:tcW w:w="431" w:type="dxa"/>
            <w:tcBorders>
              <w:top w:val="single" w:sz="4" w:space="0" w:color="432444"/>
              <w:bottom w:val="single" w:sz="4" w:space="0" w:color="432444"/>
            </w:tcBorders>
            <w:shd w:val="clear" w:color="auto" w:fill="403152" w:themeFill="accent4" w:themeFillShade="80"/>
            <w:vAlign w:val="center"/>
          </w:tcPr>
          <w:p w14:paraId="607107EF" w14:textId="54EA82BC" w:rsidR="00973D47" w:rsidRPr="00251492" w:rsidRDefault="00CD5C25" w:rsidP="00251492">
            <w:pPr>
              <w:spacing w:line="20" w:lineRule="atLeast"/>
              <w:contextualSpacing/>
              <w:jc w:val="center"/>
              <w:rPr>
                <w:rFonts w:ascii="Tw Cen MT" w:hAnsi="Tw Cen MT" w:cs="Calibri"/>
                <w:b/>
                <w:bCs/>
                <w:color w:val="FFFFFF" w:themeColor="background1"/>
              </w:rPr>
            </w:pPr>
            <w:r w:rsidRPr="00251492">
              <w:rPr>
                <w:rFonts w:ascii="Tw Cen MT" w:hAnsi="Tw Cen MT" w:cs="Calibri"/>
                <w:b/>
                <w:bCs/>
                <w:color w:val="FFFFFF" w:themeColor="background1"/>
              </w:rPr>
              <w:t>2</w:t>
            </w:r>
          </w:p>
        </w:tc>
        <w:tc>
          <w:tcPr>
            <w:tcW w:w="430" w:type="dxa"/>
            <w:tcBorders>
              <w:top w:val="single" w:sz="4" w:space="0" w:color="432444"/>
              <w:bottom w:val="single" w:sz="4" w:space="0" w:color="432444"/>
            </w:tcBorders>
            <w:shd w:val="clear" w:color="auto" w:fill="403152" w:themeFill="accent4" w:themeFillShade="80"/>
            <w:vAlign w:val="center"/>
          </w:tcPr>
          <w:p w14:paraId="0D898B87" w14:textId="6ECE6FC9" w:rsidR="00973D47" w:rsidRPr="00251492" w:rsidRDefault="0088519C" w:rsidP="002514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4</w:t>
            </w:r>
          </w:p>
        </w:tc>
        <w:tc>
          <w:tcPr>
            <w:tcW w:w="483" w:type="dxa"/>
            <w:tcBorders>
              <w:top w:val="single" w:sz="4" w:space="0" w:color="432444"/>
              <w:bottom w:val="single" w:sz="4" w:space="0" w:color="432444"/>
            </w:tcBorders>
            <w:shd w:val="clear" w:color="auto" w:fill="403152" w:themeFill="accent4" w:themeFillShade="80"/>
            <w:vAlign w:val="center"/>
          </w:tcPr>
          <w:p w14:paraId="6B4A3343" w14:textId="3AFFF1C5" w:rsidR="00973D47" w:rsidRPr="00251492" w:rsidRDefault="00E82FF9" w:rsidP="002514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2</w:t>
            </w:r>
          </w:p>
        </w:tc>
        <w:tc>
          <w:tcPr>
            <w:tcW w:w="3912" w:type="dxa"/>
            <w:tcBorders>
              <w:top w:val="single" w:sz="4" w:space="0" w:color="432444"/>
              <w:bottom w:val="single" w:sz="4" w:space="0" w:color="432444"/>
            </w:tcBorders>
            <w:shd w:val="clear" w:color="auto" w:fill="403152" w:themeFill="accent4" w:themeFillShade="80"/>
            <w:vAlign w:val="center"/>
          </w:tcPr>
          <w:p w14:paraId="189D9092" w14:textId="724D4745" w:rsidR="00973D47" w:rsidRPr="00251492" w:rsidRDefault="00973D47" w:rsidP="00251492">
            <w:pPr>
              <w:spacing w:line="20" w:lineRule="atLeast"/>
              <w:contextualSpacing/>
              <w:jc w:val="center"/>
              <w:rPr>
                <w:rFonts w:ascii="Tw Cen MT" w:hAnsi="Tw Cen MT" w:cs="Calibri"/>
                <w:b/>
                <w:bCs/>
                <w:color w:val="FFFFFF" w:themeColor="background1"/>
              </w:rPr>
            </w:pPr>
          </w:p>
        </w:tc>
        <w:tc>
          <w:tcPr>
            <w:tcW w:w="431" w:type="dxa"/>
            <w:tcBorders>
              <w:top w:val="single" w:sz="4" w:space="0" w:color="432444"/>
              <w:bottom w:val="single" w:sz="4" w:space="0" w:color="432444"/>
            </w:tcBorders>
            <w:shd w:val="clear" w:color="auto" w:fill="403152" w:themeFill="accent4" w:themeFillShade="80"/>
            <w:vAlign w:val="center"/>
          </w:tcPr>
          <w:p w14:paraId="6FBFF4FF" w14:textId="5F4D09FA" w:rsidR="00973D47" w:rsidRPr="00251492" w:rsidRDefault="00CD5C25" w:rsidP="00251492">
            <w:pPr>
              <w:spacing w:line="20" w:lineRule="atLeast"/>
              <w:contextualSpacing/>
              <w:jc w:val="center"/>
              <w:rPr>
                <w:rFonts w:ascii="Tw Cen MT" w:hAnsi="Tw Cen MT" w:cs="Calibri"/>
                <w:b/>
                <w:bCs/>
                <w:color w:val="FFFFFF" w:themeColor="background1"/>
              </w:rPr>
            </w:pPr>
            <w:r w:rsidRPr="00251492">
              <w:rPr>
                <w:rFonts w:ascii="Tw Cen MT" w:hAnsi="Tw Cen MT" w:cs="Calibri"/>
                <w:b/>
                <w:bCs/>
                <w:color w:val="FFFFFF" w:themeColor="background1"/>
              </w:rPr>
              <w:t>2</w:t>
            </w:r>
          </w:p>
        </w:tc>
        <w:tc>
          <w:tcPr>
            <w:tcW w:w="430" w:type="dxa"/>
            <w:tcBorders>
              <w:top w:val="single" w:sz="4" w:space="0" w:color="432444"/>
              <w:bottom w:val="single" w:sz="4" w:space="0" w:color="432444"/>
            </w:tcBorders>
            <w:shd w:val="clear" w:color="auto" w:fill="403152" w:themeFill="accent4" w:themeFillShade="80"/>
            <w:vAlign w:val="center"/>
          </w:tcPr>
          <w:p w14:paraId="63CF06C6" w14:textId="00A36E8E" w:rsidR="00973D47" w:rsidRPr="00251492" w:rsidRDefault="0088519C" w:rsidP="002514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4</w:t>
            </w:r>
          </w:p>
        </w:tc>
        <w:tc>
          <w:tcPr>
            <w:tcW w:w="483" w:type="dxa"/>
            <w:tcBorders>
              <w:top w:val="single" w:sz="4" w:space="0" w:color="432444"/>
              <w:bottom w:val="single" w:sz="4" w:space="0" w:color="432444"/>
            </w:tcBorders>
            <w:shd w:val="clear" w:color="auto" w:fill="403152" w:themeFill="accent4" w:themeFillShade="80"/>
            <w:vAlign w:val="center"/>
          </w:tcPr>
          <w:p w14:paraId="3226D12D" w14:textId="07EAF207" w:rsidR="00973D47" w:rsidRPr="00251492" w:rsidRDefault="00E82FF9" w:rsidP="00251492">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2</w:t>
            </w:r>
          </w:p>
        </w:tc>
      </w:tr>
    </w:tbl>
    <w:p w14:paraId="1ADEB2DE" w14:textId="77777777" w:rsidR="005D5A5D" w:rsidRDefault="005D5A5D" w:rsidP="00153463">
      <w:pPr>
        <w:spacing w:line="20" w:lineRule="atLeast"/>
        <w:contextualSpacing/>
        <w:jc w:val="center"/>
        <w:rPr>
          <w:rFonts w:ascii="Tw Cen MT" w:hAnsi="Tw Cen MT"/>
          <w:b/>
          <w:bCs/>
        </w:rPr>
      </w:pPr>
    </w:p>
    <w:tbl>
      <w:tblPr>
        <w:tblStyle w:val="TableGrid"/>
        <w:tblW w:w="10592"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ayout w:type="fixed"/>
        <w:tblLook w:val="04A0" w:firstRow="1" w:lastRow="0" w:firstColumn="1" w:lastColumn="0" w:noHBand="0" w:noVBand="1"/>
      </w:tblPr>
      <w:tblGrid>
        <w:gridCol w:w="3939"/>
        <w:gridCol w:w="471"/>
        <w:gridCol w:w="471"/>
        <w:gridCol w:w="477"/>
        <w:gridCol w:w="3565"/>
        <w:gridCol w:w="599"/>
        <w:gridCol w:w="599"/>
        <w:gridCol w:w="471"/>
      </w:tblGrid>
      <w:tr w:rsidR="00251492" w:rsidRPr="005D5A5D" w14:paraId="0C64E644" w14:textId="77777777" w:rsidTr="00483713">
        <w:trPr>
          <w:trHeight w:val="317"/>
          <w:jc w:val="center"/>
        </w:trPr>
        <w:tc>
          <w:tcPr>
            <w:tcW w:w="3939" w:type="dxa"/>
            <w:tcBorders>
              <w:top w:val="single" w:sz="4" w:space="0" w:color="432444"/>
              <w:bottom w:val="single" w:sz="4" w:space="0" w:color="432444"/>
            </w:tcBorders>
            <w:shd w:val="clear" w:color="auto" w:fill="403152" w:themeFill="accent4" w:themeFillShade="80"/>
            <w:vAlign w:val="center"/>
          </w:tcPr>
          <w:p w14:paraId="569F35FD" w14:textId="7AA126BE" w:rsidR="00251492" w:rsidRPr="00027BF5" w:rsidRDefault="00251492" w:rsidP="00D751B9">
            <w:pPr>
              <w:spacing w:line="20" w:lineRule="atLeast"/>
              <w:contextualSpacing/>
              <w:jc w:val="center"/>
              <w:rPr>
                <w:rFonts w:ascii="Tw Cen MT" w:hAnsi="Tw Cen MT" w:cs="Calibri"/>
                <w:b/>
                <w:bCs/>
                <w:color w:val="FFFFFF" w:themeColor="background1"/>
              </w:rPr>
            </w:pPr>
            <w:r w:rsidRPr="00027BF5">
              <w:rPr>
                <w:rFonts w:ascii="Tw Cen MT" w:hAnsi="Tw Cen MT" w:cs="Calibri"/>
                <w:b/>
                <w:bCs/>
                <w:color w:val="FFFFFF" w:themeColor="background1"/>
              </w:rPr>
              <w:t>Grand Total:</w:t>
            </w:r>
          </w:p>
        </w:tc>
        <w:tc>
          <w:tcPr>
            <w:tcW w:w="471" w:type="dxa"/>
            <w:tcBorders>
              <w:top w:val="single" w:sz="4" w:space="0" w:color="432444"/>
              <w:bottom w:val="single" w:sz="4" w:space="0" w:color="432444"/>
            </w:tcBorders>
            <w:shd w:val="clear" w:color="auto" w:fill="403152" w:themeFill="accent4" w:themeFillShade="80"/>
            <w:vAlign w:val="center"/>
          </w:tcPr>
          <w:p w14:paraId="34E70859" w14:textId="073F1F25" w:rsidR="00251492" w:rsidRPr="00027BF5" w:rsidRDefault="00F107C8" w:rsidP="00D751B9">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63</w:t>
            </w:r>
          </w:p>
        </w:tc>
        <w:tc>
          <w:tcPr>
            <w:tcW w:w="471" w:type="dxa"/>
            <w:tcBorders>
              <w:top w:val="single" w:sz="4" w:space="0" w:color="432444"/>
              <w:bottom w:val="single" w:sz="4" w:space="0" w:color="432444"/>
            </w:tcBorders>
            <w:shd w:val="clear" w:color="auto" w:fill="403152" w:themeFill="accent4" w:themeFillShade="80"/>
            <w:vAlign w:val="center"/>
          </w:tcPr>
          <w:p w14:paraId="4B06E8FE" w14:textId="0F745D32" w:rsidR="00251492" w:rsidRPr="00027BF5" w:rsidRDefault="00F107C8" w:rsidP="00D751B9">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69</w:t>
            </w:r>
          </w:p>
        </w:tc>
        <w:tc>
          <w:tcPr>
            <w:tcW w:w="477" w:type="dxa"/>
            <w:tcBorders>
              <w:top w:val="single" w:sz="4" w:space="0" w:color="432444"/>
              <w:bottom w:val="single" w:sz="4" w:space="0" w:color="432444"/>
            </w:tcBorders>
            <w:shd w:val="clear" w:color="auto" w:fill="403152" w:themeFill="accent4" w:themeFillShade="80"/>
            <w:vAlign w:val="center"/>
          </w:tcPr>
          <w:p w14:paraId="1E380537" w14:textId="600648E5" w:rsidR="00251492" w:rsidRPr="00027BF5" w:rsidRDefault="00F107C8" w:rsidP="00D751B9">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52</w:t>
            </w:r>
          </w:p>
        </w:tc>
        <w:tc>
          <w:tcPr>
            <w:tcW w:w="3565" w:type="dxa"/>
            <w:tcBorders>
              <w:top w:val="single" w:sz="4" w:space="0" w:color="432444"/>
              <w:bottom w:val="single" w:sz="4" w:space="0" w:color="432444"/>
            </w:tcBorders>
            <w:shd w:val="clear" w:color="auto" w:fill="403152" w:themeFill="accent4" w:themeFillShade="80"/>
            <w:vAlign w:val="center"/>
          </w:tcPr>
          <w:p w14:paraId="662CE260" w14:textId="64AC1FBE" w:rsidR="00251492" w:rsidRPr="00027BF5" w:rsidRDefault="00251492" w:rsidP="00D751B9">
            <w:pPr>
              <w:spacing w:line="20" w:lineRule="atLeast"/>
              <w:contextualSpacing/>
              <w:jc w:val="center"/>
              <w:rPr>
                <w:rFonts w:ascii="Tw Cen MT" w:hAnsi="Tw Cen MT" w:cs="Calibri"/>
                <w:b/>
                <w:bCs/>
                <w:color w:val="FFFFFF" w:themeColor="background1"/>
              </w:rPr>
            </w:pPr>
          </w:p>
        </w:tc>
        <w:tc>
          <w:tcPr>
            <w:tcW w:w="599" w:type="dxa"/>
            <w:tcBorders>
              <w:top w:val="single" w:sz="4" w:space="0" w:color="432444"/>
              <w:bottom w:val="single" w:sz="4" w:space="0" w:color="432444"/>
            </w:tcBorders>
            <w:shd w:val="clear" w:color="auto" w:fill="403152" w:themeFill="accent4" w:themeFillShade="80"/>
            <w:vAlign w:val="center"/>
          </w:tcPr>
          <w:p w14:paraId="62F55D15" w14:textId="364713C5" w:rsidR="00251492" w:rsidRPr="00027BF5" w:rsidRDefault="00D751B9" w:rsidP="00D751B9">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137</w:t>
            </w:r>
          </w:p>
        </w:tc>
        <w:tc>
          <w:tcPr>
            <w:tcW w:w="599" w:type="dxa"/>
            <w:tcBorders>
              <w:top w:val="single" w:sz="4" w:space="0" w:color="432444"/>
              <w:bottom w:val="single" w:sz="4" w:space="0" w:color="432444"/>
            </w:tcBorders>
            <w:shd w:val="clear" w:color="auto" w:fill="403152" w:themeFill="accent4" w:themeFillShade="80"/>
            <w:vAlign w:val="center"/>
          </w:tcPr>
          <w:p w14:paraId="3B7F7A85" w14:textId="4F269346" w:rsidR="00251492" w:rsidRPr="00027BF5" w:rsidRDefault="00D751B9" w:rsidP="00D751B9">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152</w:t>
            </w:r>
          </w:p>
        </w:tc>
        <w:tc>
          <w:tcPr>
            <w:tcW w:w="471" w:type="dxa"/>
            <w:tcBorders>
              <w:top w:val="single" w:sz="4" w:space="0" w:color="432444"/>
              <w:bottom w:val="single" w:sz="4" w:space="0" w:color="432444"/>
            </w:tcBorders>
            <w:shd w:val="clear" w:color="auto" w:fill="403152" w:themeFill="accent4" w:themeFillShade="80"/>
            <w:vAlign w:val="center"/>
          </w:tcPr>
          <w:p w14:paraId="7A00D128" w14:textId="3460A4DB" w:rsidR="00251492" w:rsidRPr="00027BF5" w:rsidRDefault="00D751B9" w:rsidP="00D751B9">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78</w:t>
            </w:r>
          </w:p>
        </w:tc>
      </w:tr>
    </w:tbl>
    <w:p w14:paraId="1DD26E88" w14:textId="77777777" w:rsidR="00CB38ED" w:rsidRPr="005D5A5D" w:rsidRDefault="00CB38ED" w:rsidP="00153463">
      <w:pPr>
        <w:spacing w:line="20" w:lineRule="atLeast"/>
        <w:contextualSpacing/>
        <w:jc w:val="center"/>
        <w:rPr>
          <w:rFonts w:ascii="Tw Cen MT" w:hAnsi="Tw Cen MT"/>
          <w:b/>
          <w:bCs/>
          <w:sz w:val="6"/>
          <w:szCs w:val="6"/>
        </w:rPr>
      </w:pPr>
    </w:p>
    <w:p w14:paraId="5BC8885A" w14:textId="19054223" w:rsidR="00F211A2" w:rsidRDefault="009F4EC5" w:rsidP="00AE2A2A">
      <w:pPr>
        <w:spacing w:line="20" w:lineRule="atLeast"/>
        <w:contextualSpacing/>
        <w:jc w:val="center"/>
        <w:rPr>
          <w:rFonts w:ascii="Tw Cen MT" w:hAnsi="Tw Cen MT"/>
          <w:i/>
          <w:iCs/>
        </w:rPr>
      </w:pPr>
      <w:r w:rsidRPr="009E62A5">
        <w:rPr>
          <w:rFonts w:ascii="Tw Cen MT" w:hAnsi="Tw Cen MT"/>
          <w:i/>
          <w:iCs/>
        </w:rPr>
        <w:t>*F=</w:t>
      </w:r>
      <w:r w:rsidR="001C4BE0">
        <w:rPr>
          <w:rFonts w:ascii="Tw Cen MT" w:hAnsi="Tw Cen MT"/>
          <w:i/>
          <w:iCs/>
        </w:rPr>
        <w:t>fall 2</w:t>
      </w:r>
      <w:r w:rsidRPr="009E62A5">
        <w:rPr>
          <w:rFonts w:ascii="Tw Cen MT" w:hAnsi="Tw Cen MT"/>
          <w:i/>
          <w:iCs/>
        </w:rPr>
        <w:t>02</w:t>
      </w:r>
      <w:r w:rsidR="00D1137E">
        <w:rPr>
          <w:rFonts w:ascii="Tw Cen MT" w:hAnsi="Tw Cen MT"/>
          <w:i/>
          <w:iCs/>
        </w:rPr>
        <w:t>3</w:t>
      </w:r>
      <w:r w:rsidRPr="009E62A5">
        <w:rPr>
          <w:rFonts w:ascii="Tw Cen MT" w:hAnsi="Tw Cen MT"/>
          <w:i/>
          <w:iCs/>
        </w:rPr>
        <w:t>, S=</w:t>
      </w:r>
      <w:r w:rsidR="001C4BE0">
        <w:rPr>
          <w:rFonts w:ascii="Tw Cen MT" w:hAnsi="Tw Cen MT"/>
          <w:i/>
          <w:iCs/>
        </w:rPr>
        <w:t>spring 2</w:t>
      </w:r>
      <w:r w:rsidRPr="009E62A5">
        <w:rPr>
          <w:rFonts w:ascii="Tw Cen MT" w:hAnsi="Tw Cen MT"/>
          <w:i/>
          <w:iCs/>
        </w:rPr>
        <w:t>02</w:t>
      </w:r>
      <w:r w:rsidR="00D1137E">
        <w:rPr>
          <w:rFonts w:ascii="Tw Cen MT" w:hAnsi="Tw Cen MT"/>
          <w:i/>
          <w:iCs/>
        </w:rPr>
        <w:t>4</w:t>
      </w:r>
      <w:r w:rsidR="00973D47">
        <w:rPr>
          <w:rFonts w:ascii="Tw Cen MT" w:hAnsi="Tw Cen MT"/>
          <w:i/>
          <w:iCs/>
        </w:rPr>
        <w:t>, SU=summer 2024</w:t>
      </w:r>
    </w:p>
    <w:p w14:paraId="6B8AC1A6" w14:textId="096AB861" w:rsidR="00F107C8" w:rsidRPr="009E62A5" w:rsidRDefault="00F107C8" w:rsidP="00AE2A2A">
      <w:pPr>
        <w:spacing w:line="20" w:lineRule="atLeast"/>
        <w:contextualSpacing/>
        <w:jc w:val="center"/>
        <w:rPr>
          <w:rFonts w:ascii="Tw Cen MT" w:hAnsi="Tw Cen MT"/>
          <w:i/>
        </w:rPr>
      </w:pPr>
      <w:r>
        <w:rPr>
          <w:rFonts w:ascii="Tw Cen MT" w:hAnsi="Tw Cen MT"/>
          <w:i/>
          <w:iCs/>
        </w:rPr>
        <w:t>**Only High School district counted in Grand Total – did not provide grade 3-8 tutoring</w:t>
      </w:r>
    </w:p>
    <w:p w14:paraId="18A59A80" w14:textId="77777777" w:rsidR="00BC542D" w:rsidRPr="009E62A5" w:rsidRDefault="00BC542D" w:rsidP="00153463">
      <w:pPr>
        <w:spacing w:line="20" w:lineRule="atLeast"/>
        <w:contextualSpacing/>
        <w:rPr>
          <w:rFonts w:ascii="Tw Cen MT" w:hAnsi="Tw Cen MT"/>
        </w:rPr>
      </w:pPr>
    </w:p>
    <w:p w14:paraId="5D1C442C" w14:textId="77777777" w:rsidR="00B54E4A" w:rsidRDefault="00B54E4A">
      <w:pPr>
        <w:widowControl w:val="0"/>
        <w:autoSpaceDE w:val="0"/>
        <w:autoSpaceDN w:val="0"/>
        <w:rPr>
          <w:rFonts w:ascii="Tw Cen MT" w:hAnsi="Tw Cen MT"/>
          <w:b/>
          <w:bCs/>
          <w:smallCaps/>
          <w:color w:val="3D1A52"/>
        </w:rPr>
      </w:pPr>
      <w:r>
        <w:rPr>
          <w:rFonts w:ascii="Tw Cen MT" w:hAnsi="Tw Cen MT"/>
          <w:b/>
          <w:bCs/>
          <w:smallCaps/>
          <w:color w:val="3D1A52"/>
        </w:rPr>
        <w:br w:type="page"/>
      </w:r>
    </w:p>
    <w:p w14:paraId="28E19539" w14:textId="6C10D730" w:rsidR="00AE2C85" w:rsidRPr="009E62A5" w:rsidRDefault="00AE2C85" w:rsidP="00153463">
      <w:pPr>
        <w:pBdr>
          <w:bottom w:val="single" w:sz="18" w:space="1" w:color="3D1A52"/>
        </w:pBdr>
        <w:spacing w:line="20" w:lineRule="atLeast"/>
        <w:rPr>
          <w:rFonts w:ascii="Tw Cen MT" w:hAnsi="Tw Cen MT"/>
          <w:b/>
          <w:smallCaps/>
          <w:color w:val="3D1A52"/>
        </w:rPr>
      </w:pPr>
      <w:r w:rsidRPr="009E62A5">
        <w:rPr>
          <w:rFonts w:ascii="Tw Cen MT" w:hAnsi="Tw Cen MT"/>
          <w:b/>
          <w:bCs/>
          <w:smallCaps/>
          <w:color w:val="3D1A52"/>
        </w:rPr>
        <w:t>Tutoring Sessions</w:t>
      </w:r>
    </w:p>
    <w:p w14:paraId="00A203AF" w14:textId="77777777" w:rsidR="00CE60D8" w:rsidRDefault="00CE60D8" w:rsidP="00153463">
      <w:pPr>
        <w:spacing w:line="20" w:lineRule="atLeast"/>
        <w:contextualSpacing/>
        <w:rPr>
          <w:rFonts w:ascii="Tw Cen MT" w:hAnsi="Tw Cen MT"/>
        </w:rPr>
      </w:pPr>
    </w:p>
    <w:p w14:paraId="7BCF6408" w14:textId="4C63787F" w:rsidR="00435C67" w:rsidRDefault="00BB0553" w:rsidP="00CE60D8">
      <w:pPr>
        <w:spacing w:line="20" w:lineRule="atLeast"/>
        <w:contextualSpacing/>
        <w:jc w:val="both"/>
        <w:rPr>
          <w:rFonts w:ascii="Tw Cen MT" w:hAnsi="Tw Cen MT"/>
        </w:rPr>
      </w:pPr>
      <w:r w:rsidRPr="26F23018">
        <w:rPr>
          <w:rStyle w:val="eop"/>
          <w:rFonts w:ascii="Tw Cen MT" w:hAnsi="Tw Cen MT"/>
        </w:rPr>
        <w:t>The ITI continued to scale across AY2</w:t>
      </w:r>
      <w:r w:rsidR="000E17E8" w:rsidRPr="26F23018">
        <w:rPr>
          <w:rStyle w:val="eop"/>
          <w:rFonts w:ascii="Tw Cen MT" w:hAnsi="Tw Cen MT"/>
        </w:rPr>
        <w:t>4</w:t>
      </w:r>
      <w:r w:rsidRPr="26F23018">
        <w:rPr>
          <w:rStyle w:val="eop"/>
          <w:rFonts w:ascii="Tw Cen MT" w:hAnsi="Tw Cen MT"/>
        </w:rPr>
        <w:t xml:space="preserve"> in both the number of priority districts and schools served. </w:t>
      </w:r>
      <w:r w:rsidR="00885A08">
        <w:rPr>
          <w:rFonts w:ascii="Tw Cen MT" w:hAnsi="Tw Cen MT"/>
        </w:rPr>
        <w:t xml:space="preserve"> </w:t>
      </w:r>
      <w:r w:rsidR="68A452E8" w:rsidRPr="26F23018">
        <w:rPr>
          <w:rFonts w:ascii="Tw Cen MT" w:hAnsi="Tw Cen MT"/>
        </w:rPr>
        <w:t xml:space="preserve">Over the </w:t>
      </w:r>
      <w:r w:rsidR="00885A08">
        <w:rPr>
          <w:rFonts w:ascii="Tw Cen MT" w:hAnsi="Tw Cen MT"/>
        </w:rPr>
        <w:t>course of the initiative</w:t>
      </w:r>
      <w:r w:rsidR="68A452E8" w:rsidRPr="26F23018">
        <w:rPr>
          <w:rFonts w:ascii="Tw Cen MT" w:hAnsi="Tw Cen MT"/>
        </w:rPr>
        <w:t xml:space="preserve">, scaling increased drastically, resulting in over three times as many sessions being delivered in </w:t>
      </w:r>
      <w:r w:rsidR="00885A08">
        <w:rPr>
          <w:rFonts w:ascii="Tw Cen MT" w:hAnsi="Tw Cen MT"/>
        </w:rPr>
        <w:t>AY24</w:t>
      </w:r>
      <w:r w:rsidR="68A452E8" w:rsidRPr="26F23018">
        <w:rPr>
          <w:rFonts w:ascii="Tw Cen MT" w:hAnsi="Tw Cen MT"/>
        </w:rPr>
        <w:t xml:space="preserve"> compared to </w:t>
      </w:r>
      <w:r w:rsidR="00885A08">
        <w:rPr>
          <w:rFonts w:ascii="Tw Cen MT" w:hAnsi="Tw Cen MT"/>
        </w:rPr>
        <w:t>AY22</w:t>
      </w:r>
      <w:r w:rsidR="68A452E8" w:rsidRPr="26F23018">
        <w:rPr>
          <w:rFonts w:ascii="Tw Cen MT" w:hAnsi="Tw Cen MT"/>
        </w:rPr>
        <w:t>.</w:t>
      </w:r>
    </w:p>
    <w:p w14:paraId="47FA6566" w14:textId="77777777" w:rsidR="00B54E4A" w:rsidRDefault="00B54E4A" w:rsidP="00153463">
      <w:pPr>
        <w:spacing w:line="20" w:lineRule="atLeast"/>
        <w:contextualSpacing/>
        <w:rPr>
          <w:rFonts w:ascii="Tw Cen MT" w:hAnsi="Tw Cen MT"/>
        </w:rPr>
      </w:pPr>
    </w:p>
    <w:p w14:paraId="0AEECFBD" w14:textId="53E25B4E" w:rsidR="00B54E4A" w:rsidRDefault="00B54E4A" w:rsidP="00B54E4A">
      <w:pPr>
        <w:spacing w:line="20" w:lineRule="atLeast"/>
        <w:contextualSpacing/>
        <w:jc w:val="center"/>
        <w:rPr>
          <w:rFonts w:ascii="Tw Cen MT" w:hAnsi="Tw Cen MT"/>
          <w:i/>
          <w:iCs/>
        </w:rPr>
      </w:pPr>
      <w:r w:rsidRPr="008D0813">
        <w:rPr>
          <w:rFonts w:ascii="Tw Cen MT" w:hAnsi="Tw Cen MT"/>
          <w:i/>
          <w:iCs/>
        </w:rPr>
        <w:t xml:space="preserve">Figure </w:t>
      </w:r>
      <w:r w:rsidR="004F106C" w:rsidRPr="008D0813">
        <w:rPr>
          <w:rFonts w:ascii="Tw Cen MT" w:hAnsi="Tw Cen MT"/>
          <w:i/>
          <w:iCs/>
        </w:rPr>
        <w:t>2</w:t>
      </w:r>
      <w:r w:rsidR="008D0813">
        <w:rPr>
          <w:rFonts w:ascii="Tw Cen MT" w:hAnsi="Tw Cen MT"/>
          <w:i/>
          <w:iCs/>
        </w:rPr>
        <w:t>6</w:t>
      </w:r>
      <w:r w:rsidRPr="008D0813">
        <w:rPr>
          <w:rFonts w:ascii="Tw Cen MT" w:hAnsi="Tw Cen MT"/>
          <w:i/>
          <w:iCs/>
        </w:rPr>
        <w:t>:  Sessions Delivered by Region</w:t>
      </w:r>
    </w:p>
    <w:p w14:paraId="79C1A294" w14:textId="77777777" w:rsidR="00B54E4A" w:rsidRPr="00B54E4A" w:rsidRDefault="00B54E4A" w:rsidP="00B54E4A">
      <w:pPr>
        <w:spacing w:line="20" w:lineRule="atLeast"/>
        <w:contextualSpacing/>
        <w:jc w:val="center"/>
        <w:rPr>
          <w:rFonts w:ascii="Tw Cen MT" w:hAnsi="Tw Cen MT"/>
          <w:i/>
          <w:iCs/>
          <w:sz w:val="12"/>
          <w:szCs w:val="12"/>
        </w:rPr>
      </w:pPr>
    </w:p>
    <w:p w14:paraId="4592FE26" w14:textId="74CFB71F" w:rsidR="00185E89" w:rsidRPr="009E62A5" w:rsidRDefault="008D0813" w:rsidP="00B54E4A">
      <w:pPr>
        <w:spacing w:line="20" w:lineRule="atLeast"/>
        <w:contextualSpacing/>
        <w:jc w:val="center"/>
        <w:rPr>
          <w:rFonts w:ascii="Tw Cen MT" w:hAnsi="Tw Cen MT"/>
        </w:rPr>
      </w:pPr>
      <w:r>
        <w:rPr>
          <w:rFonts w:ascii="Tw Cen MT" w:hAnsi="Tw Cen MT"/>
          <w:noProof/>
        </w:rPr>
        <w:drawing>
          <wp:inline distT="0" distB="0" distL="0" distR="0" wp14:anchorId="5FB12183" wp14:editId="2AACD048">
            <wp:extent cx="4572000" cy="2768600"/>
            <wp:effectExtent l="0" t="0" r="0" b="0"/>
            <wp:docPr id="1628469319" name="Picture 3" descr="A graph with numbers and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469319" name="Picture 3" descr="A graph with numbers and a number of people&#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572000" cy="2768600"/>
                    </a:xfrm>
                    <a:prstGeom prst="rect">
                      <a:avLst/>
                    </a:prstGeom>
                  </pic:spPr>
                </pic:pic>
              </a:graphicData>
            </a:graphic>
          </wp:inline>
        </w:drawing>
      </w:r>
    </w:p>
    <w:p w14:paraId="0A04564C" w14:textId="77777777" w:rsidR="00AE2C85" w:rsidRPr="009E62A5" w:rsidRDefault="00AE2C85" w:rsidP="00153463">
      <w:pPr>
        <w:spacing w:line="20" w:lineRule="atLeast"/>
        <w:contextualSpacing/>
        <w:rPr>
          <w:rFonts w:ascii="Tw Cen MT" w:hAnsi="Tw Cen MT"/>
        </w:rPr>
      </w:pPr>
    </w:p>
    <w:p w14:paraId="1DB8E7DB" w14:textId="77777777" w:rsidR="005C0FDB" w:rsidRDefault="005C0FDB" w:rsidP="005C0FDB">
      <w:pPr>
        <w:spacing w:line="20" w:lineRule="atLeast"/>
        <w:contextualSpacing/>
        <w:rPr>
          <w:rFonts w:ascii="Tw Cen MT" w:hAnsi="Tw Cen MT"/>
        </w:rPr>
      </w:pPr>
    </w:p>
    <w:p w14:paraId="62556615" w14:textId="3CECC53F" w:rsidR="008C3E72" w:rsidRDefault="005C0FDB" w:rsidP="005C0FDB">
      <w:pPr>
        <w:spacing w:line="20" w:lineRule="atLeast"/>
        <w:contextualSpacing/>
        <w:jc w:val="center"/>
        <w:rPr>
          <w:rFonts w:ascii="Tw Cen MT" w:hAnsi="Tw Cen MT"/>
          <w:i/>
          <w:iCs/>
        </w:rPr>
      </w:pPr>
      <w:r>
        <w:rPr>
          <w:rFonts w:ascii="Tw Cen MT" w:hAnsi="Tw Cen MT"/>
          <w:i/>
          <w:iCs/>
        </w:rPr>
        <w:t>Figure 2</w:t>
      </w:r>
      <w:r w:rsidR="008D0813">
        <w:rPr>
          <w:rFonts w:ascii="Tw Cen MT" w:hAnsi="Tw Cen MT"/>
          <w:i/>
          <w:iCs/>
        </w:rPr>
        <w:t>7</w:t>
      </w:r>
      <w:r>
        <w:rPr>
          <w:rFonts w:ascii="Tw Cen MT" w:hAnsi="Tw Cen MT"/>
          <w:i/>
          <w:iCs/>
        </w:rPr>
        <w:t xml:space="preserve">:  </w:t>
      </w:r>
      <w:r w:rsidR="004E0CF8">
        <w:rPr>
          <w:rFonts w:ascii="Tw Cen MT" w:hAnsi="Tw Cen MT"/>
          <w:i/>
          <w:iCs/>
        </w:rPr>
        <w:t xml:space="preserve">Tutoring </w:t>
      </w:r>
      <w:r>
        <w:rPr>
          <w:rFonts w:ascii="Tw Cen MT" w:hAnsi="Tw Cen MT"/>
          <w:i/>
          <w:iCs/>
        </w:rPr>
        <w:t>Sessions AY2</w:t>
      </w:r>
      <w:r w:rsidR="004E0CF8">
        <w:rPr>
          <w:rFonts w:ascii="Tw Cen MT" w:hAnsi="Tw Cen MT"/>
          <w:i/>
          <w:iCs/>
        </w:rPr>
        <w:t>2</w:t>
      </w:r>
      <w:r>
        <w:rPr>
          <w:rFonts w:ascii="Tw Cen MT" w:hAnsi="Tw Cen MT"/>
          <w:i/>
          <w:iCs/>
        </w:rPr>
        <w:t>-AY24</w:t>
      </w:r>
    </w:p>
    <w:p w14:paraId="605D3850" w14:textId="14D80869" w:rsidR="00CE60D8" w:rsidRPr="00470DD8" w:rsidRDefault="007B13BF" w:rsidP="005C0FDB">
      <w:pPr>
        <w:spacing w:line="20" w:lineRule="atLeast"/>
        <w:contextualSpacing/>
        <w:rPr>
          <w:rFonts w:ascii="Tw Cen MT" w:hAnsi="Tw Cen MT"/>
          <w:i/>
          <w:iCs/>
        </w:rPr>
      </w:pPr>
      <w:r>
        <w:rPr>
          <w:rFonts w:ascii="Tw Cen MT" w:hAnsi="Tw Cen MT"/>
          <w:b/>
          <w:bCs/>
          <w:smallCaps/>
          <w:noProof/>
          <w:color w:val="3D1A52"/>
        </w:rPr>
        <w:drawing>
          <wp:inline distT="0" distB="0" distL="0" distR="0" wp14:anchorId="5BC49F9E" wp14:editId="44029F14">
            <wp:extent cx="5712106" cy="2527607"/>
            <wp:effectExtent l="0" t="0" r="3175" b="0"/>
            <wp:docPr id="1566551778" name="Picture 4"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551778" name="Picture 4" descr="A graph of a graph&#10;&#10;Description automatically generated with medium confidence"/>
                    <pic:cNvPicPr/>
                  </pic:nvPicPr>
                  <pic:blipFill>
                    <a:blip r:embed="rId80">
                      <a:extLst>
                        <a:ext uri="{28A0092B-C50C-407E-A947-70E740481C1C}">
                          <a14:useLocalDpi xmlns:a14="http://schemas.microsoft.com/office/drawing/2010/main" val="0"/>
                        </a:ext>
                      </a:extLst>
                    </a:blip>
                    <a:stretch>
                      <a:fillRect/>
                    </a:stretch>
                  </pic:blipFill>
                  <pic:spPr>
                    <a:xfrm>
                      <a:off x="0" y="0"/>
                      <a:ext cx="5804820" cy="2568633"/>
                    </a:xfrm>
                    <a:prstGeom prst="rect">
                      <a:avLst/>
                    </a:prstGeom>
                  </pic:spPr>
                </pic:pic>
              </a:graphicData>
            </a:graphic>
          </wp:inline>
        </w:drawing>
      </w:r>
    </w:p>
    <w:p w14:paraId="0402E919" w14:textId="77777777" w:rsidR="008C3E72" w:rsidRDefault="008C3E72" w:rsidP="008C3E72">
      <w:pPr>
        <w:spacing w:line="20" w:lineRule="atLeast"/>
        <w:contextualSpacing/>
        <w:jc w:val="center"/>
        <w:rPr>
          <w:rFonts w:ascii="Tw Cen MT" w:hAnsi="Tw Cen MT"/>
          <w:i/>
          <w:iCs/>
        </w:rPr>
      </w:pPr>
    </w:p>
    <w:p w14:paraId="65E7F8EF" w14:textId="77777777" w:rsidR="005C0FDB" w:rsidRPr="005C0FDB" w:rsidRDefault="005C0FDB" w:rsidP="008C3E72">
      <w:pPr>
        <w:spacing w:line="20" w:lineRule="atLeast"/>
        <w:contextualSpacing/>
        <w:jc w:val="center"/>
        <w:rPr>
          <w:rFonts w:ascii="Tw Cen MT" w:hAnsi="Tw Cen MT"/>
        </w:rPr>
      </w:pPr>
    </w:p>
    <w:p w14:paraId="5EA0EB3C" w14:textId="77777777" w:rsidR="008D0813" w:rsidRDefault="008D0813">
      <w:pPr>
        <w:widowControl w:val="0"/>
        <w:autoSpaceDE w:val="0"/>
        <w:autoSpaceDN w:val="0"/>
        <w:rPr>
          <w:rFonts w:ascii="Tw Cen MT" w:hAnsi="Tw Cen MT"/>
          <w:i/>
          <w:iCs/>
        </w:rPr>
      </w:pPr>
      <w:r>
        <w:rPr>
          <w:rFonts w:ascii="Tw Cen MT" w:hAnsi="Tw Cen MT"/>
          <w:i/>
          <w:iCs/>
        </w:rPr>
        <w:br w:type="page"/>
      </w:r>
    </w:p>
    <w:p w14:paraId="053694DA" w14:textId="1F853500" w:rsidR="007665AA" w:rsidRPr="008C3E72" w:rsidRDefault="008C3E72" w:rsidP="008C3E72">
      <w:pPr>
        <w:spacing w:line="20" w:lineRule="atLeast"/>
        <w:contextualSpacing/>
        <w:jc w:val="center"/>
        <w:rPr>
          <w:rFonts w:ascii="Tw Cen MT" w:hAnsi="Tw Cen MT"/>
          <w:i/>
          <w:iCs/>
        </w:rPr>
      </w:pPr>
      <w:r>
        <w:rPr>
          <w:rFonts w:ascii="Tw Cen MT" w:hAnsi="Tw Cen MT"/>
          <w:i/>
          <w:iCs/>
        </w:rPr>
        <w:t xml:space="preserve">Figure </w:t>
      </w:r>
      <w:r w:rsidR="00BB5F56">
        <w:rPr>
          <w:rFonts w:ascii="Tw Cen MT" w:hAnsi="Tw Cen MT"/>
          <w:i/>
          <w:iCs/>
        </w:rPr>
        <w:t>2</w:t>
      </w:r>
      <w:r w:rsidR="008D0813">
        <w:rPr>
          <w:rFonts w:ascii="Tw Cen MT" w:hAnsi="Tw Cen MT"/>
          <w:i/>
          <w:iCs/>
        </w:rPr>
        <w:t>8</w:t>
      </w:r>
      <w:r>
        <w:rPr>
          <w:rFonts w:ascii="Tw Cen MT" w:hAnsi="Tw Cen MT"/>
          <w:i/>
          <w:iCs/>
        </w:rPr>
        <w:t xml:space="preserve">:  </w:t>
      </w:r>
      <w:r w:rsidR="004E0CF8">
        <w:rPr>
          <w:rFonts w:ascii="Tw Cen MT" w:hAnsi="Tw Cen MT"/>
          <w:i/>
          <w:iCs/>
        </w:rPr>
        <w:t>Tutoring</w:t>
      </w:r>
      <w:r>
        <w:rPr>
          <w:rFonts w:ascii="Tw Cen MT" w:hAnsi="Tw Cen MT"/>
          <w:i/>
          <w:iCs/>
        </w:rPr>
        <w:t xml:space="preserve"> Sessions AY24</w:t>
      </w:r>
    </w:p>
    <w:p w14:paraId="134801DD" w14:textId="77777777" w:rsidR="008C3E72" w:rsidRDefault="008C3E72" w:rsidP="00B55622">
      <w:pPr>
        <w:pBdr>
          <w:bottom w:val="single" w:sz="18" w:space="1" w:color="3D1A52"/>
        </w:pBdr>
        <w:spacing w:line="20" w:lineRule="atLeast"/>
        <w:rPr>
          <w:rFonts w:ascii="Tw Cen MT" w:hAnsi="Tw Cen MT"/>
          <w:b/>
          <w:bCs/>
          <w:smallCaps/>
          <w:color w:val="3D1A52"/>
        </w:rPr>
      </w:pPr>
    </w:p>
    <w:p w14:paraId="0712A262" w14:textId="31E9BD1C" w:rsidR="007665AA" w:rsidRDefault="007665AA" w:rsidP="00B55622">
      <w:pPr>
        <w:pBdr>
          <w:bottom w:val="single" w:sz="18" w:space="1" w:color="3D1A52"/>
        </w:pBdr>
        <w:spacing w:line="20" w:lineRule="atLeast"/>
        <w:rPr>
          <w:rFonts w:ascii="Tw Cen MT" w:hAnsi="Tw Cen MT"/>
          <w:b/>
          <w:bCs/>
          <w:smallCaps/>
          <w:color w:val="3D1A52"/>
        </w:rPr>
      </w:pPr>
      <w:r>
        <w:rPr>
          <w:rFonts w:ascii="Tw Cen MT" w:hAnsi="Tw Cen MT"/>
          <w:b/>
          <w:bCs/>
          <w:smallCaps/>
          <w:noProof/>
          <w:color w:val="3D1A52"/>
        </w:rPr>
        <w:drawing>
          <wp:inline distT="0" distB="0" distL="0" distR="0" wp14:anchorId="6F08BC6D" wp14:editId="4BD0EF61">
            <wp:extent cx="5793129" cy="2563460"/>
            <wp:effectExtent l="0" t="0" r="0" b="2540"/>
            <wp:docPr id="9507206" name="Picture 5" descr="A graph of different colored colum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7206" name="Picture 5" descr="A graph of different colored columns&#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5844289" cy="2586098"/>
                    </a:xfrm>
                    <a:prstGeom prst="rect">
                      <a:avLst/>
                    </a:prstGeom>
                  </pic:spPr>
                </pic:pic>
              </a:graphicData>
            </a:graphic>
          </wp:inline>
        </w:drawing>
      </w:r>
    </w:p>
    <w:p w14:paraId="0491675D" w14:textId="77777777" w:rsidR="004E0CF8" w:rsidRDefault="004E0CF8" w:rsidP="004E0CF8">
      <w:pPr>
        <w:pBdr>
          <w:bottom w:val="single" w:sz="18" w:space="1" w:color="3D1A52"/>
        </w:pBdr>
        <w:spacing w:line="20" w:lineRule="atLeast"/>
        <w:rPr>
          <w:rFonts w:ascii="Tw Cen MT" w:hAnsi="Tw Cen MT"/>
          <w:b/>
          <w:bCs/>
          <w:smallCaps/>
          <w:color w:val="3D1A52"/>
        </w:rPr>
      </w:pPr>
    </w:p>
    <w:p w14:paraId="792A66FC" w14:textId="6D738A66" w:rsidR="004E0CF8" w:rsidRPr="009E62A5" w:rsidRDefault="004E0CF8" w:rsidP="004E0CF8">
      <w:pPr>
        <w:pBdr>
          <w:bottom w:val="single" w:sz="18" w:space="1" w:color="3D1A52"/>
        </w:pBdr>
        <w:spacing w:line="20" w:lineRule="atLeast"/>
        <w:rPr>
          <w:rFonts w:ascii="Tw Cen MT" w:hAnsi="Tw Cen MT"/>
          <w:b/>
          <w:smallCaps/>
          <w:color w:val="3D1A52"/>
        </w:rPr>
      </w:pPr>
      <w:r>
        <w:rPr>
          <w:rFonts w:ascii="Tw Cen MT" w:hAnsi="Tw Cen MT"/>
          <w:b/>
          <w:bCs/>
          <w:smallCaps/>
          <w:color w:val="3D1A52"/>
        </w:rPr>
        <w:t>High School Math Tutoring</w:t>
      </w:r>
    </w:p>
    <w:p w14:paraId="7C796F9D" w14:textId="64DA9DFF" w:rsidR="005C0FDB" w:rsidRDefault="005C0FDB" w:rsidP="00D77F5E">
      <w:pPr>
        <w:spacing w:line="20" w:lineRule="atLeast"/>
        <w:rPr>
          <w:rFonts w:ascii="Tw Cen MT" w:hAnsi="Tw Cen MT"/>
          <w:b/>
          <w:bCs/>
          <w:smallCaps/>
          <w:color w:val="3D1A52"/>
        </w:rPr>
      </w:pPr>
    </w:p>
    <w:p w14:paraId="28EFD43E" w14:textId="7B84B978" w:rsidR="002824AD" w:rsidRPr="002824AD" w:rsidRDefault="00865EF8" w:rsidP="00D77F5E">
      <w:pPr>
        <w:spacing w:line="20" w:lineRule="atLeast"/>
        <w:rPr>
          <w:rFonts w:ascii="Tw Cen MT" w:hAnsi="Tw Cen MT"/>
          <w:color w:val="000000" w:themeColor="text1"/>
        </w:rPr>
      </w:pPr>
      <w:r>
        <w:rPr>
          <w:rFonts w:ascii="Tw Cen MT" w:hAnsi="Tw Cen MT"/>
          <w:color w:val="000000" w:themeColor="text1"/>
        </w:rPr>
        <w:t xml:space="preserve">High school math tutoring was </w:t>
      </w:r>
      <w:r w:rsidR="0023365D">
        <w:rPr>
          <w:rFonts w:ascii="Tw Cen MT" w:hAnsi="Tw Cen MT"/>
          <w:color w:val="000000" w:themeColor="text1"/>
        </w:rPr>
        <w:t xml:space="preserve">provided from Spring 2023 through Summer 2024.  Tutoring was provided online until Spring 2024.  At this time, </w:t>
      </w:r>
      <w:r w:rsidR="005458A2">
        <w:rPr>
          <w:rFonts w:ascii="Tw Cen MT" w:hAnsi="Tw Cen MT"/>
          <w:color w:val="000000" w:themeColor="text1"/>
        </w:rPr>
        <w:t>tutoring was offered in the format selected by the district (online and/or face-to-face).  Districts recommended students for tutoring in multiple</w:t>
      </w:r>
      <w:r w:rsidR="007B4EC7">
        <w:rPr>
          <w:rFonts w:ascii="Tw Cen MT" w:hAnsi="Tw Cen MT"/>
          <w:color w:val="000000" w:themeColor="text1"/>
        </w:rPr>
        <w:t xml:space="preserve"> math-related</w:t>
      </w:r>
      <w:r w:rsidR="005458A2">
        <w:rPr>
          <w:rFonts w:ascii="Tw Cen MT" w:hAnsi="Tw Cen MT"/>
          <w:color w:val="000000" w:themeColor="text1"/>
        </w:rPr>
        <w:t xml:space="preserve"> subjects</w:t>
      </w:r>
      <w:r w:rsidR="007B4EC7">
        <w:rPr>
          <w:rFonts w:ascii="Tw Cen MT" w:hAnsi="Tw Cen MT"/>
          <w:color w:val="000000" w:themeColor="text1"/>
        </w:rPr>
        <w:t>,</w:t>
      </w:r>
      <w:r w:rsidR="007C131D">
        <w:rPr>
          <w:rFonts w:ascii="Tw Cen MT" w:hAnsi="Tw Cen MT"/>
          <w:color w:val="000000" w:themeColor="text1"/>
        </w:rPr>
        <w:t xml:space="preserve"> with </w:t>
      </w:r>
      <w:proofErr w:type="gramStart"/>
      <w:r w:rsidR="007C131D">
        <w:rPr>
          <w:rFonts w:ascii="Tw Cen MT" w:hAnsi="Tw Cen MT"/>
          <w:color w:val="000000" w:themeColor="text1"/>
        </w:rPr>
        <w:t>the large majority of</w:t>
      </w:r>
      <w:proofErr w:type="gramEnd"/>
      <w:r w:rsidR="007C131D">
        <w:rPr>
          <w:rFonts w:ascii="Tw Cen MT" w:hAnsi="Tw Cen MT"/>
          <w:color w:val="000000" w:themeColor="text1"/>
        </w:rPr>
        <w:t xml:space="preserve"> students receiving tutoring in Algebra 1, Geometry, and Algebra 2.</w:t>
      </w:r>
    </w:p>
    <w:p w14:paraId="167E20F1" w14:textId="77777777" w:rsidR="002824AD" w:rsidRDefault="002824AD" w:rsidP="00D77F5E">
      <w:pPr>
        <w:spacing w:line="20" w:lineRule="atLeast"/>
        <w:rPr>
          <w:rFonts w:ascii="Tw Cen MT" w:hAnsi="Tw Cen MT"/>
          <w:b/>
          <w:bCs/>
          <w:smallCaps/>
          <w:color w:val="3D1A52"/>
        </w:rPr>
      </w:pPr>
    </w:p>
    <w:p w14:paraId="387A4D94" w14:textId="5DF78A17" w:rsidR="00D77F5E" w:rsidRDefault="00D77F5E" w:rsidP="00D77F5E">
      <w:pPr>
        <w:spacing w:line="20" w:lineRule="atLeast"/>
        <w:rPr>
          <w:rFonts w:ascii="Tw Cen MT" w:hAnsi="Tw Cen MT"/>
          <w:b/>
          <w:bCs/>
          <w:color w:val="3D1A52"/>
        </w:rPr>
      </w:pPr>
      <w:r>
        <w:rPr>
          <w:rFonts w:ascii="Tw Cen MT" w:hAnsi="Tw Cen MT"/>
          <w:b/>
          <w:bCs/>
          <w:color w:val="3D1A52"/>
        </w:rPr>
        <w:t>Student Demographics</w:t>
      </w:r>
    </w:p>
    <w:p w14:paraId="332AD9A6" w14:textId="46C6756A" w:rsidR="009F4C21" w:rsidRDefault="009F4C21" w:rsidP="00D77F5E">
      <w:pPr>
        <w:spacing w:line="20" w:lineRule="atLeast"/>
        <w:rPr>
          <w:rFonts w:ascii="Tw Cen MT" w:hAnsi="Tw Cen MT"/>
          <w:b/>
          <w:bCs/>
          <w:color w:val="000000" w:themeColor="text1"/>
        </w:rPr>
      </w:pPr>
    </w:p>
    <w:p w14:paraId="63500C78" w14:textId="03B167A5" w:rsidR="009F4C21" w:rsidRDefault="009F4C21" w:rsidP="009F4C21">
      <w:pPr>
        <w:spacing w:line="20" w:lineRule="atLeast"/>
        <w:contextualSpacing/>
        <w:jc w:val="both"/>
        <w:rPr>
          <w:rFonts w:ascii="Tw Cen MT" w:hAnsi="Tw Cen MT"/>
          <w:color w:val="151B26"/>
        </w:rPr>
      </w:pPr>
      <w:r>
        <w:rPr>
          <w:rFonts w:ascii="Tw Cen MT" w:hAnsi="Tw Cen MT"/>
          <w:color w:val="151B26"/>
        </w:rPr>
        <w:t>High school students</w:t>
      </w:r>
      <w:r w:rsidRPr="009E62A5">
        <w:rPr>
          <w:rFonts w:ascii="Tw Cen MT" w:hAnsi="Tw Cen MT"/>
          <w:color w:val="151B26"/>
        </w:rPr>
        <w:t xml:space="preserve"> were served across grades, subjects, income levels, </w:t>
      </w:r>
      <w:r w:rsidR="006C7465">
        <w:rPr>
          <w:rFonts w:ascii="Tw Cen MT" w:hAnsi="Tw Cen MT"/>
          <w:color w:val="151B26"/>
        </w:rPr>
        <w:t xml:space="preserve">and </w:t>
      </w:r>
      <w:r w:rsidRPr="009E62A5">
        <w:rPr>
          <w:rFonts w:ascii="Tw Cen MT" w:hAnsi="Tw Cen MT"/>
          <w:color w:val="151B26"/>
        </w:rPr>
        <w:t xml:space="preserve">ability levels. The largest concentration of </w:t>
      </w:r>
      <w:r w:rsidR="006C7465">
        <w:rPr>
          <w:rFonts w:ascii="Tw Cen MT" w:hAnsi="Tw Cen MT"/>
          <w:color w:val="151B26"/>
        </w:rPr>
        <w:t xml:space="preserve">high school math </w:t>
      </w:r>
      <w:r w:rsidRPr="009E62A5">
        <w:rPr>
          <w:rFonts w:ascii="Tw Cen MT" w:hAnsi="Tw Cen MT"/>
          <w:color w:val="151B26"/>
        </w:rPr>
        <w:t xml:space="preserve">tutoring occurred in </w:t>
      </w:r>
      <w:r w:rsidR="00F55653">
        <w:rPr>
          <w:rFonts w:ascii="Tw Cen MT" w:hAnsi="Tw Cen MT"/>
          <w:color w:val="151B26"/>
        </w:rPr>
        <w:t xml:space="preserve">pre-algebra/algebra 1 for </w:t>
      </w:r>
      <w:r w:rsidR="00183D41">
        <w:rPr>
          <w:rFonts w:ascii="Tw Cen MT" w:hAnsi="Tw Cen MT"/>
          <w:color w:val="151B26"/>
        </w:rPr>
        <w:t>9</w:t>
      </w:r>
      <w:r w:rsidR="00183D41" w:rsidRPr="00183D41">
        <w:rPr>
          <w:rFonts w:ascii="Tw Cen MT" w:hAnsi="Tw Cen MT"/>
          <w:color w:val="151B26"/>
          <w:vertAlign w:val="superscript"/>
        </w:rPr>
        <w:t>th</w:t>
      </w:r>
      <w:r w:rsidR="00183D41">
        <w:rPr>
          <w:rFonts w:ascii="Tw Cen MT" w:hAnsi="Tw Cen MT"/>
          <w:color w:val="151B26"/>
        </w:rPr>
        <w:t xml:space="preserve"> and 10</w:t>
      </w:r>
      <w:r w:rsidR="00183D41" w:rsidRPr="00183D41">
        <w:rPr>
          <w:rFonts w:ascii="Tw Cen MT" w:hAnsi="Tw Cen MT"/>
          <w:color w:val="151B26"/>
          <w:vertAlign w:val="superscript"/>
        </w:rPr>
        <w:t>th</w:t>
      </w:r>
      <w:r w:rsidR="00183D41">
        <w:rPr>
          <w:rFonts w:ascii="Tw Cen MT" w:hAnsi="Tw Cen MT"/>
          <w:color w:val="151B26"/>
        </w:rPr>
        <w:t xml:space="preserve"> graders</w:t>
      </w:r>
      <w:r w:rsidRPr="009E62A5">
        <w:rPr>
          <w:rFonts w:ascii="Tw Cen MT" w:hAnsi="Tw Cen MT"/>
          <w:color w:val="151B26"/>
        </w:rPr>
        <w:t>.</w:t>
      </w:r>
    </w:p>
    <w:p w14:paraId="3F7A440F" w14:textId="77777777" w:rsidR="00183D41" w:rsidRPr="009E62A5" w:rsidRDefault="00183D41" w:rsidP="009F4C21">
      <w:pPr>
        <w:spacing w:line="20" w:lineRule="atLeast"/>
        <w:contextualSpacing/>
        <w:jc w:val="both"/>
        <w:rPr>
          <w:rFonts w:ascii="Tw Cen MT" w:hAnsi="Tw Cen MT"/>
          <w:color w:val="151B26"/>
        </w:rPr>
      </w:pPr>
    </w:p>
    <w:p w14:paraId="733D2F5F" w14:textId="7686C126" w:rsidR="00063A17" w:rsidRPr="00063A17" w:rsidRDefault="00063A17" w:rsidP="00063A17">
      <w:pPr>
        <w:spacing w:line="20" w:lineRule="atLeast"/>
        <w:jc w:val="center"/>
        <w:rPr>
          <w:rFonts w:ascii="Tw Cen MT" w:hAnsi="Tw Cen MT"/>
          <w:i/>
          <w:iCs/>
          <w:color w:val="3D1A52"/>
        </w:rPr>
      </w:pPr>
      <w:r>
        <w:rPr>
          <w:rFonts w:ascii="Tw Cen MT" w:hAnsi="Tw Cen MT"/>
          <w:i/>
          <w:iCs/>
          <w:color w:val="3D1A52"/>
        </w:rPr>
        <w:t>Figure 2</w:t>
      </w:r>
      <w:r w:rsidR="008D0813">
        <w:rPr>
          <w:rFonts w:ascii="Tw Cen MT" w:hAnsi="Tw Cen MT"/>
          <w:i/>
          <w:iCs/>
          <w:color w:val="3D1A52"/>
        </w:rPr>
        <w:t>9</w:t>
      </w:r>
      <w:r>
        <w:rPr>
          <w:rFonts w:ascii="Tw Cen MT" w:hAnsi="Tw Cen MT"/>
          <w:i/>
          <w:iCs/>
          <w:color w:val="3D1A52"/>
        </w:rPr>
        <w:t xml:space="preserve">:  High School Tutored Students by Grade </w:t>
      </w:r>
    </w:p>
    <w:p w14:paraId="6EF6E1C5" w14:textId="77777777" w:rsidR="00D77F5E" w:rsidRDefault="00D77F5E" w:rsidP="00D77F5E">
      <w:pPr>
        <w:spacing w:line="20" w:lineRule="atLeast"/>
        <w:rPr>
          <w:rFonts w:ascii="Tw Cen MT" w:hAnsi="Tw Cen MT"/>
          <w:b/>
          <w:bCs/>
          <w:color w:val="3D1A52"/>
        </w:rPr>
      </w:pPr>
    </w:p>
    <w:p w14:paraId="5FE25EF8" w14:textId="2D9F3DAE" w:rsidR="00D77F5E" w:rsidRDefault="00A96E44" w:rsidP="00A93CAB">
      <w:pPr>
        <w:spacing w:line="20" w:lineRule="atLeast"/>
        <w:jc w:val="center"/>
        <w:rPr>
          <w:rFonts w:ascii="Tw Cen MT" w:hAnsi="Tw Cen MT"/>
          <w:b/>
          <w:bCs/>
          <w:color w:val="3D1A52"/>
        </w:rPr>
      </w:pPr>
      <w:r>
        <w:rPr>
          <w:rFonts w:ascii="Tw Cen MT" w:hAnsi="Tw Cen MT"/>
          <w:b/>
          <w:bCs/>
          <w:noProof/>
          <w:color w:val="3D1A52"/>
        </w:rPr>
        <w:drawing>
          <wp:inline distT="0" distB="0" distL="0" distR="0" wp14:anchorId="510E0B69" wp14:editId="571196C8">
            <wp:extent cx="3825160" cy="2299335"/>
            <wp:effectExtent l="0" t="0" r="0" b="0"/>
            <wp:docPr id="2068406254" name="Picture 12" descr="A graph with numbers and a number of different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406254" name="Picture 12" descr="A graph with numbers and a number of different colors&#10;&#10;Description automatically generated with medium confidenc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873680" cy="2328501"/>
                    </a:xfrm>
                    <a:prstGeom prst="rect">
                      <a:avLst/>
                    </a:prstGeom>
                  </pic:spPr>
                </pic:pic>
              </a:graphicData>
            </a:graphic>
          </wp:inline>
        </w:drawing>
      </w:r>
    </w:p>
    <w:p w14:paraId="2D87BEE6" w14:textId="40FE18BE" w:rsidR="00EC6D79" w:rsidRDefault="003A651F" w:rsidP="00A93CAB">
      <w:pPr>
        <w:spacing w:line="20" w:lineRule="atLeast"/>
        <w:jc w:val="center"/>
        <w:rPr>
          <w:rFonts w:ascii="Tw Cen MT" w:hAnsi="Tw Cen MT"/>
          <w:i/>
          <w:iCs/>
          <w:color w:val="3D1A52"/>
        </w:rPr>
      </w:pPr>
      <w:r>
        <w:rPr>
          <w:rFonts w:ascii="Tw Cen MT" w:hAnsi="Tw Cen MT"/>
          <w:i/>
          <w:iCs/>
          <w:color w:val="3D1A52"/>
        </w:rPr>
        <w:t>104 unique students tutored</w:t>
      </w:r>
    </w:p>
    <w:p w14:paraId="06B4FDA9" w14:textId="77777777" w:rsidR="00C832F9" w:rsidRDefault="00C832F9" w:rsidP="00A93CAB">
      <w:pPr>
        <w:spacing w:line="20" w:lineRule="atLeast"/>
        <w:jc w:val="center"/>
        <w:rPr>
          <w:rFonts w:ascii="Tw Cen MT" w:hAnsi="Tw Cen MT"/>
          <w:i/>
          <w:iCs/>
          <w:color w:val="3D1A52"/>
        </w:rPr>
      </w:pPr>
    </w:p>
    <w:p w14:paraId="78901738" w14:textId="77777777" w:rsidR="00DE0A31" w:rsidRDefault="00DE0A31" w:rsidP="00A93CAB">
      <w:pPr>
        <w:spacing w:line="20" w:lineRule="atLeast"/>
        <w:jc w:val="center"/>
        <w:rPr>
          <w:rFonts w:ascii="Tw Cen MT" w:hAnsi="Tw Cen MT"/>
          <w:i/>
          <w:iCs/>
          <w:color w:val="3D1A52"/>
        </w:rPr>
      </w:pPr>
    </w:p>
    <w:p w14:paraId="4EF690F9" w14:textId="77777777" w:rsidR="00DE0A31" w:rsidRDefault="00DE0A31" w:rsidP="00A93CAB">
      <w:pPr>
        <w:spacing w:line="20" w:lineRule="atLeast"/>
        <w:jc w:val="center"/>
        <w:rPr>
          <w:rFonts w:ascii="Tw Cen MT" w:hAnsi="Tw Cen MT"/>
          <w:i/>
          <w:iCs/>
          <w:color w:val="3D1A52"/>
        </w:rPr>
      </w:pPr>
    </w:p>
    <w:p w14:paraId="65CAEEE9" w14:textId="77777777" w:rsidR="00DE0A31" w:rsidRDefault="00DE0A31" w:rsidP="00A93CAB">
      <w:pPr>
        <w:spacing w:line="20" w:lineRule="atLeast"/>
        <w:jc w:val="center"/>
        <w:rPr>
          <w:rFonts w:ascii="Tw Cen MT" w:hAnsi="Tw Cen MT"/>
          <w:i/>
          <w:iCs/>
          <w:color w:val="3D1A52"/>
        </w:rPr>
      </w:pPr>
    </w:p>
    <w:p w14:paraId="433ECA41" w14:textId="642475E0" w:rsidR="00C832F9" w:rsidRDefault="00C832F9" w:rsidP="00A93CAB">
      <w:pPr>
        <w:spacing w:line="20" w:lineRule="atLeast"/>
        <w:jc w:val="center"/>
        <w:rPr>
          <w:rFonts w:ascii="Tw Cen MT" w:hAnsi="Tw Cen MT"/>
          <w:i/>
          <w:iCs/>
          <w:color w:val="3D1A52"/>
        </w:rPr>
      </w:pPr>
      <w:r>
        <w:rPr>
          <w:rFonts w:ascii="Tw Cen MT" w:hAnsi="Tw Cen MT"/>
          <w:i/>
          <w:iCs/>
          <w:color w:val="3D1A52"/>
        </w:rPr>
        <w:t xml:space="preserve">Figure </w:t>
      </w:r>
      <w:r w:rsidR="002824AD">
        <w:rPr>
          <w:rFonts w:ascii="Tw Cen MT" w:hAnsi="Tw Cen MT"/>
          <w:i/>
          <w:iCs/>
          <w:color w:val="3D1A52"/>
        </w:rPr>
        <w:t>30</w:t>
      </w:r>
      <w:r>
        <w:rPr>
          <w:rFonts w:ascii="Tw Cen MT" w:hAnsi="Tw Cen MT"/>
          <w:i/>
          <w:iCs/>
          <w:color w:val="3D1A52"/>
        </w:rPr>
        <w:t>:  High School Tutored Students by Subject</w:t>
      </w:r>
    </w:p>
    <w:p w14:paraId="30E051BD" w14:textId="77777777" w:rsidR="00A43BFD" w:rsidRPr="003A651F" w:rsidRDefault="00A43BFD" w:rsidP="00A93CAB">
      <w:pPr>
        <w:spacing w:line="20" w:lineRule="atLeast"/>
        <w:jc w:val="center"/>
        <w:rPr>
          <w:rFonts w:ascii="Tw Cen MT" w:hAnsi="Tw Cen MT"/>
          <w:i/>
          <w:iCs/>
          <w:color w:val="3D1A52"/>
        </w:rPr>
      </w:pPr>
    </w:p>
    <w:p w14:paraId="3CCAC949" w14:textId="047F2350" w:rsidR="00EC6D79" w:rsidRDefault="00A96E44" w:rsidP="00A93CAB">
      <w:pPr>
        <w:spacing w:line="20" w:lineRule="atLeast"/>
        <w:jc w:val="center"/>
        <w:rPr>
          <w:rFonts w:ascii="Tw Cen MT" w:hAnsi="Tw Cen MT"/>
          <w:b/>
          <w:bCs/>
          <w:color w:val="3D1A52"/>
        </w:rPr>
      </w:pPr>
      <w:r>
        <w:rPr>
          <w:rFonts w:ascii="Tw Cen MT" w:hAnsi="Tw Cen MT"/>
          <w:b/>
          <w:bCs/>
          <w:noProof/>
          <w:color w:val="3D1A52"/>
        </w:rPr>
        <w:drawing>
          <wp:inline distT="0" distB="0" distL="0" distR="0" wp14:anchorId="1C7A6585" wp14:editId="689820E3">
            <wp:extent cx="5930900" cy="2844800"/>
            <wp:effectExtent l="0" t="0" r="0" b="0"/>
            <wp:docPr id="194934132" name="Picture 13" descr="A graph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4132" name="Picture 13" descr="A graph with numbers and symbols&#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30900" cy="2844800"/>
                    </a:xfrm>
                    <a:prstGeom prst="rect">
                      <a:avLst/>
                    </a:prstGeom>
                  </pic:spPr>
                </pic:pic>
              </a:graphicData>
            </a:graphic>
          </wp:inline>
        </w:drawing>
      </w:r>
    </w:p>
    <w:p w14:paraId="472286BD" w14:textId="77777777" w:rsidR="003A651F" w:rsidRPr="003A651F" w:rsidRDefault="003A651F" w:rsidP="003A651F">
      <w:pPr>
        <w:spacing w:line="20" w:lineRule="atLeast"/>
        <w:jc w:val="center"/>
        <w:rPr>
          <w:rFonts w:ascii="Tw Cen MT" w:hAnsi="Tw Cen MT"/>
          <w:i/>
          <w:iCs/>
          <w:color w:val="3D1A52"/>
        </w:rPr>
      </w:pPr>
      <w:r>
        <w:rPr>
          <w:rFonts w:ascii="Tw Cen MT" w:hAnsi="Tw Cen MT"/>
          <w:i/>
          <w:iCs/>
          <w:color w:val="3D1A52"/>
        </w:rPr>
        <w:t>104 unique students tutored</w:t>
      </w:r>
    </w:p>
    <w:p w14:paraId="228CCFCF" w14:textId="77777777" w:rsidR="00C832F9" w:rsidRDefault="00C832F9" w:rsidP="002824AD">
      <w:pPr>
        <w:spacing w:line="20" w:lineRule="atLeast"/>
        <w:rPr>
          <w:rFonts w:ascii="Tw Cen MT" w:hAnsi="Tw Cen MT"/>
          <w:b/>
          <w:bCs/>
          <w:color w:val="3D1A52"/>
        </w:rPr>
      </w:pPr>
    </w:p>
    <w:p w14:paraId="00915CCE" w14:textId="77777777" w:rsidR="00C832F9" w:rsidRDefault="00C832F9" w:rsidP="00A93CAB">
      <w:pPr>
        <w:spacing w:line="20" w:lineRule="atLeast"/>
        <w:jc w:val="center"/>
        <w:rPr>
          <w:rFonts w:ascii="Tw Cen MT" w:hAnsi="Tw Cen MT"/>
          <w:b/>
          <w:bCs/>
          <w:color w:val="3D1A52"/>
        </w:rPr>
      </w:pPr>
    </w:p>
    <w:p w14:paraId="578F4147" w14:textId="030A18CD" w:rsidR="00C832F9" w:rsidRPr="00C832F9" w:rsidRDefault="00C832F9" w:rsidP="00A93CAB">
      <w:pPr>
        <w:spacing w:line="20" w:lineRule="atLeast"/>
        <w:jc w:val="center"/>
        <w:rPr>
          <w:rFonts w:ascii="Tw Cen MT" w:hAnsi="Tw Cen MT"/>
          <w:i/>
          <w:iCs/>
          <w:color w:val="3D1A52"/>
        </w:rPr>
      </w:pPr>
      <w:r>
        <w:rPr>
          <w:rFonts w:ascii="Tw Cen MT" w:hAnsi="Tw Cen MT"/>
          <w:i/>
          <w:iCs/>
          <w:color w:val="3D1A52"/>
        </w:rPr>
        <w:t xml:space="preserve">Figure </w:t>
      </w:r>
      <w:r w:rsidR="002824AD">
        <w:rPr>
          <w:rFonts w:ascii="Tw Cen MT" w:hAnsi="Tw Cen MT"/>
          <w:i/>
          <w:iCs/>
          <w:color w:val="3D1A52"/>
        </w:rPr>
        <w:t>31</w:t>
      </w:r>
      <w:r>
        <w:rPr>
          <w:rFonts w:ascii="Tw Cen MT" w:hAnsi="Tw Cen MT"/>
          <w:i/>
          <w:iCs/>
          <w:color w:val="3D1A52"/>
        </w:rPr>
        <w:t>:  High School Tutored Students by Race</w:t>
      </w:r>
    </w:p>
    <w:p w14:paraId="5A401CA7" w14:textId="4F7C9BA6" w:rsidR="00A96E44" w:rsidRDefault="006F253D" w:rsidP="00A93CAB">
      <w:pPr>
        <w:spacing w:line="20" w:lineRule="atLeast"/>
        <w:jc w:val="center"/>
        <w:rPr>
          <w:rFonts w:ascii="Tw Cen MT" w:hAnsi="Tw Cen MT"/>
          <w:b/>
          <w:bCs/>
          <w:color w:val="3D1A52"/>
        </w:rPr>
      </w:pPr>
      <w:r>
        <w:rPr>
          <w:rFonts w:ascii="Tw Cen MT" w:hAnsi="Tw Cen MT"/>
          <w:b/>
          <w:bCs/>
          <w:noProof/>
          <w:color w:val="3D1A52"/>
        </w:rPr>
        <w:drawing>
          <wp:inline distT="0" distB="0" distL="0" distR="0" wp14:anchorId="7A6C1EB8" wp14:editId="1B5F2958">
            <wp:extent cx="4584700" cy="2755900"/>
            <wp:effectExtent l="0" t="0" r="0" b="0"/>
            <wp:docPr id="1425124429" name="Picture 14" descr="A graph with numbers and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124429" name="Picture 14" descr="A graph with numbers and colored bars&#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3BB3B933" w14:textId="77777777" w:rsidR="005906BE" w:rsidRPr="003A651F" w:rsidRDefault="005906BE" w:rsidP="005906BE">
      <w:pPr>
        <w:spacing w:line="20" w:lineRule="atLeast"/>
        <w:jc w:val="center"/>
        <w:rPr>
          <w:rFonts w:ascii="Tw Cen MT" w:hAnsi="Tw Cen MT"/>
          <w:i/>
          <w:iCs/>
          <w:color w:val="3D1A52"/>
        </w:rPr>
      </w:pPr>
      <w:r>
        <w:rPr>
          <w:rFonts w:ascii="Tw Cen MT" w:hAnsi="Tw Cen MT"/>
          <w:i/>
          <w:iCs/>
          <w:color w:val="3D1A52"/>
        </w:rPr>
        <w:t>104 unique students tutored</w:t>
      </w:r>
    </w:p>
    <w:p w14:paraId="732EC4A6" w14:textId="77777777" w:rsidR="00D77F5E" w:rsidRDefault="00D77F5E" w:rsidP="00D77F5E">
      <w:pPr>
        <w:spacing w:line="20" w:lineRule="atLeast"/>
        <w:rPr>
          <w:rFonts w:ascii="Tw Cen MT" w:hAnsi="Tw Cen MT"/>
          <w:b/>
          <w:bCs/>
          <w:color w:val="3D1A52"/>
        </w:rPr>
      </w:pPr>
    </w:p>
    <w:p w14:paraId="622393D7" w14:textId="77777777" w:rsidR="009F4C21" w:rsidRDefault="009F4C21" w:rsidP="00C832F9">
      <w:pPr>
        <w:spacing w:line="20" w:lineRule="atLeast"/>
        <w:jc w:val="center"/>
        <w:rPr>
          <w:rFonts w:ascii="Tw Cen MT" w:hAnsi="Tw Cen MT"/>
          <w:i/>
          <w:iCs/>
          <w:color w:val="3D1A52"/>
        </w:rPr>
      </w:pPr>
    </w:p>
    <w:p w14:paraId="2B91164F" w14:textId="77777777" w:rsidR="009F4C21" w:rsidRDefault="009F4C21" w:rsidP="00C832F9">
      <w:pPr>
        <w:spacing w:line="20" w:lineRule="atLeast"/>
        <w:jc w:val="center"/>
        <w:rPr>
          <w:rFonts w:ascii="Tw Cen MT" w:hAnsi="Tw Cen MT"/>
          <w:i/>
          <w:iCs/>
          <w:color w:val="3D1A52"/>
        </w:rPr>
      </w:pPr>
    </w:p>
    <w:p w14:paraId="57620CD3" w14:textId="77777777" w:rsidR="009F4C21" w:rsidRDefault="009F4C21" w:rsidP="00C832F9">
      <w:pPr>
        <w:spacing w:line="20" w:lineRule="atLeast"/>
        <w:jc w:val="center"/>
        <w:rPr>
          <w:rFonts w:ascii="Tw Cen MT" w:hAnsi="Tw Cen MT"/>
          <w:i/>
          <w:iCs/>
          <w:color w:val="3D1A52"/>
        </w:rPr>
      </w:pPr>
    </w:p>
    <w:p w14:paraId="078FB035" w14:textId="77777777" w:rsidR="009F4C21" w:rsidRDefault="009F4C21" w:rsidP="00C832F9">
      <w:pPr>
        <w:spacing w:line="20" w:lineRule="atLeast"/>
        <w:jc w:val="center"/>
        <w:rPr>
          <w:rFonts w:ascii="Tw Cen MT" w:hAnsi="Tw Cen MT"/>
          <w:i/>
          <w:iCs/>
          <w:color w:val="3D1A52"/>
        </w:rPr>
      </w:pPr>
    </w:p>
    <w:p w14:paraId="56995D6A" w14:textId="77777777" w:rsidR="009F4C21" w:rsidRDefault="009F4C21" w:rsidP="00C832F9">
      <w:pPr>
        <w:spacing w:line="20" w:lineRule="atLeast"/>
        <w:jc w:val="center"/>
        <w:rPr>
          <w:rFonts w:ascii="Tw Cen MT" w:hAnsi="Tw Cen MT"/>
          <w:i/>
          <w:iCs/>
          <w:color w:val="3D1A52"/>
        </w:rPr>
      </w:pPr>
    </w:p>
    <w:p w14:paraId="5659D86A" w14:textId="77777777" w:rsidR="009F4C21" w:rsidRDefault="009F4C21" w:rsidP="00C832F9">
      <w:pPr>
        <w:spacing w:line="20" w:lineRule="atLeast"/>
        <w:jc w:val="center"/>
        <w:rPr>
          <w:rFonts w:ascii="Tw Cen MT" w:hAnsi="Tw Cen MT"/>
          <w:i/>
          <w:iCs/>
          <w:color w:val="3D1A52"/>
        </w:rPr>
      </w:pPr>
    </w:p>
    <w:p w14:paraId="00FC5171" w14:textId="77777777" w:rsidR="009F4C21" w:rsidRDefault="009F4C21" w:rsidP="00C832F9">
      <w:pPr>
        <w:spacing w:line="20" w:lineRule="atLeast"/>
        <w:jc w:val="center"/>
        <w:rPr>
          <w:rFonts w:ascii="Tw Cen MT" w:hAnsi="Tw Cen MT"/>
          <w:i/>
          <w:iCs/>
          <w:color w:val="3D1A52"/>
        </w:rPr>
      </w:pPr>
    </w:p>
    <w:p w14:paraId="54F9A0D3" w14:textId="77777777" w:rsidR="009F4C21" w:rsidRDefault="009F4C21" w:rsidP="00C832F9">
      <w:pPr>
        <w:spacing w:line="20" w:lineRule="atLeast"/>
        <w:jc w:val="center"/>
        <w:rPr>
          <w:rFonts w:ascii="Tw Cen MT" w:hAnsi="Tw Cen MT"/>
          <w:i/>
          <w:iCs/>
          <w:color w:val="3D1A52"/>
        </w:rPr>
      </w:pPr>
    </w:p>
    <w:p w14:paraId="75FF7969" w14:textId="77777777" w:rsidR="009F4C21" w:rsidRDefault="009F4C21" w:rsidP="00C832F9">
      <w:pPr>
        <w:spacing w:line="20" w:lineRule="atLeast"/>
        <w:jc w:val="center"/>
        <w:rPr>
          <w:rFonts w:ascii="Tw Cen MT" w:hAnsi="Tw Cen MT"/>
          <w:i/>
          <w:iCs/>
          <w:color w:val="3D1A52"/>
        </w:rPr>
      </w:pPr>
    </w:p>
    <w:p w14:paraId="3F01D03D" w14:textId="77777777" w:rsidR="009F4C21" w:rsidRDefault="009F4C21" w:rsidP="00C832F9">
      <w:pPr>
        <w:spacing w:line="20" w:lineRule="atLeast"/>
        <w:jc w:val="center"/>
        <w:rPr>
          <w:rFonts w:ascii="Tw Cen MT" w:hAnsi="Tw Cen MT"/>
          <w:i/>
          <w:iCs/>
          <w:color w:val="3D1A52"/>
        </w:rPr>
      </w:pPr>
    </w:p>
    <w:p w14:paraId="4C3BAC25" w14:textId="64E1A19C" w:rsidR="00C832F9" w:rsidRPr="00C832F9" w:rsidRDefault="00C832F9" w:rsidP="00C832F9">
      <w:pPr>
        <w:spacing w:line="20" w:lineRule="atLeast"/>
        <w:jc w:val="center"/>
        <w:rPr>
          <w:rFonts w:ascii="Tw Cen MT" w:hAnsi="Tw Cen MT"/>
          <w:i/>
          <w:iCs/>
          <w:color w:val="3D1A52"/>
        </w:rPr>
      </w:pPr>
      <w:r>
        <w:rPr>
          <w:rFonts w:ascii="Tw Cen MT" w:hAnsi="Tw Cen MT"/>
          <w:i/>
          <w:iCs/>
          <w:color w:val="3D1A52"/>
        </w:rPr>
        <w:t xml:space="preserve">Figure </w:t>
      </w:r>
      <w:r w:rsidR="002824AD">
        <w:rPr>
          <w:rFonts w:ascii="Tw Cen MT" w:hAnsi="Tw Cen MT"/>
          <w:i/>
          <w:iCs/>
          <w:color w:val="3D1A52"/>
        </w:rPr>
        <w:t>32</w:t>
      </w:r>
      <w:r>
        <w:rPr>
          <w:rFonts w:ascii="Tw Cen MT" w:hAnsi="Tw Cen MT"/>
          <w:i/>
          <w:iCs/>
          <w:color w:val="3D1A52"/>
        </w:rPr>
        <w:t xml:space="preserve">:  High School Tutored Students by </w:t>
      </w:r>
      <w:r w:rsidR="00BB7A12">
        <w:rPr>
          <w:rFonts w:ascii="Tw Cen MT" w:hAnsi="Tw Cen MT"/>
          <w:i/>
          <w:iCs/>
          <w:color w:val="3D1A52"/>
        </w:rPr>
        <w:t>Special Education (SED) Status</w:t>
      </w:r>
    </w:p>
    <w:p w14:paraId="11B0BE5F" w14:textId="2BCD8ACE" w:rsidR="005906BE" w:rsidRDefault="0057105B" w:rsidP="005906BE">
      <w:pPr>
        <w:spacing w:line="20" w:lineRule="atLeast"/>
        <w:jc w:val="center"/>
        <w:rPr>
          <w:rFonts w:ascii="Tw Cen MT" w:hAnsi="Tw Cen MT"/>
          <w:b/>
          <w:bCs/>
          <w:color w:val="3D1A52"/>
        </w:rPr>
      </w:pPr>
      <w:r>
        <w:rPr>
          <w:rFonts w:ascii="Tw Cen MT" w:hAnsi="Tw Cen MT"/>
          <w:b/>
          <w:bCs/>
          <w:noProof/>
          <w:color w:val="3D1A52"/>
        </w:rPr>
        <w:drawing>
          <wp:inline distT="0" distB="0" distL="0" distR="0" wp14:anchorId="0752C300" wp14:editId="466AC823">
            <wp:extent cx="4584700" cy="2755900"/>
            <wp:effectExtent l="0" t="0" r="0" b="0"/>
            <wp:docPr id="1621879259" name="Picture 15" descr="A graph of numbers and a number of different seas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879259" name="Picture 15" descr="A graph of numbers and a number of different seasons&#10;&#10;Description automatically generated with medium confidenc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57A476C9" w14:textId="77777777" w:rsidR="0057105B" w:rsidRPr="003A651F" w:rsidRDefault="0057105B" w:rsidP="0057105B">
      <w:pPr>
        <w:spacing w:line="20" w:lineRule="atLeast"/>
        <w:jc w:val="center"/>
        <w:rPr>
          <w:rFonts w:ascii="Tw Cen MT" w:hAnsi="Tw Cen MT"/>
          <w:i/>
          <w:iCs/>
          <w:color w:val="3D1A52"/>
        </w:rPr>
      </w:pPr>
      <w:r>
        <w:rPr>
          <w:rFonts w:ascii="Tw Cen MT" w:hAnsi="Tw Cen MT"/>
          <w:i/>
          <w:iCs/>
          <w:color w:val="3D1A52"/>
        </w:rPr>
        <w:t>104 unique students tutored</w:t>
      </w:r>
    </w:p>
    <w:p w14:paraId="76326FE9" w14:textId="77777777" w:rsidR="00BB7A12" w:rsidRDefault="00BB7A12" w:rsidP="00D77F5E">
      <w:pPr>
        <w:spacing w:line="20" w:lineRule="atLeast"/>
        <w:rPr>
          <w:rFonts w:ascii="Tw Cen MT" w:hAnsi="Tw Cen MT"/>
          <w:b/>
          <w:bCs/>
          <w:color w:val="3D1A52"/>
        </w:rPr>
      </w:pPr>
    </w:p>
    <w:p w14:paraId="70599C8C" w14:textId="77777777" w:rsidR="00BB7A12" w:rsidRDefault="00BB7A12" w:rsidP="00D77F5E">
      <w:pPr>
        <w:spacing w:line="20" w:lineRule="atLeast"/>
        <w:rPr>
          <w:rFonts w:ascii="Tw Cen MT" w:hAnsi="Tw Cen MT"/>
          <w:b/>
          <w:bCs/>
          <w:color w:val="3D1A52"/>
        </w:rPr>
      </w:pPr>
    </w:p>
    <w:p w14:paraId="3FC7354F" w14:textId="61D3E832" w:rsidR="00BB7A12" w:rsidRPr="00BB7A12" w:rsidRDefault="00BB7A12" w:rsidP="00BB7A12">
      <w:pPr>
        <w:spacing w:line="20" w:lineRule="atLeast"/>
        <w:jc w:val="center"/>
        <w:rPr>
          <w:rFonts w:ascii="Tw Cen MT" w:hAnsi="Tw Cen MT"/>
          <w:i/>
          <w:iCs/>
          <w:color w:val="3D1A52"/>
        </w:rPr>
      </w:pPr>
      <w:r>
        <w:rPr>
          <w:rFonts w:ascii="Tw Cen MT" w:hAnsi="Tw Cen MT"/>
          <w:i/>
          <w:iCs/>
          <w:color w:val="3D1A52"/>
        </w:rPr>
        <w:t>Figure 3</w:t>
      </w:r>
      <w:r w:rsidR="002824AD">
        <w:rPr>
          <w:rFonts w:ascii="Tw Cen MT" w:hAnsi="Tw Cen MT"/>
          <w:i/>
          <w:iCs/>
          <w:color w:val="3D1A52"/>
        </w:rPr>
        <w:t>3</w:t>
      </w:r>
      <w:r>
        <w:rPr>
          <w:rFonts w:ascii="Tw Cen MT" w:hAnsi="Tw Cen MT"/>
          <w:i/>
          <w:iCs/>
          <w:color w:val="3D1A52"/>
        </w:rPr>
        <w:t>:  High School Tutored Students by Low-Income Status</w:t>
      </w:r>
    </w:p>
    <w:p w14:paraId="69ED97C2" w14:textId="5A7CF677" w:rsidR="0057105B" w:rsidRDefault="0022471B" w:rsidP="0022471B">
      <w:pPr>
        <w:spacing w:line="20" w:lineRule="atLeast"/>
        <w:jc w:val="center"/>
        <w:rPr>
          <w:rFonts w:ascii="Tw Cen MT" w:hAnsi="Tw Cen MT"/>
          <w:b/>
          <w:bCs/>
          <w:color w:val="3D1A52"/>
        </w:rPr>
      </w:pPr>
      <w:r>
        <w:rPr>
          <w:rFonts w:ascii="Tw Cen MT" w:hAnsi="Tw Cen MT"/>
          <w:b/>
          <w:bCs/>
          <w:noProof/>
          <w:color w:val="3D1A52"/>
        </w:rPr>
        <w:drawing>
          <wp:inline distT="0" distB="0" distL="0" distR="0" wp14:anchorId="07080AAD" wp14:editId="5613C36A">
            <wp:extent cx="4584700" cy="2755900"/>
            <wp:effectExtent l="0" t="0" r="0" b="0"/>
            <wp:docPr id="1746438181" name="Picture 16" descr="A graph with numbers and a number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438181" name="Picture 16" descr="A graph with numbers and a number of different colored bars&#10;&#10;Description automatically generated with medium confidenc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25FFC9EF" w14:textId="77777777" w:rsidR="0022471B" w:rsidRDefault="0022471B" w:rsidP="0022471B">
      <w:pPr>
        <w:spacing w:line="20" w:lineRule="atLeast"/>
        <w:jc w:val="center"/>
        <w:rPr>
          <w:rFonts w:ascii="Tw Cen MT" w:hAnsi="Tw Cen MT"/>
          <w:i/>
          <w:iCs/>
          <w:color w:val="3D1A52"/>
        </w:rPr>
      </w:pPr>
      <w:r>
        <w:rPr>
          <w:rFonts w:ascii="Tw Cen MT" w:hAnsi="Tw Cen MT"/>
          <w:i/>
          <w:iCs/>
          <w:color w:val="3D1A52"/>
        </w:rPr>
        <w:t>104 unique students tutored</w:t>
      </w:r>
    </w:p>
    <w:p w14:paraId="386EFB7E" w14:textId="77777777" w:rsidR="00117FCA" w:rsidRDefault="00117FCA" w:rsidP="0022471B">
      <w:pPr>
        <w:spacing w:line="20" w:lineRule="atLeast"/>
        <w:jc w:val="center"/>
        <w:rPr>
          <w:rFonts w:ascii="Tw Cen MT" w:hAnsi="Tw Cen MT"/>
          <w:i/>
          <w:iCs/>
          <w:color w:val="3D1A52"/>
        </w:rPr>
      </w:pPr>
    </w:p>
    <w:p w14:paraId="2B89A11E" w14:textId="61F0C164" w:rsidR="00117FCA" w:rsidRPr="00117FCA" w:rsidRDefault="00117FCA" w:rsidP="00117FCA">
      <w:pPr>
        <w:spacing w:line="20" w:lineRule="atLeast"/>
        <w:rPr>
          <w:rFonts w:ascii="Tw Cen MT" w:hAnsi="Tw Cen MT"/>
          <w:color w:val="3D1A52"/>
        </w:rPr>
      </w:pPr>
      <w:r>
        <w:rPr>
          <w:rFonts w:ascii="Tw Cen MT" w:hAnsi="Tw Cen MT"/>
          <w:color w:val="3D1A52"/>
        </w:rPr>
        <w:t>ELL Status – 100% of tutored</w:t>
      </w:r>
      <w:r w:rsidR="00824E7B">
        <w:rPr>
          <w:rFonts w:ascii="Tw Cen MT" w:hAnsi="Tw Cen MT"/>
          <w:color w:val="3D1A52"/>
        </w:rPr>
        <w:t xml:space="preserve"> high school math </w:t>
      </w:r>
      <w:r>
        <w:rPr>
          <w:rFonts w:ascii="Tw Cen MT" w:hAnsi="Tw Cen MT"/>
          <w:color w:val="3D1A52"/>
        </w:rPr>
        <w:t>students did not have English Language Learner (ELL) Status</w:t>
      </w:r>
    </w:p>
    <w:p w14:paraId="35D8BE84" w14:textId="0B715F61" w:rsidR="00183D41" w:rsidRDefault="00183D41" w:rsidP="00D77F5E">
      <w:pPr>
        <w:spacing w:line="20" w:lineRule="atLeast"/>
        <w:rPr>
          <w:rFonts w:ascii="Tw Cen MT" w:hAnsi="Tw Cen MT"/>
          <w:b/>
          <w:bCs/>
          <w:color w:val="3D1A52"/>
        </w:rPr>
      </w:pPr>
    </w:p>
    <w:p w14:paraId="00AA976B" w14:textId="77777777" w:rsidR="00A95281" w:rsidRDefault="00A95281">
      <w:pPr>
        <w:widowControl w:val="0"/>
        <w:autoSpaceDE w:val="0"/>
        <w:autoSpaceDN w:val="0"/>
        <w:rPr>
          <w:rFonts w:ascii="Tw Cen MT" w:hAnsi="Tw Cen MT"/>
          <w:b/>
          <w:bCs/>
          <w:color w:val="3D1A52"/>
        </w:rPr>
      </w:pPr>
      <w:r>
        <w:rPr>
          <w:rFonts w:ascii="Tw Cen MT" w:hAnsi="Tw Cen MT"/>
          <w:b/>
          <w:bCs/>
          <w:color w:val="3D1A52"/>
        </w:rPr>
        <w:br w:type="page"/>
      </w:r>
    </w:p>
    <w:p w14:paraId="0BB8D80B" w14:textId="5C67440D" w:rsidR="00D77F5E" w:rsidRDefault="00D77F5E" w:rsidP="00D77F5E">
      <w:pPr>
        <w:spacing w:line="20" w:lineRule="atLeast"/>
        <w:rPr>
          <w:rFonts w:ascii="Tw Cen MT" w:hAnsi="Tw Cen MT"/>
          <w:b/>
          <w:bCs/>
          <w:color w:val="3D1A52"/>
        </w:rPr>
      </w:pPr>
      <w:r>
        <w:rPr>
          <w:rFonts w:ascii="Tw Cen MT" w:hAnsi="Tw Cen MT"/>
          <w:b/>
          <w:bCs/>
          <w:color w:val="3D1A52"/>
        </w:rPr>
        <w:t>Student Growth</w:t>
      </w:r>
    </w:p>
    <w:p w14:paraId="7B6F6DA7" w14:textId="77777777" w:rsidR="00315E9F" w:rsidRDefault="00315E9F" w:rsidP="00D77F5E">
      <w:pPr>
        <w:spacing w:line="20" w:lineRule="atLeast"/>
        <w:rPr>
          <w:rFonts w:ascii="Tw Cen MT" w:hAnsi="Tw Cen MT"/>
          <w:b/>
          <w:bCs/>
          <w:color w:val="3D1A52"/>
        </w:rPr>
      </w:pPr>
    </w:p>
    <w:p w14:paraId="1A658764" w14:textId="1048FD9C" w:rsidR="00315E9F" w:rsidRDefault="00315E9F" w:rsidP="00D77F5E">
      <w:pPr>
        <w:spacing w:line="20" w:lineRule="atLeast"/>
        <w:rPr>
          <w:rFonts w:ascii="Tw Cen MT" w:hAnsi="Tw Cen MT"/>
          <w:color w:val="000000" w:themeColor="text1"/>
        </w:rPr>
      </w:pPr>
      <w:r>
        <w:rPr>
          <w:rFonts w:ascii="Tw Cen MT" w:hAnsi="Tw Cen MT"/>
          <w:color w:val="000000" w:themeColor="text1"/>
        </w:rPr>
        <w:t xml:space="preserve">High school student grades were tracked by quarter and semester.  </w:t>
      </w:r>
      <w:r w:rsidR="009E12E4">
        <w:rPr>
          <w:rFonts w:ascii="Tw Cen MT" w:hAnsi="Tw Cen MT"/>
          <w:color w:val="000000" w:themeColor="text1"/>
        </w:rPr>
        <w:t xml:space="preserve">Nearly 60% of tutored students had their </w:t>
      </w:r>
      <w:r w:rsidR="000F0303">
        <w:rPr>
          <w:rFonts w:ascii="Tw Cen MT" w:hAnsi="Tw Cen MT"/>
          <w:color w:val="000000" w:themeColor="text1"/>
        </w:rPr>
        <w:t xml:space="preserve">quarterly math </w:t>
      </w:r>
      <w:r w:rsidR="009E12E4">
        <w:rPr>
          <w:rFonts w:ascii="Tw Cen MT" w:hAnsi="Tw Cen MT"/>
          <w:color w:val="000000" w:themeColor="text1"/>
        </w:rPr>
        <w:t>grades sustain or improve in Fall 2023 and nearly 80% in Spring 2024.</w:t>
      </w:r>
      <w:r w:rsidR="00981614">
        <w:rPr>
          <w:rFonts w:ascii="Tw Cen MT" w:hAnsi="Tw Cen MT"/>
          <w:color w:val="000000" w:themeColor="text1"/>
        </w:rPr>
        <w:t xml:space="preserve">  Semester grades were noted to improve for approximately 80% of tutored students with data.</w:t>
      </w:r>
    </w:p>
    <w:p w14:paraId="6C372F13" w14:textId="77777777" w:rsidR="00315E9F" w:rsidRDefault="00315E9F" w:rsidP="00D77F5E">
      <w:pPr>
        <w:spacing w:line="20" w:lineRule="atLeast"/>
        <w:rPr>
          <w:rFonts w:ascii="Tw Cen MT" w:hAnsi="Tw Cen MT"/>
          <w:color w:val="000000" w:themeColor="text1"/>
        </w:rPr>
      </w:pPr>
    </w:p>
    <w:p w14:paraId="0CD97E8C" w14:textId="77777777" w:rsidR="00315E9F" w:rsidRPr="00315E9F" w:rsidRDefault="00315E9F" w:rsidP="00D77F5E">
      <w:pPr>
        <w:spacing w:line="20" w:lineRule="atLeast"/>
        <w:rPr>
          <w:rFonts w:ascii="Tw Cen MT" w:hAnsi="Tw Cen MT"/>
          <w:color w:val="000000" w:themeColor="text1"/>
        </w:rPr>
      </w:pPr>
    </w:p>
    <w:p w14:paraId="597B3C17" w14:textId="510D2DD1" w:rsidR="00D77F5E" w:rsidRPr="00BB7A12" w:rsidRDefault="00BB7A12" w:rsidP="00BB7A12">
      <w:pPr>
        <w:spacing w:line="20" w:lineRule="atLeast"/>
        <w:jc w:val="center"/>
        <w:rPr>
          <w:rFonts w:ascii="Tw Cen MT" w:hAnsi="Tw Cen MT"/>
          <w:i/>
          <w:iCs/>
          <w:color w:val="3D1A52"/>
        </w:rPr>
      </w:pPr>
      <w:r>
        <w:rPr>
          <w:rFonts w:ascii="Tw Cen MT" w:hAnsi="Tw Cen MT"/>
          <w:i/>
          <w:iCs/>
          <w:color w:val="3D1A52"/>
        </w:rPr>
        <w:t>Figure 3</w:t>
      </w:r>
      <w:r w:rsidR="002824AD">
        <w:rPr>
          <w:rFonts w:ascii="Tw Cen MT" w:hAnsi="Tw Cen MT"/>
          <w:i/>
          <w:iCs/>
          <w:color w:val="3D1A52"/>
        </w:rPr>
        <w:t>4</w:t>
      </w:r>
      <w:r>
        <w:rPr>
          <w:rFonts w:ascii="Tw Cen MT" w:hAnsi="Tw Cen MT"/>
          <w:i/>
          <w:iCs/>
          <w:color w:val="3D1A52"/>
        </w:rPr>
        <w:t>: High School Student</w:t>
      </w:r>
      <w:r w:rsidR="001674E5">
        <w:rPr>
          <w:rFonts w:ascii="Tw Cen MT" w:hAnsi="Tw Cen MT"/>
          <w:i/>
          <w:iCs/>
          <w:color w:val="3D1A52"/>
        </w:rPr>
        <w:t>s</w:t>
      </w:r>
      <w:r w:rsidR="00064D95">
        <w:rPr>
          <w:rFonts w:ascii="Tw Cen MT" w:hAnsi="Tw Cen MT"/>
          <w:i/>
          <w:iCs/>
          <w:color w:val="3D1A52"/>
        </w:rPr>
        <w:t xml:space="preserve"> with</w:t>
      </w:r>
      <w:r w:rsidR="001674E5">
        <w:rPr>
          <w:rFonts w:ascii="Tw Cen MT" w:hAnsi="Tw Cen MT"/>
          <w:i/>
          <w:iCs/>
          <w:color w:val="3D1A52"/>
        </w:rPr>
        <w:t xml:space="preserve"> Growth in Quarterly Math Grade</w:t>
      </w:r>
      <w:r w:rsidR="00895FD8">
        <w:rPr>
          <w:rFonts w:ascii="Tw Cen MT" w:hAnsi="Tw Cen MT"/>
          <w:i/>
          <w:iCs/>
          <w:color w:val="3D1A52"/>
        </w:rPr>
        <w:t xml:space="preserve"> - Number</w:t>
      </w:r>
    </w:p>
    <w:p w14:paraId="4EF1592D" w14:textId="3DE2F3CC" w:rsidR="00AD5A7D" w:rsidRDefault="0032672D" w:rsidP="009C18C0">
      <w:pPr>
        <w:spacing w:line="20" w:lineRule="atLeast"/>
        <w:jc w:val="center"/>
        <w:rPr>
          <w:rFonts w:ascii="Tw Cen MT" w:hAnsi="Tw Cen MT"/>
          <w:b/>
          <w:bCs/>
          <w:color w:val="3D1A52"/>
        </w:rPr>
      </w:pPr>
      <w:r>
        <w:rPr>
          <w:rFonts w:ascii="Tw Cen MT" w:hAnsi="Tw Cen MT"/>
          <w:b/>
          <w:bCs/>
          <w:noProof/>
          <w:color w:val="3D1A52"/>
        </w:rPr>
        <w:drawing>
          <wp:inline distT="0" distB="0" distL="0" distR="0" wp14:anchorId="46AFB2E0" wp14:editId="758B31D2">
            <wp:extent cx="4584700" cy="2755900"/>
            <wp:effectExtent l="0" t="0" r="0" b="0"/>
            <wp:docPr id="1729363142" name="Picture 4" descr="A graph of a number of ye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363142" name="Picture 4" descr="A graph of a number of years&#10;&#10;AI-generated content may be incorrect."/>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6BEEF31C" w14:textId="77777777" w:rsidR="001674E5" w:rsidRDefault="001674E5" w:rsidP="002824AD">
      <w:pPr>
        <w:spacing w:line="20" w:lineRule="atLeast"/>
        <w:rPr>
          <w:rFonts w:ascii="Tw Cen MT" w:hAnsi="Tw Cen MT"/>
          <w:b/>
          <w:bCs/>
          <w:color w:val="3D1A52"/>
        </w:rPr>
      </w:pPr>
    </w:p>
    <w:p w14:paraId="3C772ACF" w14:textId="7C0BE3A3" w:rsidR="00895FD8" w:rsidRPr="00BB7A12" w:rsidRDefault="001674E5" w:rsidP="00895FD8">
      <w:pPr>
        <w:spacing w:line="20" w:lineRule="atLeast"/>
        <w:jc w:val="center"/>
        <w:rPr>
          <w:rFonts w:ascii="Tw Cen MT" w:hAnsi="Tw Cen MT"/>
          <w:i/>
          <w:iCs/>
          <w:color w:val="3D1A52"/>
        </w:rPr>
      </w:pPr>
      <w:r>
        <w:rPr>
          <w:rFonts w:ascii="Tw Cen MT" w:hAnsi="Tw Cen MT"/>
          <w:i/>
          <w:iCs/>
          <w:color w:val="3D1A52"/>
        </w:rPr>
        <w:t>Figure 3</w:t>
      </w:r>
      <w:r w:rsidR="002824AD">
        <w:rPr>
          <w:rFonts w:ascii="Tw Cen MT" w:hAnsi="Tw Cen MT"/>
          <w:i/>
          <w:iCs/>
          <w:color w:val="3D1A52"/>
        </w:rPr>
        <w:t>5</w:t>
      </w:r>
      <w:r>
        <w:rPr>
          <w:rFonts w:ascii="Tw Cen MT" w:hAnsi="Tw Cen MT"/>
          <w:i/>
          <w:iCs/>
          <w:color w:val="3D1A52"/>
        </w:rPr>
        <w:t xml:space="preserve">: </w:t>
      </w:r>
      <w:r w:rsidR="00895FD8">
        <w:rPr>
          <w:rFonts w:ascii="Tw Cen MT" w:hAnsi="Tw Cen MT"/>
          <w:i/>
          <w:iCs/>
          <w:color w:val="3D1A52"/>
        </w:rPr>
        <w:t xml:space="preserve"> High School Students with Growth in Quarterly Math Grade - Percent</w:t>
      </w:r>
    </w:p>
    <w:p w14:paraId="73165628" w14:textId="42B226F5" w:rsidR="001674E5" w:rsidRPr="001674E5" w:rsidRDefault="001674E5" w:rsidP="009C18C0">
      <w:pPr>
        <w:spacing w:line="20" w:lineRule="atLeast"/>
        <w:jc w:val="center"/>
        <w:rPr>
          <w:rFonts w:ascii="Tw Cen MT" w:hAnsi="Tw Cen MT"/>
          <w:b/>
          <w:bCs/>
          <w:i/>
          <w:iCs/>
          <w:color w:val="3D1A52"/>
        </w:rPr>
      </w:pPr>
    </w:p>
    <w:p w14:paraId="72EEA1F3" w14:textId="4FC0D869" w:rsidR="00AD5A7D" w:rsidRDefault="00846436" w:rsidP="00691BA4">
      <w:pPr>
        <w:spacing w:line="20" w:lineRule="atLeast"/>
        <w:jc w:val="center"/>
        <w:rPr>
          <w:rFonts w:ascii="Tw Cen MT" w:hAnsi="Tw Cen MT"/>
          <w:b/>
          <w:bCs/>
          <w:color w:val="3D1A52"/>
        </w:rPr>
      </w:pPr>
      <w:r>
        <w:rPr>
          <w:rFonts w:ascii="Tw Cen MT" w:hAnsi="Tw Cen MT"/>
          <w:b/>
          <w:bCs/>
          <w:noProof/>
          <w:color w:val="3D1A52"/>
        </w:rPr>
        <w:drawing>
          <wp:inline distT="0" distB="0" distL="0" distR="0" wp14:anchorId="343B019F" wp14:editId="00804C60">
            <wp:extent cx="4584700" cy="2755900"/>
            <wp:effectExtent l="0" t="0" r="0" b="0"/>
            <wp:docPr id="1820457352" name="Picture 5" descr="A graph of different colo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457352" name="Picture 5" descr="A graph of different colored squares&#10;&#10;AI-generated content may be incorrect."/>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14E29EC6" w14:textId="77777777" w:rsidR="000F0303" w:rsidRDefault="000F0303">
      <w:pPr>
        <w:widowControl w:val="0"/>
        <w:autoSpaceDE w:val="0"/>
        <w:autoSpaceDN w:val="0"/>
        <w:rPr>
          <w:rFonts w:ascii="Tw Cen MT" w:hAnsi="Tw Cen MT"/>
          <w:i/>
          <w:iCs/>
          <w:color w:val="3D1A52"/>
        </w:rPr>
      </w:pPr>
      <w:r>
        <w:rPr>
          <w:rFonts w:ascii="Tw Cen MT" w:hAnsi="Tw Cen MT"/>
          <w:i/>
          <w:iCs/>
          <w:color w:val="3D1A52"/>
        </w:rPr>
        <w:br w:type="page"/>
      </w:r>
    </w:p>
    <w:p w14:paraId="02510F3E" w14:textId="3DB64785" w:rsidR="00691BA4" w:rsidRPr="00BB7A12" w:rsidRDefault="00691BA4" w:rsidP="00691BA4">
      <w:pPr>
        <w:spacing w:line="20" w:lineRule="atLeast"/>
        <w:jc w:val="center"/>
        <w:rPr>
          <w:rFonts w:ascii="Tw Cen MT" w:hAnsi="Tw Cen MT"/>
          <w:i/>
          <w:iCs/>
          <w:color w:val="3D1A52"/>
        </w:rPr>
      </w:pPr>
      <w:r>
        <w:rPr>
          <w:rFonts w:ascii="Tw Cen MT" w:hAnsi="Tw Cen MT"/>
          <w:i/>
          <w:iCs/>
          <w:color w:val="3D1A52"/>
        </w:rPr>
        <w:t>Figure 3</w:t>
      </w:r>
      <w:r w:rsidR="002824AD">
        <w:rPr>
          <w:rFonts w:ascii="Tw Cen MT" w:hAnsi="Tw Cen MT"/>
          <w:i/>
          <w:iCs/>
          <w:color w:val="3D1A52"/>
        </w:rPr>
        <w:t>6</w:t>
      </w:r>
      <w:r>
        <w:rPr>
          <w:rFonts w:ascii="Tw Cen MT" w:hAnsi="Tw Cen MT"/>
          <w:i/>
          <w:iCs/>
          <w:color w:val="3D1A52"/>
        </w:rPr>
        <w:t>: High School Students with Growth in Semester Math Grade - Number</w:t>
      </w:r>
    </w:p>
    <w:p w14:paraId="3D3A2DE0" w14:textId="7CDE4479" w:rsidR="00691BA4" w:rsidRPr="00691BA4" w:rsidRDefault="00973426" w:rsidP="00691BA4">
      <w:pPr>
        <w:spacing w:line="20" w:lineRule="atLeast"/>
        <w:jc w:val="center"/>
        <w:rPr>
          <w:rFonts w:ascii="Tw Cen MT" w:hAnsi="Tw Cen MT"/>
          <w:i/>
          <w:iCs/>
          <w:color w:val="3D1A52"/>
        </w:rPr>
      </w:pPr>
      <w:r>
        <w:rPr>
          <w:rFonts w:ascii="Tw Cen MT" w:hAnsi="Tw Cen MT"/>
          <w:i/>
          <w:iCs/>
          <w:noProof/>
          <w:color w:val="3D1A52"/>
        </w:rPr>
        <w:drawing>
          <wp:inline distT="0" distB="0" distL="0" distR="0" wp14:anchorId="75F5D209" wp14:editId="769B2153">
            <wp:extent cx="4584700" cy="2755900"/>
            <wp:effectExtent l="0" t="0" r="0" b="0"/>
            <wp:docPr id="1294892574" name="Picture 6" descr="A graph of a number of ye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892574" name="Picture 6" descr="A graph of a number of years&#10;&#10;AI-generated content may be incorrect."/>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6B200F19" w14:textId="51AF4685" w:rsidR="00653643" w:rsidRDefault="00653643" w:rsidP="007F7D4B">
      <w:pPr>
        <w:spacing w:line="20" w:lineRule="atLeast"/>
        <w:jc w:val="center"/>
        <w:rPr>
          <w:rFonts w:ascii="Tw Cen MT" w:hAnsi="Tw Cen MT"/>
          <w:b/>
          <w:bCs/>
          <w:color w:val="3D1A52"/>
        </w:rPr>
      </w:pPr>
    </w:p>
    <w:p w14:paraId="659B2466" w14:textId="77777777" w:rsidR="00BB5F56" w:rsidRDefault="00BB5F56" w:rsidP="002824AD">
      <w:pPr>
        <w:spacing w:line="20" w:lineRule="atLeast"/>
        <w:rPr>
          <w:rFonts w:ascii="Tw Cen MT" w:hAnsi="Tw Cen MT"/>
          <w:i/>
          <w:iCs/>
          <w:color w:val="3D1A52"/>
        </w:rPr>
      </w:pPr>
    </w:p>
    <w:p w14:paraId="1C8F5DAA" w14:textId="27A72CB1" w:rsidR="00653643" w:rsidRPr="00691BA4" w:rsidRDefault="00691BA4" w:rsidP="00691BA4">
      <w:pPr>
        <w:spacing w:line="20" w:lineRule="atLeast"/>
        <w:jc w:val="center"/>
        <w:rPr>
          <w:rFonts w:ascii="Tw Cen MT" w:hAnsi="Tw Cen MT"/>
          <w:i/>
          <w:iCs/>
          <w:color w:val="3D1A52"/>
        </w:rPr>
      </w:pPr>
      <w:r>
        <w:rPr>
          <w:rFonts w:ascii="Tw Cen MT" w:hAnsi="Tw Cen MT"/>
          <w:i/>
          <w:iCs/>
          <w:color w:val="3D1A52"/>
        </w:rPr>
        <w:t>Figure 3</w:t>
      </w:r>
      <w:r w:rsidR="002824AD">
        <w:rPr>
          <w:rFonts w:ascii="Tw Cen MT" w:hAnsi="Tw Cen MT"/>
          <w:i/>
          <w:iCs/>
          <w:color w:val="3D1A52"/>
        </w:rPr>
        <w:t>7</w:t>
      </w:r>
      <w:r>
        <w:rPr>
          <w:rFonts w:ascii="Tw Cen MT" w:hAnsi="Tw Cen MT"/>
          <w:i/>
          <w:iCs/>
          <w:color w:val="3D1A52"/>
        </w:rPr>
        <w:t>: High School Students with Growth in Semester Math Grade - Percent</w:t>
      </w:r>
    </w:p>
    <w:p w14:paraId="246EBCB2" w14:textId="23F6782D" w:rsidR="007F7D4B" w:rsidRDefault="00DF65B8" w:rsidP="007F7D4B">
      <w:pPr>
        <w:spacing w:line="20" w:lineRule="atLeast"/>
        <w:jc w:val="center"/>
        <w:rPr>
          <w:rFonts w:ascii="Tw Cen MT" w:hAnsi="Tw Cen MT"/>
          <w:b/>
          <w:bCs/>
          <w:color w:val="3D1A52"/>
        </w:rPr>
      </w:pPr>
      <w:r>
        <w:rPr>
          <w:rFonts w:ascii="Tw Cen MT" w:hAnsi="Tw Cen MT"/>
          <w:b/>
          <w:bCs/>
          <w:noProof/>
          <w:color w:val="3D1A52"/>
        </w:rPr>
        <w:drawing>
          <wp:inline distT="0" distB="0" distL="0" distR="0" wp14:anchorId="416D2CF7" wp14:editId="6317765D">
            <wp:extent cx="4584700" cy="2755900"/>
            <wp:effectExtent l="0" t="0" r="0" b="0"/>
            <wp:docPr id="1894144710" name="Picture 7" descr="A graph showing the number of the fall and fall in the f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144710" name="Picture 7" descr="A graph showing the number of the fall and fall in the fall&#10;&#10;AI-generated content may be incorrect."/>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713828EB" w14:textId="377E60C2" w:rsidR="007F7D4B" w:rsidRDefault="00166576" w:rsidP="00D77F5E">
      <w:pPr>
        <w:spacing w:line="20" w:lineRule="atLeast"/>
        <w:rPr>
          <w:rFonts w:ascii="Tw Cen MT" w:hAnsi="Tw Cen MT"/>
          <w:b/>
          <w:bCs/>
          <w:color w:val="3D1A52"/>
        </w:rPr>
      </w:pPr>
      <w:r>
        <w:rPr>
          <w:rFonts w:ascii="Tw Cen MT" w:hAnsi="Tw Cen MT"/>
          <w:b/>
          <w:bCs/>
          <w:color w:val="3D1A52"/>
        </w:rPr>
        <w:t xml:space="preserve">Increased Semester Grades </w:t>
      </w:r>
      <w:r w:rsidR="00C655F6">
        <w:rPr>
          <w:rFonts w:ascii="Tw Cen MT" w:hAnsi="Tw Cen MT"/>
          <w:b/>
          <w:bCs/>
          <w:color w:val="3D1A52"/>
        </w:rPr>
        <w:t>–</w:t>
      </w:r>
      <w:r>
        <w:rPr>
          <w:rFonts w:ascii="Tw Cen MT" w:hAnsi="Tw Cen MT"/>
          <w:b/>
          <w:bCs/>
          <w:color w:val="3D1A52"/>
        </w:rPr>
        <w:t xml:space="preserve"> Impact</w:t>
      </w:r>
    </w:p>
    <w:p w14:paraId="17FB12B2" w14:textId="77777777" w:rsidR="007B31A0" w:rsidRDefault="007B31A0" w:rsidP="00D77F5E">
      <w:pPr>
        <w:spacing w:line="20" w:lineRule="atLeast"/>
        <w:rPr>
          <w:rFonts w:ascii="Tw Cen MT" w:hAnsi="Tw Cen MT"/>
          <w:b/>
          <w:bCs/>
          <w:color w:val="3D1A52"/>
        </w:rPr>
      </w:pPr>
    </w:p>
    <w:p w14:paraId="6DE04633" w14:textId="7EAAFC9E" w:rsidR="007B31A0" w:rsidRPr="007B31A0" w:rsidRDefault="007B31A0" w:rsidP="00D77F5E">
      <w:pPr>
        <w:spacing w:line="20" w:lineRule="atLeast"/>
        <w:rPr>
          <w:rFonts w:ascii="Tw Cen MT" w:hAnsi="Tw Cen MT"/>
          <w:color w:val="000000" w:themeColor="text1"/>
        </w:rPr>
      </w:pPr>
      <w:r>
        <w:rPr>
          <w:rFonts w:ascii="Tw Cen MT" w:hAnsi="Tw Cen MT"/>
          <w:color w:val="000000" w:themeColor="text1"/>
        </w:rPr>
        <w:t xml:space="preserve">Those students with increased semester grades were further examined to determine </w:t>
      </w:r>
      <w:r w:rsidR="00824E7B">
        <w:rPr>
          <w:rFonts w:ascii="Tw Cen MT" w:hAnsi="Tw Cen MT"/>
          <w:color w:val="000000" w:themeColor="text1"/>
        </w:rPr>
        <w:t xml:space="preserve">the </w:t>
      </w:r>
      <w:r>
        <w:rPr>
          <w:rFonts w:ascii="Tw Cen MT" w:hAnsi="Tw Cen MT"/>
          <w:color w:val="000000" w:themeColor="text1"/>
        </w:rPr>
        <w:t>impact</w:t>
      </w:r>
      <w:r w:rsidR="00824E7B">
        <w:rPr>
          <w:rFonts w:ascii="Tw Cen MT" w:hAnsi="Tw Cen MT"/>
          <w:color w:val="000000" w:themeColor="text1"/>
        </w:rPr>
        <w:t xml:space="preserve"> of tutoring</w:t>
      </w:r>
      <w:r>
        <w:rPr>
          <w:rFonts w:ascii="Tw Cen MT" w:hAnsi="Tw Cen MT"/>
          <w:color w:val="000000" w:themeColor="text1"/>
        </w:rPr>
        <w:t>.</w:t>
      </w:r>
      <w:r w:rsidR="00EB63BB">
        <w:rPr>
          <w:rFonts w:ascii="Tw Cen MT" w:hAnsi="Tw Cen MT"/>
          <w:color w:val="000000" w:themeColor="text1"/>
        </w:rPr>
        <w:t xml:space="preserve">  While the sample size is small, the impact is large for these students</w:t>
      </w:r>
      <w:r w:rsidR="00824E7B">
        <w:rPr>
          <w:rFonts w:ascii="Tw Cen MT" w:hAnsi="Tw Cen MT"/>
          <w:color w:val="000000" w:themeColor="text1"/>
        </w:rPr>
        <w:t>,</w:t>
      </w:r>
      <w:r w:rsidR="00707D1C">
        <w:rPr>
          <w:rFonts w:ascii="Tw Cen MT" w:hAnsi="Tw Cen MT"/>
          <w:color w:val="000000" w:themeColor="text1"/>
        </w:rPr>
        <w:t xml:space="preserve"> with large percentages raising their grade</w:t>
      </w:r>
      <w:r w:rsidR="00824E7B">
        <w:rPr>
          <w:rFonts w:ascii="Tw Cen MT" w:hAnsi="Tw Cen MT"/>
          <w:color w:val="000000" w:themeColor="text1"/>
        </w:rPr>
        <w:t>s</w:t>
      </w:r>
      <w:r w:rsidR="00707D1C">
        <w:rPr>
          <w:rFonts w:ascii="Tw Cen MT" w:hAnsi="Tw Cen MT"/>
          <w:color w:val="000000" w:themeColor="text1"/>
        </w:rPr>
        <w:t xml:space="preserve"> from failing to passing and an even larger percentage increasing their grades by 1 letter grade or more.</w:t>
      </w:r>
    </w:p>
    <w:p w14:paraId="509AA9FA" w14:textId="77777777" w:rsidR="004E0CF8" w:rsidRDefault="004E0CF8" w:rsidP="00C655F6">
      <w:pPr>
        <w:spacing w:line="20" w:lineRule="atLeast"/>
        <w:jc w:val="center"/>
        <w:rPr>
          <w:rFonts w:ascii="Tw Cen MT" w:hAnsi="Tw Cen MT"/>
          <w:i/>
          <w:iCs/>
          <w:color w:val="3D1A52"/>
        </w:rPr>
      </w:pPr>
    </w:p>
    <w:p w14:paraId="499CAEB5" w14:textId="77777777" w:rsidR="00707D1C" w:rsidRDefault="00707D1C">
      <w:pPr>
        <w:widowControl w:val="0"/>
        <w:autoSpaceDE w:val="0"/>
        <w:autoSpaceDN w:val="0"/>
        <w:rPr>
          <w:rFonts w:ascii="Tw Cen MT" w:hAnsi="Tw Cen MT"/>
          <w:i/>
          <w:iCs/>
          <w:color w:val="3D1A52"/>
        </w:rPr>
      </w:pPr>
      <w:r>
        <w:rPr>
          <w:rFonts w:ascii="Tw Cen MT" w:hAnsi="Tw Cen MT"/>
          <w:i/>
          <w:iCs/>
          <w:color w:val="3D1A52"/>
        </w:rPr>
        <w:br w:type="page"/>
      </w:r>
    </w:p>
    <w:p w14:paraId="3EA85EAC" w14:textId="1FDF03AC" w:rsidR="007A55AB" w:rsidRPr="004E0CF8" w:rsidRDefault="00C655F6" w:rsidP="004E0CF8">
      <w:pPr>
        <w:spacing w:line="20" w:lineRule="atLeast"/>
        <w:jc w:val="center"/>
        <w:rPr>
          <w:rFonts w:ascii="Tw Cen MT" w:hAnsi="Tw Cen MT"/>
          <w:i/>
          <w:iCs/>
          <w:color w:val="3D1A52"/>
        </w:rPr>
      </w:pPr>
      <w:r>
        <w:rPr>
          <w:rFonts w:ascii="Tw Cen MT" w:hAnsi="Tw Cen MT"/>
          <w:i/>
          <w:iCs/>
          <w:color w:val="3D1A52"/>
        </w:rPr>
        <w:t>Figure 3</w:t>
      </w:r>
      <w:r w:rsidR="002824AD">
        <w:rPr>
          <w:rFonts w:ascii="Tw Cen MT" w:hAnsi="Tw Cen MT"/>
          <w:i/>
          <w:iCs/>
          <w:color w:val="3D1A52"/>
        </w:rPr>
        <w:t>8</w:t>
      </w:r>
      <w:r>
        <w:rPr>
          <w:rFonts w:ascii="Tw Cen MT" w:hAnsi="Tw Cen MT"/>
          <w:i/>
          <w:iCs/>
          <w:color w:val="3D1A52"/>
        </w:rPr>
        <w:t xml:space="preserve">: High School Student Growth </w:t>
      </w:r>
      <w:r w:rsidR="00E125A8">
        <w:rPr>
          <w:rFonts w:ascii="Tw Cen MT" w:hAnsi="Tw Cen MT"/>
          <w:i/>
          <w:iCs/>
          <w:color w:val="3D1A52"/>
        </w:rPr>
        <w:t>Impact -</w:t>
      </w:r>
      <w:r>
        <w:rPr>
          <w:rFonts w:ascii="Tw Cen MT" w:hAnsi="Tw Cen MT"/>
          <w:i/>
          <w:iCs/>
          <w:color w:val="3D1A52"/>
        </w:rPr>
        <w:t xml:space="preserve"> Percent</w:t>
      </w:r>
    </w:p>
    <w:p w14:paraId="75497A7B" w14:textId="3E38B8D3" w:rsidR="00FF1842" w:rsidRDefault="007A55AB" w:rsidP="002824AD">
      <w:pPr>
        <w:spacing w:line="20" w:lineRule="atLeast"/>
        <w:jc w:val="center"/>
        <w:rPr>
          <w:rFonts w:ascii="Tw Cen MT" w:hAnsi="Tw Cen MT"/>
          <w:b/>
          <w:bCs/>
          <w:color w:val="3D1A52"/>
        </w:rPr>
      </w:pPr>
      <w:r>
        <w:rPr>
          <w:rFonts w:ascii="Tw Cen MT" w:hAnsi="Tw Cen MT"/>
          <w:b/>
          <w:bCs/>
          <w:noProof/>
          <w:color w:val="3D1A52"/>
        </w:rPr>
        <w:drawing>
          <wp:inline distT="0" distB="0" distL="0" distR="0" wp14:anchorId="4995798F" wp14:editId="30F449D2">
            <wp:extent cx="4584700" cy="2755900"/>
            <wp:effectExtent l="0" t="0" r="0" b="0"/>
            <wp:docPr id="547982910" name="Picture 22"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982910" name="Picture 22" descr="A graph of a number of people&#10;&#10;Description automatically generated with medium confidenc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7AC7C09C" w14:textId="77777777" w:rsidR="00FF1842" w:rsidRDefault="00FF1842" w:rsidP="00AD5A7D">
      <w:pPr>
        <w:spacing w:line="20" w:lineRule="atLeast"/>
        <w:rPr>
          <w:rFonts w:ascii="Tw Cen MT" w:hAnsi="Tw Cen MT"/>
          <w:b/>
          <w:bCs/>
          <w:color w:val="3D1A52"/>
        </w:rPr>
      </w:pPr>
    </w:p>
    <w:p w14:paraId="0770EE24" w14:textId="1EECBAD2" w:rsidR="00AD5A7D" w:rsidRDefault="00AD5A7D" w:rsidP="00AD5A7D">
      <w:pPr>
        <w:spacing w:line="20" w:lineRule="atLeast"/>
        <w:rPr>
          <w:rFonts w:ascii="Tw Cen MT" w:hAnsi="Tw Cen MT"/>
          <w:b/>
          <w:bCs/>
          <w:color w:val="3D1A52"/>
        </w:rPr>
      </w:pPr>
      <w:r>
        <w:rPr>
          <w:rFonts w:ascii="Tw Cen MT" w:hAnsi="Tw Cen MT"/>
          <w:b/>
          <w:bCs/>
          <w:color w:val="3D1A52"/>
        </w:rPr>
        <w:t>Session Feedback</w:t>
      </w:r>
      <w:r w:rsidR="00835244">
        <w:rPr>
          <w:rFonts w:ascii="Tw Cen MT" w:hAnsi="Tw Cen MT"/>
          <w:b/>
          <w:bCs/>
          <w:color w:val="3D1A52"/>
        </w:rPr>
        <w:t xml:space="preserve"> - Students</w:t>
      </w:r>
    </w:p>
    <w:p w14:paraId="28DD9A45" w14:textId="77777777" w:rsidR="00CB5C79" w:rsidRDefault="00CB5C79" w:rsidP="00AD5A7D">
      <w:pPr>
        <w:spacing w:line="20" w:lineRule="atLeast"/>
        <w:rPr>
          <w:rFonts w:ascii="Tw Cen MT" w:hAnsi="Tw Cen MT"/>
          <w:b/>
          <w:bCs/>
          <w:color w:val="3D1A52"/>
        </w:rPr>
      </w:pPr>
    </w:p>
    <w:p w14:paraId="28A79F07" w14:textId="77777777" w:rsidR="00707D1C" w:rsidRDefault="00707D1C" w:rsidP="00707D1C">
      <w:pPr>
        <w:pStyle w:val="paragraph"/>
        <w:spacing w:before="0" w:beforeAutospacing="0" w:after="0" w:afterAutospacing="0" w:line="20" w:lineRule="atLeast"/>
        <w:jc w:val="both"/>
        <w:textAlignment w:val="baseline"/>
        <w:rPr>
          <w:rFonts w:ascii="Tw Cen MT" w:hAnsi="Tw Cen MT"/>
        </w:rPr>
      </w:pPr>
      <w:r w:rsidRPr="26F23018">
        <w:rPr>
          <w:rFonts w:ascii="Tw Cen MT" w:hAnsi="Tw Cen MT"/>
        </w:rPr>
        <w:t>At the conclusion of each tutoring session, students completed a short feedback survey. Results across all students across all sessions are reported below. Students reported consistently high confidence in understanding the material, enjoyment, and learning.</w:t>
      </w:r>
    </w:p>
    <w:p w14:paraId="3796A0E7" w14:textId="77777777" w:rsidR="00707D1C" w:rsidRDefault="00707D1C" w:rsidP="00AD5A7D">
      <w:pPr>
        <w:spacing w:line="20" w:lineRule="atLeast"/>
        <w:rPr>
          <w:rFonts w:ascii="Tw Cen MT" w:hAnsi="Tw Cen MT"/>
          <w:b/>
          <w:bCs/>
          <w:color w:val="3D1A52"/>
        </w:rPr>
      </w:pPr>
    </w:p>
    <w:p w14:paraId="0AAA1C86" w14:textId="65DF3ACB" w:rsidR="00CB5C79" w:rsidRDefault="00CB5C79" w:rsidP="00CB5C79">
      <w:pPr>
        <w:spacing w:line="20" w:lineRule="atLeast"/>
        <w:jc w:val="center"/>
        <w:rPr>
          <w:rFonts w:ascii="Tw Cen MT" w:hAnsi="Tw Cen MT"/>
          <w:i/>
          <w:iCs/>
        </w:rPr>
      </w:pPr>
      <w:r>
        <w:rPr>
          <w:rFonts w:ascii="Tw Cen MT" w:hAnsi="Tw Cen MT"/>
          <w:i/>
          <w:iCs/>
        </w:rPr>
        <w:t xml:space="preserve">Table </w:t>
      </w:r>
      <w:r w:rsidR="00F24C2E">
        <w:rPr>
          <w:rFonts w:ascii="Tw Cen MT" w:hAnsi="Tw Cen MT"/>
          <w:i/>
          <w:iCs/>
        </w:rPr>
        <w:t>7</w:t>
      </w:r>
      <w:r>
        <w:rPr>
          <w:rFonts w:ascii="Tw Cen MT" w:hAnsi="Tw Cen MT"/>
          <w:i/>
          <w:iCs/>
        </w:rPr>
        <w:t>:</w:t>
      </w:r>
      <w:r w:rsidRPr="00764709">
        <w:rPr>
          <w:rFonts w:ascii="Tw Cen MT" w:hAnsi="Tw Cen MT"/>
          <w:i/>
          <w:iCs/>
        </w:rPr>
        <w:t xml:space="preserve">  </w:t>
      </w:r>
      <w:r w:rsidR="00F24C2E">
        <w:rPr>
          <w:rFonts w:ascii="Tw Cen MT" w:hAnsi="Tw Cen MT"/>
          <w:i/>
          <w:iCs/>
        </w:rPr>
        <w:t xml:space="preserve">High School </w:t>
      </w:r>
      <w:r>
        <w:rPr>
          <w:rFonts w:ascii="Tw Cen MT" w:hAnsi="Tw Cen MT"/>
          <w:i/>
          <w:iCs/>
        </w:rPr>
        <w:t>Student Feedback Survey Questions and Results</w:t>
      </w:r>
    </w:p>
    <w:p w14:paraId="3B14EFCF" w14:textId="77777777" w:rsidR="00CB5C79" w:rsidRPr="003E0084" w:rsidRDefault="00CB5C79" w:rsidP="00CB5C79">
      <w:pPr>
        <w:pStyle w:val="paragraph"/>
        <w:spacing w:before="0" w:beforeAutospacing="0" w:after="0" w:afterAutospacing="0" w:line="20" w:lineRule="atLeast"/>
        <w:jc w:val="center"/>
        <w:textAlignment w:val="baseline"/>
        <w:rPr>
          <w:rFonts w:ascii="Tw Cen MT" w:hAnsi="Tw Cen MT"/>
          <w:sz w:val="12"/>
          <w:szCs w:val="12"/>
        </w:rP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ayout w:type="fixed"/>
        <w:tblLook w:val="04A0" w:firstRow="1" w:lastRow="0" w:firstColumn="1" w:lastColumn="0" w:noHBand="0" w:noVBand="1"/>
      </w:tblPr>
      <w:tblGrid>
        <w:gridCol w:w="3144"/>
        <w:gridCol w:w="900"/>
        <w:gridCol w:w="631"/>
        <w:gridCol w:w="901"/>
        <w:gridCol w:w="631"/>
        <w:gridCol w:w="901"/>
        <w:gridCol w:w="631"/>
        <w:gridCol w:w="901"/>
        <w:gridCol w:w="631"/>
        <w:gridCol w:w="894"/>
        <w:gridCol w:w="635"/>
      </w:tblGrid>
      <w:tr w:rsidR="001140EE" w:rsidRPr="008F5B84" w14:paraId="24735F26" w14:textId="77777777" w:rsidTr="001140EE">
        <w:trPr>
          <w:trHeight w:val="560"/>
          <w:jc w:val="center"/>
        </w:trPr>
        <w:tc>
          <w:tcPr>
            <w:tcW w:w="1456" w:type="pct"/>
            <w:vMerge w:val="restart"/>
            <w:tcBorders>
              <w:right w:val="nil"/>
            </w:tcBorders>
            <w:shd w:val="clear" w:color="auto" w:fill="403152" w:themeFill="accent4" w:themeFillShade="80"/>
            <w:noWrap/>
            <w:vAlign w:val="center"/>
            <w:hideMark/>
          </w:tcPr>
          <w:p w14:paraId="2D40BBB5" w14:textId="77777777" w:rsidR="00173D8E" w:rsidRPr="00324DFE" w:rsidRDefault="00173D8E" w:rsidP="00083AC7">
            <w:pPr>
              <w:spacing w:line="20" w:lineRule="atLeast"/>
              <w:jc w:val="center"/>
              <w:rPr>
                <w:rFonts w:ascii="Tw Cen MT" w:hAnsi="Tw Cen MT"/>
                <w:b/>
                <w:bCs/>
                <w:i/>
                <w:iCs/>
              </w:rPr>
            </w:pPr>
            <w:r>
              <w:rPr>
                <w:rFonts w:ascii="Tw Cen MT" w:hAnsi="Tw Cen MT"/>
                <w:b/>
                <w:bCs/>
                <w:i/>
                <w:iCs/>
              </w:rPr>
              <w:t>Question</w:t>
            </w:r>
          </w:p>
        </w:tc>
        <w:tc>
          <w:tcPr>
            <w:tcW w:w="709" w:type="pct"/>
            <w:gridSpan w:val="2"/>
            <w:shd w:val="clear" w:color="auto" w:fill="403152" w:themeFill="accent4" w:themeFillShade="80"/>
          </w:tcPr>
          <w:p w14:paraId="1A2E31EE" w14:textId="77777777" w:rsidR="00173D8E" w:rsidRPr="00E70C49" w:rsidRDefault="00173D8E" w:rsidP="00083AC7">
            <w:pPr>
              <w:pStyle w:val="paragraph"/>
              <w:spacing w:before="0" w:beforeAutospacing="0" w:after="0" w:afterAutospacing="0" w:line="20" w:lineRule="atLeast"/>
              <w:jc w:val="center"/>
              <w:textAlignment w:val="baseline"/>
              <w:rPr>
                <w:rStyle w:val="normaltextrun"/>
                <w:rFonts w:ascii="Tw Cen MT" w:hAnsi="Tw Cen MT"/>
                <w:b/>
                <w:bCs/>
              </w:rPr>
            </w:pPr>
            <w:r w:rsidRPr="00E70C49">
              <w:rPr>
                <w:rStyle w:val="normaltextrun"/>
                <w:rFonts w:ascii="Tw Cen MT" w:hAnsi="Tw Cen MT"/>
                <w:b/>
                <w:bCs/>
              </w:rPr>
              <w:t>Spring 2023</w:t>
            </w:r>
          </w:p>
          <w:p w14:paraId="6C1A5D8E" w14:textId="33CC30A1" w:rsidR="00173D8E" w:rsidRPr="00E70C49" w:rsidRDefault="00173D8E" w:rsidP="00083AC7">
            <w:pPr>
              <w:pStyle w:val="paragraph"/>
              <w:spacing w:before="0" w:beforeAutospacing="0" w:after="0" w:afterAutospacing="0" w:line="20" w:lineRule="atLeast"/>
              <w:jc w:val="center"/>
              <w:textAlignment w:val="baseline"/>
              <w:rPr>
                <w:rStyle w:val="normaltextrun"/>
                <w:rFonts w:ascii="Tw Cen MT" w:hAnsi="Tw Cen MT"/>
                <w:b/>
                <w:bCs/>
              </w:rPr>
            </w:pPr>
            <w:r w:rsidRPr="00E70C49">
              <w:rPr>
                <w:rStyle w:val="normaltextrun"/>
                <w:rFonts w:ascii="Tw Cen MT" w:hAnsi="Tw Cen MT"/>
                <w:b/>
                <w:bCs/>
              </w:rPr>
              <w:t>(N=</w:t>
            </w:r>
            <w:r w:rsidR="00535C45" w:rsidRPr="00E70C49">
              <w:rPr>
                <w:rStyle w:val="normaltextrun"/>
                <w:rFonts w:ascii="Tw Cen MT" w:hAnsi="Tw Cen MT"/>
                <w:b/>
                <w:bCs/>
              </w:rPr>
              <w:t>2</w:t>
            </w:r>
            <w:r w:rsidR="00B9410E" w:rsidRPr="00E70C49">
              <w:rPr>
                <w:rStyle w:val="normaltextrun"/>
                <w:rFonts w:ascii="Tw Cen MT" w:hAnsi="Tw Cen MT"/>
                <w:b/>
                <w:bCs/>
              </w:rPr>
              <w:t>3</w:t>
            </w:r>
            <w:r w:rsidR="005032B8">
              <w:rPr>
                <w:rStyle w:val="normaltextrun"/>
                <w:rFonts w:ascii="Tw Cen MT" w:hAnsi="Tw Cen MT"/>
                <w:b/>
                <w:bCs/>
              </w:rPr>
              <w:t>3</w:t>
            </w:r>
            <w:r w:rsidRPr="00E70C49">
              <w:rPr>
                <w:rStyle w:val="normaltextrun"/>
                <w:rFonts w:ascii="Tw Cen MT" w:hAnsi="Tw Cen MT"/>
                <w:b/>
                <w:bCs/>
              </w:rPr>
              <w:t>)</w:t>
            </w:r>
          </w:p>
        </w:tc>
        <w:tc>
          <w:tcPr>
            <w:tcW w:w="709" w:type="pct"/>
            <w:gridSpan w:val="2"/>
            <w:shd w:val="clear" w:color="auto" w:fill="403152" w:themeFill="accent4" w:themeFillShade="80"/>
          </w:tcPr>
          <w:p w14:paraId="11ACD6F7" w14:textId="77777777" w:rsidR="00173D8E" w:rsidRPr="00E70C49" w:rsidRDefault="00173D8E" w:rsidP="00083AC7">
            <w:pPr>
              <w:pStyle w:val="paragraph"/>
              <w:spacing w:before="0" w:beforeAutospacing="0" w:after="0" w:afterAutospacing="0" w:line="20" w:lineRule="atLeast"/>
              <w:jc w:val="center"/>
              <w:textAlignment w:val="baseline"/>
              <w:rPr>
                <w:rStyle w:val="normaltextrun"/>
                <w:rFonts w:ascii="Tw Cen MT" w:hAnsi="Tw Cen MT"/>
                <w:b/>
                <w:bCs/>
              </w:rPr>
            </w:pPr>
            <w:r w:rsidRPr="00E70C49">
              <w:rPr>
                <w:rStyle w:val="normaltextrun"/>
                <w:rFonts w:ascii="Tw Cen MT" w:hAnsi="Tw Cen MT"/>
                <w:b/>
                <w:bCs/>
              </w:rPr>
              <w:t>Summer 2023</w:t>
            </w:r>
          </w:p>
          <w:p w14:paraId="1DF8F460" w14:textId="0685E3BF" w:rsidR="00173D8E" w:rsidRPr="00E70C49" w:rsidRDefault="00173D8E" w:rsidP="00083AC7">
            <w:pPr>
              <w:pStyle w:val="paragraph"/>
              <w:spacing w:before="0" w:beforeAutospacing="0" w:after="0" w:afterAutospacing="0" w:line="20" w:lineRule="atLeast"/>
              <w:jc w:val="center"/>
              <w:textAlignment w:val="baseline"/>
              <w:rPr>
                <w:rStyle w:val="normaltextrun"/>
                <w:rFonts w:ascii="Tw Cen MT" w:hAnsi="Tw Cen MT"/>
                <w:b/>
                <w:bCs/>
              </w:rPr>
            </w:pPr>
            <w:r w:rsidRPr="00E70C49">
              <w:rPr>
                <w:rStyle w:val="normaltextrun"/>
                <w:rFonts w:ascii="Tw Cen MT" w:hAnsi="Tw Cen MT"/>
                <w:b/>
                <w:bCs/>
              </w:rPr>
              <w:t>(N=</w:t>
            </w:r>
            <w:r w:rsidR="003677B6">
              <w:rPr>
                <w:rStyle w:val="normaltextrun"/>
                <w:rFonts w:ascii="Tw Cen MT" w:hAnsi="Tw Cen MT"/>
                <w:b/>
                <w:bCs/>
              </w:rPr>
              <w:t>29</w:t>
            </w:r>
            <w:r w:rsidRPr="00E70C49">
              <w:rPr>
                <w:rStyle w:val="normaltextrun"/>
                <w:rFonts w:ascii="Tw Cen MT" w:hAnsi="Tw Cen MT"/>
                <w:b/>
                <w:bCs/>
              </w:rPr>
              <w:t>)</w:t>
            </w:r>
          </w:p>
        </w:tc>
        <w:tc>
          <w:tcPr>
            <w:tcW w:w="709" w:type="pct"/>
            <w:gridSpan w:val="2"/>
            <w:tcBorders>
              <w:left w:val="nil"/>
              <w:right w:val="nil"/>
            </w:tcBorders>
            <w:shd w:val="clear" w:color="auto" w:fill="403152" w:themeFill="accent4" w:themeFillShade="80"/>
            <w:noWrap/>
            <w:vAlign w:val="center"/>
          </w:tcPr>
          <w:p w14:paraId="276DCAA0" w14:textId="75DC42BB" w:rsidR="00173D8E" w:rsidRPr="00E70C49" w:rsidRDefault="00173D8E" w:rsidP="00083AC7">
            <w:pPr>
              <w:pStyle w:val="paragraph"/>
              <w:spacing w:before="0" w:beforeAutospacing="0" w:after="0" w:afterAutospacing="0" w:line="20" w:lineRule="atLeast"/>
              <w:jc w:val="center"/>
              <w:textAlignment w:val="baseline"/>
              <w:rPr>
                <w:rStyle w:val="normaltextrun"/>
                <w:rFonts w:ascii="Tw Cen MT" w:hAnsi="Tw Cen MT"/>
                <w:b/>
                <w:bCs/>
              </w:rPr>
            </w:pPr>
            <w:r w:rsidRPr="00E70C49">
              <w:rPr>
                <w:rStyle w:val="normaltextrun"/>
                <w:rFonts w:ascii="Tw Cen MT" w:hAnsi="Tw Cen MT"/>
                <w:b/>
                <w:bCs/>
              </w:rPr>
              <w:t>Fall 2023</w:t>
            </w:r>
          </w:p>
          <w:p w14:paraId="3A03149F" w14:textId="1F5F2C31" w:rsidR="00173D8E" w:rsidRPr="00E70C49" w:rsidRDefault="00173D8E" w:rsidP="00083AC7">
            <w:pPr>
              <w:spacing w:line="20" w:lineRule="atLeast"/>
              <w:jc w:val="center"/>
              <w:rPr>
                <w:rFonts w:ascii="Tw Cen MT" w:hAnsi="Tw Cen MT"/>
                <w:b/>
                <w:bCs/>
              </w:rPr>
            </w:pPr>
            <w:r w:rsidRPr="00E70C49">
              <w:rPr>
                <w:rStyle w:val="normaltextrun"/>
                <w:rFonts w:ascii="Tw Cen MT" w:hAnsi="Tw Cen MT"/>
                <w:b/>
                <w:bCs/>
              </w:rPr>
              <w:t>(N=</w:t>
            </w:r>
            <w:r w:rsidR="0044026E">
              <w:rPr>
                <w:rStyle w:val="normaltextrun"/>
                <w:rFonts w:ascii="Tw Cen MT" w:hAnsi="Tw Cen MT"/>
                <w:b/>
                <w:bCs/>
              </w:rPr>
              <w:t>43</w:t>
            </w:r>
            <w:r w:rsidRPr="00E70C49">
              <w:rPr>
                <w:rStyle w:val="normaltextrun"/>
                <w:rFonts w:ascii="Tw Cen MT" w:hAnsi="Tw Cen MT"/>
                <w:b/>
                <w:bCs/>
              </w:rPr>
              <w:t>)</w:t>
            </w:r>
          </w:p>
        </w:tc>
        <w:tc>
          <w:tcPr>
            <w:tcW w:w="709" w:type="pct"/>
            <w:gridSpan w:val="2"/>
            <w:tcBorders>
              <w:left w:val="nil"/>
            </w:tcBorders>
            <w:shd w:val="clear" w:color="auto" w:fill="403152" w:themeFill="accent4" w:themeFillShade="80"/>
            <w:vAlign w:val="center"/>
          </w:tcPr>
          <w:p w14:paraId="233AEFF4" w14:textId="77777777" w:rsidR="00173D8E" w:rsidRPr="00E70C49" w:rsidRDefault="00173D8E" w:rsidP="00083AC7">
            <w:pPr>
              <w:pStyle w:val="paragraph"/>
              <w:spacing w:before="0" w:beforeAutospacing="0" w:after="0" w:afterAutospacing="0" w:line="20" w:lineRule="atLeast"/>
              <w:jc w:val="center"/>
              <w:textAlignment w:val="baseline"/>
              <w:rPr>
                <w:rStyle w:val="normaltextrun"/>
                <w:rFonts w:ascii="Tw Cen MT" w:hAnsi="Tw Cen MT"/>
                <w:b/>
                <w:bCs/>
              </w:rPr>
            </w:pPr>
            <w:r w:rsidRPr="00E70C49">
              <w:rPr>
                <w:rStyle w:val="normaltextrun"/>
                <w:rFonts w:ascii="Tw Cen MT" w:hAnsi="Tw Cen MT"/>
                <w:b/>
                <w:bCs/>
              </w:rPr>
              <w:t>Spring 2024</w:t>
            </w:r>
          </w:p>
          <w:p w14:paraId="27143577" w14:textId="77295FA4" w:rsidR="00173D8E" w:rsidRPr="00E70C49" w:rsidRDefault="00173D8E" w:rsidP="00083AC7">
            <w:pPr>
              <w:spacing w:line="20" w:lineRule="atLeast"/>
              <w:jc w:val="center"/>
              <w:rPr>
                <w:rFonts w:ascii="Tw Cen MT" w:hAnsi="Tw Cen MT"/>
                <w:b/>
                <w:bCs/>
              </w:rPr>
            </w:pPr>
            <w:r w:rsidRPr="00E70C49">
              <w:rPr>
                <w:rStyle w:val="normaltextrun"/>
                <w:rFonts w:ascii="Tw Cen MT" w:hAnsi="Tw Cen MT"/>
                <w:b/>
                <w:bCs/>
              </w:rPr>
              <w:t>(N=</w:t>
            </w:r>
            <w:r w:rsidR="00622A0F">
              <w:rPr>
                <w:rStyle w:val="normaltextrun"/>
                <w:rFonts w:ascii="Tw Cen MT" w:hAnsi="Tw Cen MT"/>
                <w:b/>
                <w:bCs/>
              </w:rPr>
              <w:t>1,091</w:t>
            </w:r>
            <w:r w:rsidR="00E52430" w:rsidRPr="00E70C49">
              <w:rPr>
                <w:rStyle w:val="normaltextrun"/>
                <w:rFonts w:ascii="Tw Cen MT" w:hAnsi="Tw Cen MT"/>
                <w:b/>
                <w:bCs/>
              </w:rPr>
              <w:t>)</w:t>
            </w:r>
          </w:p>
        </w:tc>
        <w:tc>
          <w:tcPr>
            <w:tcW w:w="708" w:type="pct"/>
            <w:gridSpan w:val="2"/>
            <w:tcBorders>
              <w:left w:val="nil"/>
            </w:tcBorders>
            <w:shd w:val="clear" w:color="auto" w:fill="403152" w:themeFill="accent4" w:themeFillShade="80"/>
          </w:tcPr>
          <w:p w14:paraId="4D53D731" w14:textId="59A8DC1F" w:rsidR="00173D8E" w:rsidRPr="00E70C49" w:rsidRDefault="00173D8E" w:rsidP="00083AC7">
            <w:pPr>
              <w:pStyle w:val="paragraph"/>
              <w:spacing w:before="0" w:beforeAutospacing="0" w:after="0" w:afterAutospacing="0" w:line="20" w:lineRule="atLeast"/>
              <w:jc w:val="center"/>
              <w:textAlignment w:val="baseline"/>
              <w:rPr>
                <w:rStyle w:val="normaltextrun"/>
                <w:rFonts w:ascii="Tw Cen MT" w:hAnsi="Tw Cen MT"/>
                <w:b/>
                <w:bCs/>
              </w:rPr>
            </w:pPr>
            <w:r w:rsidRPr="00E70C49">
              <w:rPr>
                <w:rStyle w:val="normaltextrun"/>
                <w:rFonts w:ascii="Tw Cen MT" w:hAnsi="Tw Cen MT"/>
                <w:b/>
                <w:bCs/>
              </w:rPr>
              <w:t>Summer 2024 (N=</w:t>
            </w:r>
            <w:r w:rsidR="00EE32C4">
              <w:rPr>
                <w:rStyle w:val="normaltextrun"/>
                <w:rFonts w:ascii="Tw Cen MT" w:hAnsi="Tw Cen MT"/>
                <w:b/>
                <w:bCs/>
              </w:rPr>
              <w:t>186</w:t>
            </w:r>
            <w:r w:rsidRPr="00E70C49">
              <w:rPr>
                <w:rStyle w:val="normaltextrun"/>
                <w:rFonts w:ascii="Tw Cen MT" w:hAnsi="Tw Cen MT"/>
                <w:b/>
                <w:bCs/>
              </w:rPr>
              <w:t>)</w:t>
            </w:r>
          </w:p>
        </w:tc>
      </w:tr>
      <w:tr w:rsidR="001140EE" w:rsidRPr="008F5B84" w14:paraId="14247986" w14:textId="77777777" w:rsidTr="0063357F">
        <w:trPr>
          <w:trHeight w:val="560"/>
          <w:jc w:val="center"/>
        </w:trPr>
        <w:tc>
          <w:tcPr>
            <w:tcW w:w="1456" w:type="pct"/>
            <w:vMerge/>
            <w:tcBorders>
              <w:bottom w:val="single" w:sz="4" w:space="0" w:color="auto"/>
              <w:right w:val="nil"/>
            </w:tcBorders>
            <w:shd w:val="clear" w:color="auto" w:fill="403152" w:themeFill="accent4" w:themeFillShade="80"/>
            <w:noWrap/>
            <w:vAlign w:val="center"/>
          </w:tcPr>
          <w:p w14:paraId="7916014E" w14:textId="77777777" w:rsidR="007A4216" w:rsidRDefault="007A4216" w:rsidP="00083AC7">
            <w:pPr>
              <w:spacing w:line="20" w:lineRule="atLeast"/>
              <w:jc w:val="center"/>
              <w:rPr>
                <w:rFonts w:ascii="Tw Cen MT" w:hAnsi="Tw Cen MT"/>
                <w:b/>
                <w:bCs/>
                <w:i/>
                <w:iCs/>
              </w:rPr>
            </w:pPr>
          </w:p>
        </w:tc>
        <w:tc>
          <w:tcPr>
            <w:tcW w:w="417" w:type="pct"/>
            <w:tcBorders>
              <w:bottom w:val="single" w:sz="4" w:space="0" w:color="auto"/>
            </w:tcBorders>
            <w:shd w:val="clear" w:color="auto" w:fill="403152" w:themeFill="accent4" w:themeFillShade="80"/>
          </w:tcPr>
          <w:p w14:paraId="243D4B6D" w14:textId="0E823C23" w:rsidR="007A4216" w:rsidRPr="00E00108" w:rsidRDefault="00173D8E" w:rsidP="00083AC7">
            <w:pPr>
              <w:spacing w:line="20" w:lineRule="atLeast"/>
              <w:jc w:val="center"/>
              <w:rPr>
                <w:rStyle w:val="eop"/>
                <w:rFonts w:ascii="Tw Cen MT" w:hAnsi="Tw Cen MT"/>
                <w:b/>
                <w:bCs/>
                <w:sz w:val="18"/>
                <w:szCs w:val="18"/>
              </w:rPr>
            </w:pPr>
            <w:r w:rsidRPr="00E00108">
              <w:rPr>
                <w:rStyle w:val="eop"/>
                <w:rFonts w:ascii="Tw Cen MT" w:hAnsi="Tw Cen MT"/>
                <w:b/>
                <w:bCs/>
                <w:sz w:val="18"/>
                <w:szCs w:val="18"/>
              </w:rPr>
              <w:t>Percent</w:t>
            </w:r>
            <w:r w:rsidR="004D2FFC" w:rsidRPr="00E00108">
              <w:rPr>
                <w:rStyle w:val="eop"/>
                <w:rFonts w:ascii="Tw Cen MT" w:hAnsi="Tw Cen MT"/>
                <w:b/>
                <w:bCs/>
                <w:sz w:val="18"/>
                <w:szCs w:val="18"/>
              </w:rPr>
              <w:t>*</w:t>
            </w:r>
          </w:p>
        </w:tc>
        <w:tc>
          <w:tcPr>
            <w:tcW w:w="292" w:type="pct"/>
            <w:tcBorders>
              <w:bottom w:val="single" w:sz="4" w:space="0" w:color="auto"/>
            </w:tcBorders>
            <w:shd w:val="clear" w:color="auto" w:fill="403152" w:themeFill="accent4" w:themeFillShade="80"/>
          </w:tcPr>
          <w:p w14:paraId="38B71F7E" w14:textId="6905EE45" w:rsidR="007A4216" w:rsidRPr="00E00108" w:rsidRDefault="004D2FFC" w:rsidP="00083AC7">
            <w:pPr>
              <w:spacing w:line="20" w:lineRule="atLeast"/>
              <w:jc w:val="center"/>
              <w:rPr>
                <w:rStyle w:val="eop"/>
                <w:rFonts w:ascii="Tw Cen MT" w:hAnsi="Tw Cen MT"/>
                <w:b/>
                <w:bCs/>
                <w:sz w:val="18"/>
                <w:szCs w:val="18"/>
              </w:rPr>
            </w:pPr>
            <w:r w:rsidRPr="00E00108">
              <w:rPr>
                <w:rStyle w:val="eop"/>
                <w:rFonts w:ascii="Tw Cen MT" w:hAnsi="Tw Cen MT"/>
                <w:b/>
                <w:bCs/>
                <w:sz w:val="18"/>
                <w:szCs w:val="18"/>
              </w:rPr>
              <w:t>Av</w:t>
            </w:r>
            <w:r w:rsidR="001140EE">
              <w:rPr>
                <w:rStyle w:val="eop"/>
                <w:rFonts w:ascii="Tw Cen MT" w:hAnsi="Tw Cen MT"/>
                <w:b/>
                <w:bCs/>
                <w:sz w:val="18"/>
                <w:szCs w:val="18"/>
              </w:rPr>
              <w:t>g.</w:t>
            </w:r>
            <w:r w:rsidRPr="00E00108">
              <w:rPr>
                <w:rStyle w:val="eop"/>
                <w:rFonts w:ascii="Tw Cen MT" w:hAnsi="Tw Cen MT"/>
                <w:b/>
                <w:bCs/>
                <w:sz w:val="18"/>
                <w:szCs w:val="18"/>
              </w:rPr>
              <w:t xml:space="preserve"> Score</w:t>
            </w:r>
          </w:p>
        </w:tc>
        <w:tc>
          <w:tcPr>
            <w:tcW w:w="417" w:type="pct"/>
            <w:tcBorders>
              <w:bottom w:val="single" w:sz="4" w:space="0" w:color="auto"/>
            </w:tcBorders>
            <w:shd w:val="clear" w:color="auto" w:fill="403152" w:themeFill="accent4" w:themeFillShade="80"/>
          </w:tcPr>
          <w:p w14:paraId="32C5A7AE" w14:textId="43FC1A64" w:rsidR="007A4216" w:rsidRPr="00E00108" w:rsidRDefault="004D2FFC" w:rsidP="00083AC7">
            <w:pPr>
              <w:spacing w:line="20" w:lineRule="atLeast"/>
              <w:jc w:val="center"/>
              <w:rPr>
                <w:rStyle w:val="eop"/>
                <w:rFonts w:ascii="Tw Cen MT" w:hAnsi="Tw Cen MT"/>
                <w:b/>
                <w:bCs/>
                <w:sz w:val="18"/>
                <w:szCs w:val="18"/>
              </w:rPr>
            </w:pPr>
            <w:r w:rsidRPr="00E00108">
              <w:rPr>
                <w:rStyle w:val="eop"/>
                <w:rFonts w:ascii="Tw Cen MT" w:hAnsi="Tw Cen MT"/>
                <w:b/>
                <w:bCs/>
                <w:sz w:val="18"/>
                <w:szCs w:val="18"/>
              </w:rPr>
              <w:t>Percent*</w:t>
            </w:r>
          </w:p>
        </w:tc>
        <w:tc>
          <w:tcPr>
            <w:tcW w:w="292" w:type="pct"/>
            <w:tcBorders>
              <w:bottom w:val="single" w:sz="4" w:space="0" w:color="auto"/>
              <w:right w:val="nil"/>
            </w:tcBorders>
            <w:shd w:val="clear" w:color="auto" w:fill="403152" w:themeFill="accent4" w:themeFillShade="80"/>
          </w:tcPr>
          <w:p w14:paraId="14E76B58" w14:textId="3B490ADC" w:rsidR="007A4216" w:rsidRPr="00E00108" w:rsidRDefault="004D2FFC" w:rsidP="00083AC7">
            <w:pPr>
              <w:spacing w:line="20" w:lineRule="atLeast"/>
              <w:jc w:val="center"/>
              <w:rPr>
                <w:rStyle w:val="eop"/>
                <w:rFonts w:ascii="Tw Cen MT" w:hAnsi="Tw Cen MT"/>
                <w:b/>
                <w:bCs/>
                <w:sz w:val="18"/>
                <w:szCs w:val="18"/>
              </w:rPr>
            </w:pPr>
            <w:r w:rsidRPr="00E00108">
              <w:rPr>
                <w:rStyle w:val="eop"/>
                <w:rFonts w:ascii="Tw Cen MT" w:hAnsi="Tw Cen MT"/>
                <w:b/>
                <w:bCs/>
                <w:sz w:val="18"/>
                <w:szCs w:val="18"/>
              </w:rPr>
              <w:t>Av</w:t>
            </w:r>
            <w:r w:rsidR="001140EE">
              <w:rPr>
                <w:rStyle w:val="eop"/>
                <w:rFonts w:ascii="Tw Cen MT" w:hAnsi="Tw Cen MT"/>
                <w:b/>
                <w:bCs/>
                <w:sz w:val="18"/>
                <w:szCs w:val="18"/>
              </w:rPr>
              <w:t>g.</w:t>
            </w:r>
            <w:r w:rsidRPr="00E00108">
              <w:rPr>
                <w:rStyle w:val="eop"/>
                <w:rFonts w:ascii="Tw Cen MT" w:hAnsi="Tw Cen MT"/>
                <w:b/>
                <w:bCs/>
                <w:sz w:val="18"/>
                <w:szCs w:val="18"/>
              </w:rPr>
              <w:t xml:space="preserve"> Score</w:t>
            </w:r>
          </w:p>
        </w:tc>
        <w:tc>
          <w:tcPr>
            <w:tcW w:w="417" w:type="pct"/>
            <w:tcBorders>
              <w:left w:val="nil"/>
              <w:bottom w:val="single" w:sz="4" w:space="0" w:color="auto"/>
              <w:right w:val="nil"/>
            </w:tcBorders>
            <w:shd w:val="clear" w:color="auto" w:fill="403152" w:themeFill="accent4" w:themeFillShade="80"/>
            <w:noWrap/>
            <w:vAlign w:val="center"/>
          </w:tcPr>
          <w:p w14:paraId="5C3CF8A2" w14:textId="2F316473" w:rsidR="007A4216" w:rsidRPr="00E00108" w:rsidRDefault="007A4216" w:rsidP="00083AC7">
            <w:pPr>
              <w:spacing w:line="20" w:lineRule="atLeast"/>
              <w:jc w:val="center"/>
              <w:rPr>
                <w:rFonts w:ascii="Tw Cen MT" w:hAnsi="Tw Cen MT"/>
                <w:b/>
                <w:bCs/>
                <w:sz w:val="18"/>
                <w:szCs w:val="18"/>
              </w:rPr>
            </w:pPr>
            <w:r w:rsidRPr="00E00108">
              <w:rPr>
                <w:rStyle w:val="eop"/>
                <w:rFonts w:ascii="Tw Cen MT" w:hAnsi="Tw Cen MT"/>
                <w:b/>
                <w:bCs/>
                <w:sz w:val="18"/>
                <w:szCs w:val="18"/>
              </w:rPr>
              <w:t>Percent*</w:t>
            </w:r>
          </w:p>
        </w:tc>
        <w:tc>
          <w:tcPr>
            <w:tcW w:w="292" w:type="pct"/>
            <w:tcBorders>
              <w:left w:val="nil"/>
              <w:bottom w:val="single" w:sz="4" w:space="0" w:color="auto"/>
              <w:right w:val="nil"/>
            </w:tcBorders>
            <w:shd w:val="clear" w:color="auto" w:fill="403152" w:themeFill="accent4" w:themeFillShade="80"/>
            <w:vAlign w:val="center"/>
          </w:tcPr>
          <w:p w14:paraId="2A1B3CE3" w14:textId="4801FD73" w:rsidR="007A4216" w:rsidRPr="00E00108" w:rsidRDefault="007A4216" w:rsidP="00083AC7">
            <w:pPr>
              <w:spacing w:line="20" w:lineRule="atLeast"/>
              <w:jc w:val="center"/>
              <w:rPr>
                <w:rFonts w:ascii="Tw Cen MT" w:hAnsi="Tw Cen MT"/>
                <w:b/>
                <w:bCs/>
                <w:sz w:val="18"/>
                <w:szCs w:val="18"/>
              </w:rPr>
            </w:pPr>
            <w:r w:rsidRPr="00E00108">
              <w:rPr>
                <w:rStyle w:val="normaltextrun"/>
                <w:rFonts w:ascii="Tw Cen MT" w:hAnsi="Tw Cen MT"/>
                <w:b/>
                <w:bCs/>
                <w:sz w:val="18"/>
                <w:szCs w:val="18"/>
              </w:rPr>
              <w:t>Av</w:t>
            </w:r>
            <w:r w:rsidR="001140EE">
              <w:rPr>
                <w:rStyle w:val="normaltextrun"/>
                <w:rFonts w:ascii="Tw Cen MT" w:hAnsi="Tw Cen MT"/>
                <w:b/>
                <w:bCs/>
                <w:sz w:val="18"/>
                <w:szCs w:val="18"/>
              </w:rPr>
              <w:t>g.</w:t>
            </w:r>
            <w:r w:rsidRPr="00E00108">
              <w:rPr>
                <w:rStyle w:val="normaltextrun"/>
                <w:rFonts w:ascii="Tw Cen MT" w:hAnsi="Tw Cen MT"/>
                <w:b/>
                <w:bCs/>
                <w:sz w:val="18"/>
                <w:szCs w:val="18"/>
              </w:rPr>
              <w:t xml:space="preserve"> Score</w:t>
            </w:r>
          </w:p>
        </w:tc>
        <w:tc>
          <w:tcPr>
            <w:tcW w:w="417" w:type="pct"/>
            <w:tcBorders>
              <w:left w:val="nil"/>
              <w:bottom w:val="single" w:sz="4" w:space="0" w:color="auto"/>
              <w:right w:val="nil"/>
            </w:tcBorders>
            <w:shd w:val="clear" w:color="auto" w:fill="403152" w:themeFill="accent4" w:themeFillShade="80"/>
            <w:vAlign w:val="center"/>
          </w:tcPr>
          <w:p w14:paraId="71FBA8BA" w14:textId="77777777" w:rsidR="007A4216" w:rsidRPr="00E00108" w:rsidRDefault="007A4216" w:rsidP="00083AC7">
            <w:pPr>
              <w:spacing w:line="20" w:lineRule="atLeast"/>
              <w:jc w:val="center"/>
              <w:rPr>
                <w:rFonts w:ascii="Tw Cen MT" w:hAnsi="Tw Cen MT"/>
                <w:b/>
                <w:bCs/>
                <w:sz w:val="18"/>
                <w:szCs w:val="18"/>
              </w:rPr>
            </w:pPr>
            <w:r w:rsidRPr="00E00108">
              <w:rPr>
                <w:rFonts w:ascii="Tw Cen MT" w:hAnsi="Tw Cen MT"/>
                <w:b/>
                <w:bCs/>
                <w:sz w:val="18"/>
                <w:szCs w:val="18"/>
              </w:rPr>
              <w:t>Percent*</w:t>
            </w:r>
          </w:p>
        </w:tc>
        <w:tc>
          <w:tcPr>
            <w:tcW w:w="292" w:type="pct"/>
            <w:tcBorders>
              <w:left w:val="nil"/>
              <w:bottom w:val="single" w:sz="4" w:space="0" w:color="auto"/>
            </w:tcBorders>
            <w:shd w:val="clear" w:color="auto" w:fill="403152" w:themeFill="accent4" w:themeFillShade="80"/>
            <w:vAlign w:val="center"/>
          </w:tcPr>
          <w:p w14:paraId="5E84E6B9" w14:textId="0D353FAD" w:rsidR="007A4216" w:rsidRPr="00E00108" w:rsidRDefault="007A4216" w:rsidP="00083AC7">
            <w:pPr>
              <w:spacing w:line="20" w:lineRule="atLeast"/>
              <w:jc w:val="center"/>
              <w:rPr>
                <w:rFonts w:ascii="Tw Cen MT" w:hAnsi="Tw Cen MT"/>
                <w:b/>
                <w:bCs/>
                <w:sz w:val="18"/>
                <w:szCs w:val="18"/>
              </w:rPr>
            </w:pPr>
            <w:r w:rsidRPr="00E00108">
              <w:rPr>
                <w:rStyle w:val="normaltextrun"/>
                <w:rFonts w:ascii="Tw Cen MT" w:hAnsi="Tw Cen MT"/>
                <w:b/>
                <w:bCs/>
                <w:sz w:val="18"/>
                <w:szCs w:val="18"/>
              </w:rPr>
              <w:t>Av</w:t>
            </w:r>
            <w:r w:rsidR="001140EE">
              <w:rPr>
                <w:rStyle w:val="normaltextrun"/>
                <w:rFonts w:ascii="Tw Cen MT" w:hAnsi="Tw Cen MT"/>
                <w:b/>
                <w:bCs/>
                <w:sz w:val="18"/>
                <w:szCs w:val="18"/>
              </w:rPr>
              <w:t xml:space="preserve">g. </w:t>
            </w:r>
            <w:r w:rsidRPr="00E00108">
              <w:rPr>
                <w:rStyle w:val="normaltextrun"/>
                <w:rFonts w:ascii="Tw Cen MT" w:hAnsi="Tw Cen MT"/>
                <w:b/>
                <w:bCs/>
                <w:sz w:val="18"/>
                <w:szCs w:val="18"/>
              </w:rPr>
              <w:t>Score</w:t>
            </w:r>
          </w:p>
        </w:tc>
        <w:tc>
          <w:tcPr>
            <w:tcW w:w="414" w:type="pct"/>
            <w:tcBorders>
              <w:left w:val="nil"/>
              <w:bottom w:val="single" w:sz="4" w:space="0" w:color="auto"/>
            </w:tcBorders>
            <w:shd w:val="clear" w:color="auto" w:fill="403152" w:themeFill="accent4" w:themeFillShade="80"/>
            <w:vAlign w:val="center"/>
          </w:tcPr>
          <w:p w14:paraId="2B942A7D" w14:textId="77777777" w:rsidR="007A4216" w:rsidRPr="00E00108" w:rsidRDefault="007A4216" w:rsidP="00083AC7">
            <w:pPr>
              <w:spacing w:line="20" w:lineRule="atLeast"/>
              <w:jc w:val="center"/>
              <w:rPr>
                <w:rStyle w:val="normaltextrun"/>
                <w:rFonts w:ascii="Tw Cen MT" w:hAnsi="Tw Cen MT"/>
                <w:b/>
                <w:bCs/>
                <w:sz w:val="18"/>
                <w:szCs w:val="18"/>
              </w:rPr>
            </w:pPr>
            <w:r w:rsidRPr="00E00108">
              <w:rPr>
                <w:rStyle w:val="normaltextrun"/>
                <w:rFonts w:ascii="Tw Cen MT" w:hAnsi="Tw Cen MT"/>
                <w:b/>
                <w:bCs/>
                <w:sz w:val="18"/>
                <w:szCs w:val="18"/>
              </w:rPr>
              <w:t>Percent*</w:t>
            </w:r>
          </w:p>
        </w:tc>
        <w:tc>
          <w:tcPr>
            <w:tcW w:w="294" w:type="pct"/>
            <w:tcBorders>
              <w:left w:val="nil"/>
              <w:bottom w:val="single" w:sz="4" w:space="0" w:color="auto"/>
            </w:tcBorders>
            <w:shd w:val="clear" w:color="auto" w:fill="403152" w:themeFill="accent4" w:themeFillShade="80"/>
            <w:vAlign w:val="center"/>
          </w:tcPr>
          <w:p w14:paraId="6E2ECABC" w14:textId="3FB81F98" w:rsidR="007A4216" w:rsidRPr="00E00108" w:rsidRDefault="007A4216" w:rsidP="00083AC7">
            <w:pPr>
              <w:spacing w:line="20" w:lineRule="atLeast"/>
              <w:jc w:val="center"/>
              <w:rPr>
                <w:rStyle w:val="normaltextrun"/>
                <w:rFonts w:ascii="Tw Cen MT" w:hAnsi="Tw Cen MT"/>
                <w:b/>
                <w:bCs/>
                <w:sz w:val="18"/>
                <w:szCs w:val="18"/>
              </w:rPr>
            </w:pPr>
            <w:r w:rsidRPr="00E00108">
              <w:rPr>
                <w:rStyle w:val="normaltextrun"/>
                <w:rFonts w:ascii="Tw Cen MT" w:hAnsi="Tw Cen MT"/>
                <w:b/>
                <w:bCs/>
                <w:sz w:val="18"/>
                <w:szCs w:val="18"/>
              </w:rPr>
              <w:t>Av</w:t>
            </w:r>
            <w:r w:rsidR="001140EE">
              <w:rPr>
                <w:rStyle w:val="normaltextrun"/>
                <w:rFonts w:ascii="Tw Cen MT" w:hAnsi="Tw Cen MT"/>
                <w:b/>
                <w:bCs/>
                <w:sz w:val="18"/>
                <w:szCs w:val="18"/>
              </w:rPr>
              <w:t xml:space="preserve">g. </w:t>
            </w:r>
            <w:r w:rsidRPr="00E00108">
              <w:rPr>
                <w:rStyle w:val="normaltextrun"/>
                <w:rFonts w:ascii="Tw Cen MT" w:hAnsi="Tw Cen MT"/>
                <w:b/>
                <w:bCs/>
                <w:sz w:val="18"/>
                <w:szCs w:val="18"/>
              </w:rPr>
              <w:t>Score</w:t>
            </w:r>
          </w:p>
        </w:tc>
      </w:tr>
      <w:tr w:rsidR="001140EE" w:rsidRPr="00BF7CD8" w14:paraId="2138B875" w14:textId="77777777" w:rsidTr="005119F6">
        <w:trPr>
          <w:trHeight w:val="576"/>
          <w:jc w:val="center"/>
        </w:trPr>
        <w:tc>
          <w:tcPr>
            <w:tcW w:w="1456" w:type="pct"/>
            <w:tcBorders>
              <w:top w:val="single" w:sz="4" w:space="0" w:color="auto"/>
              <w:left w:val="nil"/>
              <w:bottom w:val="single" w:sz="4" w:space="0" w:color="auto"/>
              <w:right w:val="single" w:sz="4" w:space="0" w:color="auto"/>
            </w:tcBorders>
            <w:noWrap/>
            <w:vAlign w:val="center"/>
            <w:hideMark/>
          </w:tcPr>
          <w:p w14:paraId="5656BA75" w14:textId="77777777" w:rsidR="007A4216" w:rsidRPr="00AB0BAC" w:rsidRDefault="007A4216" w:rsidP="005119F6">
            <w:pPr>
              <w:spacing w:line="20" w:lineRule="atLeast"/>
              <w:rPr>
                <w:rFonts w:ascii="Tw Cen MT" w:hAnsi="Tw Cen MT"/>
              </w:rPr>
            </w:pPr>
            <w:r w:rsidRPr="00AB0BAC">
              <w:rPr>
                <w:rStyle w:val="normaltextrun"/>
                <w:rFonts w:ascii="Tw Cen MT" w:hAnsi="Tw Cen MT"/>
              </w:rPr>
              <w:t>How confident are you that you understood the material in this tutoring session?</w:t>
            </w:r>
          </w:p>
        </w:tc>
        <w:tc>
          <w:tcPr>
            <w:tcW w:w="417" w:type="pct"/>
            <w:tcBorders>
              <w:top w:val="single" w:sz="4" w:space="0" w:color="auto"/>
              <w:left w:val="single" w:sz="4" w:space="0" w:color="auto"/>
              <w:bottom w:val="single" w:sz="4" w:space="0" w:color="auto"/>
              <w:right w:val="single" w:sz="4" w:space="0" w:color="auto"/>
            </w:tcBorders>
            <w:vAlign w:val="center"/>
          </w:tcPr>
          <w:p w14:paraId="0FE273FA" w14:textId="198041FC" w:rsidR="007A4216" w:rsidRPr="00AB0BAC" w:rsidRDefault="005878A7" w:rsidP="00835244">
            <w:pPr>
              <w:spacing w:line="20" w:lineRule="atLeast"/>
              <w:jc w:val="center"/>
              <w:rPr>
                <w:rFonts w:ascii="Tw Cen MT" w:hAnsi="Tw Cen MT"/>
              </w:rPr>
            </w:pPr>
            <w:r w:rsidRPr="00AB0BAC">
              <w:rPr>
                <w:rFonts w:ascii="Tw Cen MT" w:hAnsi="Tw Cen MT"/>
              </w:rPr>
              <w:t>87.8</w:t>
            </w:r>
          </w:p>
        </w:tc>
        <w:tc>
          <w:tcPr>
            <w:tcW w:w="292" w:type="pct"/>
            <w:tcBorders>
              <w:top w:val="single" w:sz="4" w:space="0" w:color="auto"/>
              <w:left w:val="single" w:sz="4" w:space="0" w:color="auto"/>
              <w:bottom w:val="single" w:sz="4" w:space="0" w:color="auto"/>
              <w:right w:val="single" w:sz="4" w:space="0" w:color="auto"/>
            </w:tcBorders>
            <w:vAlign w:val="center"/>
          </w:tcPr>
          <w:p w14:paraId="7970CD33" w14:textId="285C4895" w:rsidR="007A4216" w:rsidRPr="00AB0BAC" w:rsidRDefault="00B9410E" w:rsidP="00835244">
            <w:pPr>
              <w:spacing w:line="20" w:lineRule="atLeast"/>
              <w:jc w:val="center"/>
              <w:rPr>
                <w:rFonts w:ascii="Tw Cen MT" w:hAnsi="Tw Cen MT"/>
              </w:rPr>
            </w:pPr>
            <w:r w:rsidRPr="00AB0BAC">
              <w:rPr>
                <w:rFonts w:ascii="Tw Cen MT" w:hAnsi="Tw Cen MT"/>
              </w:rPr>
              <w:t>4.4</w:t>
            </w:r>
          </w:p>
        </w:tc>
        <w:tc>
          <w:tcPr>
            <w:tcW w:w="417" w:type="pct"/>
            <w:tcBorders>
              <w:top w:val="single" w:sz="4" w:space="0" w:color="auto"/>
              <w:left w:val="single" w:sz="4" w:space="0" w:color="auto"/>
              <w:bottom w:val="single" w:sz="4" w:space="0" w:color="auto"/>
              <w:right w:val="single" w:sz="4" w:space="0" w:color="auto"/>
            </w:tcBorders>
            <w:vAlign w:val="center"/>
          </w:tcPr>
          <w:p w14:paraId="50AB7F77" w14:textId="76EEF857" w:rsidR="007A4216" w:rsidRPr="00AB0BAC" w:rsidRDefault="00FD6692" w:rsidP="00835244">
            <w:pPr>
              <w:spacing w:line="20" w:lineRule="atLeast"/>
              <w:jc w:val="center"/>
              <w:rPr>
                <w:rFonts w:ascii="Tw Cen MT" w:hAnsi="Tw Cen MT"/>
              </w:rPr>
            </w:pPr>
            <w:r w:rsidRPr="00AB0BAC">
              <w:rPr>
                <w:rFonts w:ascii="Tw Cen MT" w:hAnsi="Tw Cen MT"/>
              </w:rPr>
              <w:t>62.1</w:t>
            </w:r>
          </w:p>
        </w:tc>
        <w:tc>
          <w:tcPr>
            <w:tcW w:w="292" w:type="pct"/>
            <w:tcBorders>
              <w:top w:val="single" w:sz="4" w:space="0" w:color="auto"/>
              <w:left w:val="single" w:sz="4" w:space="0" w:color="auto"/>
              <w:bottom w:val="single" w:sz="4" w:space="0" w:color="auto"/>
              <w:right w:val="single" w:sz="4" w:space="0" w:color="auto"/>
            </w:tcBorders>
            <w:vAlign w:val="center"/>
          </w:tcPr>
          <w:p w14:paraId="37F3742D" w14:textId="776ABB1B" w:rsidR="007A4216" w:rsidRPr="00AB0BAC" w:rsidRDefault="00192B6A" w:rsidP="00835244">
            <w:pPr>
              <w:spacing w:line="20" w:lineRule="atLeast"/>
              <w:jc w:val="center"/>
              <w:rPr>
                <w:rFonts w:ascii="Tw Cen MT" w:hAnsi="Tw Cen MT"/>
              </w:rPr>
            </w:pPr>
            <w:r w:rsidRPr="00AB0BAC">
              <w:rPr>
                <w:rFonts w:ascii="Tw Cen MT" w:hAnsi="Tw Cen MT"/>
              </w:rPr>
              <w:t>3.7</w:t>
            </w:r>
          </w:p>
        </w:tc>
        <w:tc>
          <w:tcPr>
            <w:tcW w:w="417" w:type="pct"/>
            <w:tcBorders>
              <w:top w:val="single" w:sz="4" w:space="0" w:color="auto"/>
              <w:left w:val="single" w:sz="4" w:space="0" w:color="auto"/>
              <w:bottom w:val="single" w:sz="4" w:space="0" w:color="auto"/>
              <w:right w:val="single" w:sz="4" w:space="0" w:color="auto"/>
            </w:tcBorders>
            <w:noWrap/>
            <w:vAlign w:val="center"/>
            <w:hideMark/>
          </w:tcPr>
          <w:p w14:paraId="583BFDDC" w14:textId="3BBF2915" w:rsidR="007A4216" w:rsidRPr="00AB0BAC" w:rsidRDefault="002E0568" w:rsidP="00835244">
            <w:pPr>
              <w:spacing w:line="20" w:lineRule="atLeast"/>
              <w:jc w:val="center"/>
              <w:rPr>
                <w:rFonts w:ascii="Tw Cen MT" w:hAnsi="Tw Cen MT"/>
              </w:rPr>
            </w:pPr>
            <w:r w:rsidRPr="00AB0BAC">
              <w:rPr>
                <w:rFonts w:ascii="Tw Cen MT" w:hAnsi="Tw Cen MT"/>
              </w:rPr>
              <w:t>86.0</w:t>
            </w:r>
          </w:p>
        </w:tc>
        <w:tc>
          <w:tcPr>
            <w:tcW w:w="292" w:type="pct"/>
            <w:tcBorders>
              <w:top w:val="single" w:sz="4" w:space="0" w:color="auto"/>
              <w:left w:val="single" w:sz="4" w:space="0" w:color="auto"/>
              <w:bottom w:val="single" w:sz="4" w:space="0" w:color="auto"/>
              <w:right w:val="single" w:sz="4" w:space="0" w:color="auto"/>
            </w:tcBorders>
            <w:noWrap/>
            <w:vAlign w:val="center"/>
            <w:hideMark/>
          </w:tcPr>
          <w:p w14:paraId="1086B538" w14:textId="151C6D81" w:rsidR="007A4216" w:rsidRPr="00AB0BAC" w:rsidRDefault="000F6317" w:rsidP="00835244">
            <w:pPr>
              <w:spacing w:line="20" w:lineRule="atLeast"/>
              <w:jc w:val="center"/>
              <w:rPr>
                <w:rFonts w:ascii="Tw Cen MT" w:hAnsi="Tw Cen MT"/>
              </w:rPr>
            </w:pPr>
            <w:r w:rsidRPr="00AB0BAC">
              <w:rPr>
                <w:rFonts w:ascii="Tw Cen MT" w:hAnsi="Tw Cen MT"/>
              </w:rPr>
              <w:t>4.0</w:t>
            </w:r>
          </w:p>
        </w:tc>
        <w:tc>
          <w:tcPr>
            <w:tcW w:w="417" w:type="pct"/>
            <w:tcBorders>
              <w:top w:val="single" w:sz="4" w:space="0" w:color="auto"/>
              <w:left w:val="single" w:sz="4" w:space="0" w:color="auto"/>
              <w:bottom w:val="single" w:sz="4" w:space="0" w:color="auto"/>
              <w:right w:val="single" w:sz="4" w:space="0" w:color="auto"/>
            </w:tcBorders>
            <w:vAlign w:val="center"/>
          </w:tcPr>
          <w:p w14:paraId="1AE2E616" w14:textId="062AAF20" w:rsidR="007A4216" w:rsidRPr="00AB0BAC" w:rsidRDefault="00064F56" w:rsidP="00835244">
            <w:pPr>
              <w:spacing w:line="20" w:lineRule="atLeast"/>
              <w:jc w:val="center"/>
              <w:rPr>
                <w:rFonts w:ascii="Tw Cen MT" w:hAnsi="Tw Cen MT"/>
              </w:rPr>
            </w:pPr>
            <w:r w:rsidRPr="00AB0BAC">
              <w:rPr>
                <w:rFonts w:ascii="Tw Cen MT" w:hAnsi="Tw Cen MT"/>
              </w:rPr>
              <w:t>96.6</w:t>
            </w:r>
          </w:p>
        </w:tc>
        <w:tc>
          <w:tcPr>
            <w:tcW w:w="292" w:type="pct"/>
            <w:tcBorders>
              <w:top w:val="single" w:sz="4" w:space="0" w:color="auto"/>
              <w:left w:val="single" w:sz="4" w:space="0" w:color="auto"/>
              <w:bottom w:val="single" w:sz="4" w:space="0" w:color="auto"/>
              <w:right w:val="single" w:sz="4" w:space="0" w:color="auto"/>
            </w:tcBorders>
            <w:vAlign w:val="center"/>
          </w:tcPr>
          <w:p w14:paraId="0DA18B13" w14:textId="6003B2A4" w:rsidR="007A4216" w:rsidRPr="00AB0BAC" w:rsidRDefault="00622A0F" w:rsidP="00835244">
            <w:pPr>
              <w:spacing w:line="20" w:lineRule="atLeast"/>
              <w:jc w:val="center"/>
              <w:rPr>
                <w:rFonts w:ascii="Tw Cen MT" w:hAnsi="Tw Cen MT"/>
              </w:rPr>
            </w:pPr>
            <w:r w:rsidRPr="00AB0BAC">
              <w:rPr>
                <w:rFonts w:ascii="Tw Cen MT" w:hAnsi="Tw Cen MT"/>
              </w:rPr>
              <w:t>4.7</w:t>
            </w:r>
          </w:p>
        </w:tc>
        <w:tc>
          <w:tcPr>
            <w:tcW w:w="414" w:type="pct"/>
            <w:tcBorders>
              <w:top w:val="single" w:sz="4" w:space="0" w:color="auto"/>
              <w:left w:val="single" w:sz="4" w:space="0" w:color="auto"/>
              <w:bottom w:val="single" w:sz="4" w:space="0" w:color="auto"/>
              <w:right w:val="single" w:sz="4" w:space="0" w:color="auto"/>
            </w:tcBorders>
            <w:vAlign w:val="center"/>
          </w:tcPr>
          <w:p w14:paraId="09610A68" w14:textId="6EFFA330" w:rsidR="007A4216" w:rsidRPr="00AB0BAC" w:rsidRDefault="00BA488B" w:rsidP="00835244">
            <w:pPr>
              <w:spacing w:line="20" w:lineRule="atLeast"/>
              <w:jc w:val="center"/>
              <w:rPr>
                <w:rStyle w:val="normaltextrun"/>
                <w:rFonts w:ascii="Tw Cen MT" w:hAnsi="Tw Cen MT"/>
              </w:rPr>
            </w:pPr>
            <w:r w:rsidRPr="00AB0BAC">
              <w:rPr>
                <w:rStyle w:val="normaltextrun"/>
                <w:rFonts w:ascii="Tw Cen MT" w:hAnsi="Tw Cen MT"/>
              </w:rPr>
              <w:t>100</w:t>
            </w:r>
          </w:p>
        </w:tc>
        <w:tc>
          <w:tcPr>
            <w:tcW w:w="294" w:type="pct"/>
            <w:tcBorders>
              <w:top w:val="single" w:sz="4" w:space="0" w:color="auto"/>
              <w:left w:val="single" w:sz="4" w:space="0" w:color="auto"/>
              <w:bottom w:val="single" w:sz="4" w:space="0" w:color="auto"/>
              <w:right w:val="nil"/>
            </w:tcBorders>
            <w:vAlign w:val="center"/>
          </w:tcPr>
          <w:p w14:paraId="6AD8FB97" w14:textId="078B8443" w:rsidR="007A4216" w:rsidRPr="00AB0BAC" w:rsidRDefault="00017A58" w:rsidP="00835244">
            <w:pPr>
              <w:spacing w:line="20" w:lineRule="atLeast"/>
              <w:jc w:val="center"/>
              <w:rPr>
                <w:rStyle w:val="normaltextrun"/>
                <w:rFonts w:ascii="Tw Cen MT" w:hAnsi="Tw Cen MT"/>
              </w:rPr>
            </w:pPr>
            <w:r w:rsidRPr="00AB0BAC">
              <w:rPr>
                <w:rStyle w:val="normaltextrun"/>
                <w:rFonts w:ascii="Tw Cen MT" w:hAnsi="Tw Cen MT"/>
              </w:rPr>
              <w:t>4.8</w:t>
            </w:r>
          </w:p>
        </w:tc>
      </w:tr>
      <w:tr w:rsidR="001140EE" w:rsidRPr="00BF7CD8" w14:paraId="2309EE8D" w14:textId="77777777" w:rsidTr="005119F6">
        <w:trPr>
          <w:trHeight w:val="317"/>
          <w:jc w:val="center"/>
        </w:trPr>
        <w:tc>
          <w:tcPr>
            <w:tcW w:w="1456" w:type="pct"/>
            <w:tcBorders>
              <w:top w:val="single" w:sz="4" w:space="0" w:color="auto"/>
              <w:left w:val="nil"/>
              <w:bottom w:val="single" w:sz="4" w:space="0" w:color="auto"/>
              <w:right w:val="single" w:sz="4" w:space="0" w:color="auto"/>
            </w:tcBorders>
            <w:shd w:val="clear" w:color="auto" w:fill="E4D9FF"/>
            <w:noWrap/>
            <w:vAlign w:val="center"/>
            <w:hideMark/>
          </w:tcPr>
          <w:p w14:paraId="180929DD" w14:textId="77777777" w:rsidR="007A4216" w:rsidRPr="00AB0BAC" w:rsidRDefault="007A4216" w:rsidP="005119F6">
            <w:pPr>
              <w:spacing w:line="20" w:lineRule="atLeast"/>
              <w:rPr>
                <w:rFonts w:ascii="Tw Cen MT" w:hAnsi="Tw Cen MT"/>
              </w:rPr>
            </w:pPr>
            <w:r w:rsidRPr="00AB0BAC">
              <w:rPr>
                <w:rStyle w:val="normaltextrun"/>
                <w:rFonts w:ascii="Tw Cen MT" w:hAnsi="Tw Cen MT"/>
              </w:rPr>
              <w:t>How much did you enjoy this session?</w:t>
            </w:r>
          </w:p>
        </w:tc>
        <w:tc>
          <w:tcPr>
            <w:tcW w:w="417" w:type="pct"/>
            <w:tcBorders>
              <w:top w:val="single" w:sz="4" w:space="0" w:color="auto"/>
              <w:left w:val="single" w:sz="4" w:space="0" w:color="auto"/>
              <w:bottom w:val="single" w:sz="4" w:space="0" w:color="auto"/>
              <w:right w:val="single" w:sz="4" w:space="0" w:color="auto"/>
            </w:tcBorders>
            <w:shd w:val="clear" w:color="auto" w:fill="E4D9FF"/>
            <w:vAlign w:val="center"/>
          </w:tcPr>
          <w:p w14:paraId="5599D076" w14:textId="5B9B1AD9" w:rsidR="007A4216" w:rsidRPr="00AB0BAC" w:rsidRDefault="0038590C" w:rsidP="00835244">
            <w:pPr>
              <w:spacing w:line="20" w:lineRule="atLeast"/>
              <w:jc w:val="center"/>
              <w:rPr>
                <w:rFonts w:ascii="Tw Cen MT" w:hAnsi="Tw Cen MT"/>
              </w:rPr>
            </w:pPr>
            <w:r w:rsidRPr="00AB0BAC">
              <w:rPr>
                <w:rFonts w:ascii="Tw Cen MT" w:hAnsi="Tw Cen MT"/>
              </w:rPr>
              <w:t>90.6</w:t>
            </w:r>
          </w:p>
        </w:tc>
        <w:tc>
          <w:tcPr>
            <w:tcW w:w="292" w:type="pct"/>
            <w:tcBorders>
              <w:top w:val="single" w:sz="4" w:space="0" w:color="auto"/>
              <w:left w:val="single" w:sz="4" w:space="0" w:color="auto"/>
              <w:bottom w:val="single" w:sz="4" w:space="0" w:color="auto"/>
              <w:right w:val="single" w:sz="4" w:space="0" w:color="auto"/>
            </w:tcBorders>
            <w:shd w:val="clear" w:color="auto" w:fill="E4D9FF"/>
            <w:vAlign w:val="center"/>
          </w:tcPr>
          <w:p w14:paraId="62E58E5D" w14:textId="00A6B9F0" w:rsidR="007A4216" w:rsidRPr="00AB0BAC" w:rsidRDefault="00953E69" w:rsidP="00835244">
            <w:pPr>
              <w:spacing w:line="20" w:lineRule="atLeast"/>
              <w:jc w:val="center"/>
              <w:rPr>
                <w:rFonts w:ascii="Tw Cen MT" w:hAnsi="Tw Cen MT"/>
              </w:rPr>
            </w:pPr>
            <w:r w:rsidRPr="00AB0BAC">
              <w:rPr>
                <w:rFonts w:ascii="Tw Cen MT" w:hAnsi="Tw Cen MT"/>
              </w:rPr>
              <w:t>4.6</w:t>
            </w:r>
          </w:p>
        </w:tc>
        <w:tc>
          <w:tcPr>
            <w:tcW w:w="417" w:type="pct"/>
            <w:tcBorders>
              <w:top w:val="single" w:sz="4" w:space="0" w:color="auto"/>
              <w:left w:val="single" w:sz="4" w:space="0" w:color="auto"/>
              <w:bottom w:val="single" w:sz="4" w:space="0" w:color="auto"/>
              <w:right w:val="single" w:sz="4" w:space="0" w:color="auto"/>
            </w:tcBorders>
            <w:shd w:val="clear" w:color="auto" w:fill="E4D9FF"/>
            <w:vAlign w:val="center"/>
          </w:tcPr>
          <w:p w14:paraId="686C183C" w14:textId="53BC3019" w:rsidR="007A4216" w:rsidRPr="00AB0BAC" w:rsidRDefault="00E03229" w:rsidP="00835244">
            <w:pPr>
              <w:spacing w:line="20" w:lineRule="atLeast"/>
              <w:jc w:val="center"/>
              <w:rPr>
                <w:rFonts w:ascii="Tw Cen MT" w:hAnsi="Tw Cen MT"/>
              </w:rPr>
            </w:pPr>
            <w:r w:rsidRPr="00AB0BAC">
              <w:rPr>
                <w:rFonts w:ascii="Tw Cen MT" w:hAnsi="Tw Cen MT"/>
              </w:rPr>
              <w:t>65.5</w:t>
            </w:r>
          </w:p>
        </w:tc>
        <w:tc>
          <w:tcPr>
            <w:tcW w:w="292" w:type="pct"/>
            <w:tcBorders>
              <w:top w:val="single" w:sz="4" w:space="0" w:color="auto"/>
              <w:left w:val="single" w:sz="4" w:space="0" w:color="auto"/>
              <w:bottom w:val="single" w:sz="4" w:space="0" w:color="auto"/>
              <w:right w:val="single" w:sz="4" w:space="0" w:color="auto"/>
            </w:tcBorders>
            <w:shd w:val="clear" w:color="auto" w:fill="E4D9FF"/>
            <w:vAlign w:val="center"/>
          </w:tcPr>
          <w:p w14:paraId="5EF82624" w14:textId="2D678092" w:rsidR="00192B6A" w:rsidRPr="00AB0BAC" w:rsidRDefault="00192B6A" w:rsidP="00835244">
            <w:pPr>
              <w:spacing w:line="20" w:lineRule="atLeast"/>
              <w:jc w:val="center"/>
              <w:rPr>
                <w:rFonts w:ascii="Tw Cen MT" w:hAnsi="Tw Cen MT"/>
              </w:rPr>
            </w:pPr>
            <w:r w:rsidRPr="00AB0BAC">
              <w:rPr>
                <w:rFonts w:ascii="Tw Cen MT" w:hAnsi="Tw Cen MT"/>
              </w:rPr>
              <w:t>3.8</w:t>
            </w:r>
          </w:p>
        </w:tc>
        <w:tc>
          <w:tcPr>
            <w:tcW w:w="417" w:type="pct"/>
            <w:tcBorders>
              <w:top w:val="single" w:sz="4" w:space="0" w:color="auto"/>
              <w:left w:val="single" w:sz="4" w:space="0" w:color="auto"/>
              <w:bottom w:val="single" w:sz="4" w:space="0" w:color="auto"/>
              <w:right w:val="single" w:sz="4" w:space="0" w:color="auto"/>
            </w:tcBorders>
            <w:shd w:val="clear" w:color="auto" w:fill="E4D9FF"/>
            <w:noWrap/>
            <w:vAlign w:val="center"/>
            <w:hideMark/>
          </w:tcPr>
          <w:p w14:paraId="3297B018" w14:textId="15143913" w:rsidR="007A4216" w:rsidRPr="00AB0BAC" w:rsidRDefault="005C6F1A" w:rsidP="00835244">
            <w:pPr>
              <w:spacing w:line="20" w:lineRule="atLeast"/>
              <w:jc w:val="center"/>
              <w:rPr>
                <w:rFonts w:ascii="Tw Cen MT" w:hAnsi="Tw Cen MT"/>
              </w:rPr>
            </w:pPr>
            <w:r w:rsidRPr="00AB0BAC">
              <w:rPr>
                <w:rFonts w:ascii="Tw Cen MT" w:hAnsi="Tw Cen MT"/>
              </w:rPr>
              <w:t>81.4</w:t>
            </w:r>
          </w:p>
        </w:tc>
        <w:tc>
          <w:tcPr>
            <w:tcW w:w="292" w:type="pct"/>
            <w:tcBorders>
              <w:top w:val="single" w:sz="4" w:space="0" w:color="auto"/>
              <w:left w:val="single" w:sz="4" w:space="0" w:color="auto"/>
              <w:bottom w:val="single" w:sz="4" w:space="0" w:color="auto"/>
              <w:right w:val="single" w:sz="4" w:space="0" w:color="auto"/>
            </w:tcBorders>
            <w:shd w:val="clear" w:color="auto" w:fill="E4D9FF"/>
            <w:noWrap/>
            <w:vAlign w:val="center"/>
            <w:hideMark/>
          </w:tcPr>
          <w:p w14:paraId="004B5407" w14:textId="647326AA" w:rsidR="007A4216" w:rsidRPr="00AB0BAC" w:rsidRDefault="00AB27AE" w:rsidP="00835244">
            <w:pPr>
              <w:spacing w:line="20" w:lineRule="atLeast"/>
              <w:jc w:val="center"/>
              <w:rPr>
                <w:rFonts w:ascii="Tw Cen MT" w:hAnsi="Tw Cen MT"/>
              </w:rPr>
            </w:pPr>
            <w:r w:rsidRPr="00AB0BAC">
              <w:rPr>
                <w:rFonts w:ascii="Tw Cen MT" w:hAnsi="Tw Cen MT"/>
              </w:rPr>
              <w:t>4.0</w:t>
            </w:r>
          </w:p>
        </w:tc>
        <w:tc>
          <w:tcPr>
            <w:tcW w:w="417" w:type="pct"/>
            <w:tcBorders>
              <w:top w:val="single" w:sz="4" w:space="0" w:color="auto"/>
              <w:left w:val="single" w:sz="4" w:space="0" w:color="auto"/>
              <w:bottom w:val="single" w:sz="4" w:space="0" w:color="auto"/>
              <w:right w:val="single" w:sz="4" w:space="0" w:color="auto"/>
            </w:tcBorders>
            <w:shd w:val="clear" w:color="auto" w:fill="E4D9FF"/>
            <w:vAlign w:val="center"/>
          </w:tcPr>
          <w:p w14:paraId="64E332B5" w14:textId="7DF7985F" w:rsidR="007A4216" w:rsidRPr="00AB0BAC" w:rsidRDefault="00C84934" w:rsidP="00835244">
            <w:pPr>
              <w:spacing w:line="20" w:lineRule="atLeast"/>
              <w:jc w:val="center"/>
              <w:rPr>
                <w:rFonts w:ascii="Tw Cen MT" w:hAnsi="Tw Cen MT"/>
              </w:rPr>
            </w:pPr>
            <w:r w:rsidRPr="00AB0BAC">
              <w:rPr>
                <w:rFonts w:ascii="Tw Cen MT" w:hAnsi="Tw Cen MT"/>
              </w:rPr>
              <w:t>98.4</w:t>
            </w:r>
          </w:p>
        </w:tc>
        <w:tc>
          <w:tcPr>
            <w:tcW w:w="292" w:type="pct"/>
            <w:tcBorders>
              <w:top w:val="single" w:sz="4" w:space="0" w:color="auto"/>
              <w:left w:val="single" w:sz="4" w:space="0" w:color="auto"/>
              <w:bottom w:val="single" w:sz="4" w:space="0" w:color="auto"/>
              <w:right w:val="single" w:sz="4" w:space="0" w:color="auto"/>
            </w:tcBorders>
            <w:shd w:val="clear" w:color="auto" w:fill="E4D9FF"/>
            <w:vAlign w:val="center"/>
          </w:tcPr>
          <w:p w14:paraId="7B1D435C" w14:textId="0DFBD787" w:rsidR="007A4216" w:rsidRPr="00AB0BAC" w:rsidRDefault="00622A0F" w:rsidP="00835244">
            <w:pPr>
              <w:spacing w:line="20" w:lineRule="atLeast"/>
              <w:jc w:val="center"/>
              <w:rPr>
                <w:rFonts w:ascii="Tw Cen MT" w:hAnsi="Tw Cen MT"/>
              </w:rPr>
            </w:pPr>
            <w:r w:rsidRPr="00AB0BAC">
              <w:rPr>
                <w:rFonts w:ascii="Tw Cen MT" w:hAnsi="Tw Cen MT"/>
              </w:rPr>
              <w:t>4.8</w:t>
            </w:r>
          </w:p>
        </w:tc>
        <w:tc>
          <w:tcPr>
            <w:tcW w:w="414" w:type="pct"/>
            <w:tcBorders>
              <w:top w:val="single" w:sz="4" w:space="0" w:color="auto"/>
              <w:left w:val="single" w:sz="4" w:space="0" w:color="auto"/>
              <w:bottom w:val="single" w:sz="4" w:space="0" w:color="auto"/>
              <w:right w:val="single" w:sz="4" w:space="0" w:color="auto"/>
            </w:tcBorders>
            <w:shd w:val="clear" w:color="auto" w:fill="E4D9FF"/>
            <w:vAlign w:val="center"/>
          </w:tcPr>
          <w:p w14:paraId="2CAE2772" w14:textId="6BDAC321" w:rsidR="007A4216" w:rsidRPr="00AB0BAC" w:rsidRDefault="00314997" w:rsidP="00835244">
            <w:pPr>
              <w:spacing w:line="20" w:lineRule="atLeast"/>
              <w:jc w:val="center"/>
              <w:rPr>
                <w:rStyle w:val="normaltextrun"/>
                <w:rFonts w:ascii="Tw Cen MT" w:hAnsi="Tw Cen MT"/>
              </w:rPr>
            </w:pPr>
            <w:r w:rsidRPr="00AB0BAC">
              <w:rPr>
                <w:rStyle w:val="normaltextrun"/>
                <w:rFonts w:ascii="Tw Cen MT" w:hAnsi="Tw Cen MT"/>
              </w:rPr>
              <w:t>98.9</w:t>
            </w:r>
          </w:p>
        </w:tc>
        <w:tc>
          <w:tcPr>
            <w:tcW w:w="294" w:type="pct"/>
            <w:tcBorders>
              <w:top w:val="single" w:sz="4" w:space="0" w:color="auto"/>
              <w:left w:val="single" w:sz="4" w:space="0" w:color="auto"/>
              <w:bottom w:val="single" w:sz="4" w:space="0" w:color="auto"/>
              <w:right w:val="nil"/>
            </w:tcBorders>
            <w:shd w:val="clear" w:color="auto" w:fill="E4D9FF"/>
            <w:vAlign w:val="center"/>
          </w:tcPr>
          <w:p w14:paraId="302C0008" w14:textId="7D776FF2" w:rsidR="007A4216" w:rsidRPr="00AB0BAC" w:rsidRDefault="00017A58" w:rsidP="00835244">
            <w:pPr>
              <w:spacing w:line="20" w:lineRule="atLeast"/>
              <w:jc w:val="center"/>
              <w:rPr>
                <w:rStyle w:val="normaltextrun"/>
                <w:rFonts w:ascii="Tw Cen MT" w:hAnsi="Tw Cen MT"/>
              </w:rPr>
            </w:pPr>
            <w:r w:rsidRPr="00AB0BAC">
              <w:rPr>
                <w:rStyle w:val="normaltextrun"/>
                <w:rFonts w:ascii="Tw Cen MT" w:hAnsi="Tw Cen MT"/>
              </w:rPr>
              <w:t>4.6</w:t>
            </w:r>
          </w:p>
        </w:tc>
      </w:tr>
      <w:tr w:rsidR="001140EE" w:rsidRPr="00BF7CD8" w14:paraId="27473006" w14:textId="77777777" w:rsidTr="005119F6">
        <w:trPr>
          <w:trHeight w:val="317"/>
          <w:jc w:val="center"/>
        </w:trPr>
        <w:tc>
          <w:tcPr>
            <w:tcW w:w="1456" w:type="pct"/>
            <w:tcBorders>
              <w:top w:val="single" w:sz="4" w:space="0" w:color="auto"/>
              <w:left w:val="nil"/>
              <w:bottom w:val="single" w:sz="4" w:space="0" w:color="auto"/>
              <w:right w:val="single" w:sz="4" w:space="0" w:color="auto"/>
            </w:tcBorders>
            <w:noWrap/>
            <w:vAlign w:val="center"/>
            <w:hideMark/>
          </w:tcPr>
          <w:p w14:paraId="4F11612D" w14:textId="77777777" w:rsidR="007A4216" w:rsidRPr="00AB0BAC" w:rsidRDefault="007A4216" w:rsidP="005119F6">
            <w:pPr>
              <w:spacing w:line="20" w:lineRule="atLeast"/>
              <w:rPr>
                <w:rFonts w:ascii="Tw Cen MT" w:hAnsi="Tw Cen MT"/>
              </w:rPr>
            </w:pPr>
            <w:r w:rsidRPr="00AB0BAC">
              <w:rPr>
                <w:rStyle w:val="normaltextrun"/>
                <w:rFonts w:ascii="Tw Cen MT" w:hAnsi="Tw Cen MT"/>
              </w:rPr>
              <w:t>How much do you think you learned this session?</w:t>
            </w:r>
          </w:p>
        </w:tc>
        <w:tc>
          <w:tcPr>
            <w:tcW w:w="417" w:type="pct"/>
            <w:tcBorders>
              <w:top w:val="single" w:sz="4" w:space="0" w:color="auto"/>
              <w:left w:val="single" w:sz="4" w:space="0" w:color="auto"/>
              <w:bottom w:val="single" w:sz="4" w:space="0" w:color="auto"/>
              <w:right w:val="single" w:sz="4" w:space="0" w:color="auto"/>
            </w:tcBorders>
            <w:vAlign w:val="center"/>
          </w:tcPr>
          <w:p w14:paraId="13100555" w14:textId="0BE9C320" w:rsidR="007A4216" w:rsidRPr="00AB0BAC" w:rsidRDefault="00595742" w:rsidP="00835244">
            <w:pPr>
              <w:spacing w:line="20" w:lineRule="atLeast"/>
              <w:jc w:val="center"/>
              <w:rPr>
                <w:rFonts w:ascii="Tw Cen MT" w:hAnsi="Tw Cen MT"/>
              </w:rPr>
            </w:pPr>
            <w:r w:rsidRPr="00AB0BAC">
              <w:rPr>
                <w:rFonts w:ascii="Tw Cen MT" w:hAnsi="Tw Cen MT"/>
              </w:rPr>
              <w:t>84.6</w:t>
            </w:r>
          </w:p>
        </w:tc>
        <w:tc>
          <w:tcPr>
            <w:tcW w:w="292" w:type="pct"/>
            <w:tcBorders>
              <w:top w:val="single" w:sz="4" w:space="0" w:color="auto"/>
              <w:left w:val="single" w:sz="4" w:space="0" w:color="auto"/>
              <w:bottom w:val="single" w:sz="4" w:space="0" w:color="auto"/>
              <w:right w:val="single" w:sz="4" w:space="0" w:color="auto"/>
            </w:tcBorders>
            <w:vAlign w:val="center"/>
          </w:tcPr>
          <w:p w14:paraId="10412D32" w14:textId="6645B3A8" w:rsidR="007A4216" w:rsidRPr="00AB0BAC" w:rsidRDefault="00D2505F" w:rsidP="00835244">
            <w:pPr>
              <w:spacing w:line="20" w:lineRule="atLeast"/>
              <w:jc w:val="center"/>
              <w:rPr>
                <w:rFonts w:ascii="Tw Cen MT" w:hAnsi="Tw Cen MT"/>
              </w:rPr>
            </w:pPr>
            <w:r w:rsidRPr="00AB0BAC">
              <w:rPr>
                <w:rFonts w:ascii="Tw Cen MT" w:hAnsi="Tw Cen MT"/>
              </w:rPr>
              <w:t>4.3</w:t>
            </w:r>
          </w:p>
        </w:tc>
        <w:tc>
          <w:tcPr>
            <w:tcW w:w="417" w:type="pct"/>
            <w:tcBorders>
              <w:top w:val="single" w:sz="4" w:space="0" w:color="auto"/>
              <w:left w:val="single" w:sz="4" w:space="0" w:color="auto"/>
              <w:bottom w:val="single" w:sz="4" w:space="0" w:color="auto"/>
              <w:right w:val="single" w:sz="4" w:space="0" w:color="auto"/>
            </w:tcBorders>
            <w:vAlign w:val="center"/>
          </w:tcPr>
          <w:p w14:paraId="43AD7BD0" w14:textId="1367996F" w:rsidR="007A4216" w:rsidRPr="00AB0BAC" w:rsidRDefault="003B5D5C" w:rsidP="00835244">
            <w:pPr>
              <w:spacing w:line="20" w:lineRule="atLeast"/>
              <w:jc w:val="center"/>
              <w:rPr>
                <w:rFonts w:ascii="Tw Cen MT" w:hAnsi="Tw Cen MT"/>
              </w:rPr>
            </w:pPr>
            <w:r w:rsidRPr="00AB0BAC">
              <w:rPr>
                <w:rFonts w:ascii="Tw Cen MT" w:hAnsi="Tw Cen MT"/>
              </w:rPr>
              <w:t>65.5</w:t>
            </w:r>
          </w:p>
        </w:tc>
        <w:tc>
          <w:tcPr>
            <w:tcW w:w="292" w:type="pct"/>
            <w:tcBorders>
              <w:top w:val="single" w:sz="4" w:space="0" w:color="auto"/>
              <w:left w:val="single" w:sz="4" w:space="0" w:color="auto"/>
              <w:bottom w:val="single" w:sz="4" w:space="0" w:color="auto"/>
              <w:right w:val="single" w:sz="4" w:space="0" w:color="auto"/>
            </w:tcBorders>
            <w:vAlign w:val="center"/>
          </w:tcPr>
          <w:p w14:paraId="236F0C1E" w14:textId="4279BF32" w:rsidR="007A4216" w:rsidRPr="00AB0BAC" w:rsidRDefault="00223E34" w:rsidP="00835244">
            <w:pPr>
              <w:spacing w:line="20" w:lineRule="atLeast"/>
              <w:jc w:val="center"/>
              <w:rPr>
                <w:rFonts w:ascii="Tw Cen MT" w:hAnsi="Tw Cen MT"/>
              </w:rPr>
            </w:pPr>
            <w:r w:rsidRPr="00AB0BAC">
              <w:rPr>
                <w:rFonts w:ascii="Tw Cen MT" w:hAnsi="Tw Cen MT"/>
              </w:rPr>
              <w:t>3.7</w:t>
            </w:r>
          </w:p>
        </w:tc>
        <w:tc>
          <w:tcPr>
            <w:tcW w:w="417" w:type="pct"/>
            <w:tcBorders>
              <w:top w:val="single" w:sz="4" w:space="0" w:color="auto"/>
              <w:left w:val="single" w:sz="4" w:space="0" w:color="auto"/>
              <w:bottom w:val="single" w:sz="4" w:space="0" w:color="auto"/>
              <w:right w:val="single" w:sz="4" w:space="0" w:color="auto"/>
            </w:tcBorders>
            <w:noWrap/>
            <w:vAlign w:val="center"/>
            <w:hideMark/>
          </w:tcPr>
          <w:p w14:paraId="68C9DFE6" w14:textId="2A142FDC" w:rsidR="007A4216" w:rsidRPr="00AB0BAC" w:rsidRDefault="00C62E70" w:rsidP="00835244">
            <w:pPr>
              <w:spacing w:line="20" w:lineRule="atLeast"/>
              <w:jc w:val="center"/>
              <w:rPr>
                <w:rFonts w:ascii="Tw Cen MT" w:hAnsi="Tw Cen MT"/>
              </w:rPr>
            </w:pPr>
            <w:r w:rsidRPr="00AB0BAC">
              <w:rPr>
                <w:rFonts w:ascii="Tw Cen MT" w:hAnsi="Tw Cen MT"/>
              </w:rPr>
              <w:t>83.7</w:t>
            </w:r>
          </w:p>
        </w:tc>
        <w:tc>
          <w:tcPr>
            <w:tcW w:w="292" w:type="pct"/>
            <w:tcBorders>
              <w:top w:val="single" w:sz="4" w:space="0" w:color="auto"/>
              <w:left w:val="single" w:sz="4" w:space="0" w:color="auto"/>
              <w:bottom w:val="single" w:sz="4" w:space="0" w:color="auto"/>
              <w:right w:val="single" w:sz="4" w:space="0" w:color="auto"/>
            </w:tcBorders>
            <w:noWrap/>
            <w:vAlign w:val="center"/>
            <w:hideMark/>
          </w:tcPr>
          <w:p w14:paraId="239F719E" w14:textId="21A6AFB5" w:rsidR="007A4216" w:rsidRPr="00AB0BAC" w:rsidRDefault="00AB27AE" w:rsidP="00835244">
            <w:pPr>
              <w:spacing w:line="20" w:lineRule="atLeast"/>
              <w:jc w:val="center"/>
              <w:rPr>
                <w:rFonts w:ascii="Tw Cen MT" w:hAnsi="Tw Cen MT"/>
              </w:rPr>
            </w:pPr>
            <w:r w:rsidRPr="00AB0BAC">
              <w:rPr>
                <w:rFonts w:ascii="Tw Cen MT" w:hAnsi="Tw Cen MT"/>
              </w:rPr>
              <w:t>3.9</w:t>
            </w:r>
          </w:p>
        </w:tc>
        <w:tc>
          <w:tcPr>
            <w:tcW w:w="417" w:type="pct"/>
            <w:tcBorders>
              <w:top w:val="single" w:sz="4" w:space="0" w:color="auto"/>
              <w:left w:val="single" w:sz="4" w:space="0" w:color="auto"/>
              <w:bottom w:val="single" w:sz="4" w:space="0" w:color="auto"/>
              <w:right w:val="single" w:sz="4" w:space="0" w:color="auto"/>
            </w:tcBorders>
            <w:vAlign w:val="center"/>
          </w:tcPr>
          <w:p w14:paraId="36D685ED" w14:textId="50873060" w:rsidR="007A4216" w:rsidRPr="00AB0BAC" w:rsidRDefault="001402C8" w:rsidP="00835244">
            <w:pPr>
              <w:spacing w:line="20" w:lineRule="atLeast"/>
              <w:jc w:val="center"/>
              <w:rPr>
                <w:rFonts w:ascii="Tw Cen MT" w:hAnsi="Tw Cen MT"/>
              </w:rPr>
            </w:pPr>
            <w:r w:rsidRPr="00AB0BAC">
              <w:rPr>
                <w:rFonts w:ascii="Tw Cen MT" w:hAnsi="Tw Cen MT"/>
              </w:rPr>
              <w:t>97.2</w:t>
            </w:r>
          </w:p>
        </w:tc>
        <w:tc>
          <w:tcPr>
            <w:tcW w:w="292" w:type="pct"/>
            <w:tcBorders>
              <w:top w:val="single" w:sz="4" w:space="0" w:color="auto"/>
              <w:left w:val="single" w:sz="4" w:space="0" w:color="auto"/>
              <w:bottom w:val="single" w:sz="4" w:space="0" w:color="auto"/>
              <w:right w:val="single" w:sz="4" w:space="0" w:color="auto"/>
            </w:tcBorders>
            <w:vAlign w:val="center"/>
          </w:tcPr>
          <w:p w14:paraId="5EDCB288" w14:textId="3BB7D8C3" w:rsidR="007A4216" w:rsidRPr="00AB0BAC" w:rsidRDefault="000F70F9" w:rsidP="00835244">
            <w:pPr>
              <w:spacing w:line="20" w:lineRule="atLeast"/>
              <w:jc w:val="center"/>
              <w:rPr>
                <w:rFonts w:ascii="Tw Cen MT" w:hAnsi="Tw Cen MT"/>
              </w:rPr>
            </w:pPr>
            <w:r w:rsidRPr="00AB0BAC">
              <w:rPr>
                <w:rFonts w:ascii="Tw Cen MT" w:hAnsi="Tw Cen MT"/>
              </w:rPr>
              <w:t>4.7</w:t>
            </w:r>
          </w:p>
        </w:tc>
        <w:tc>
          <w:tcPr>
            <w:tcW w:w="414" w:type="pct"/>
            <w:tcBorders>
              <w:top w:val="single" w:sz="4" w:space="0" w:color="auto"/>
              <w:left w:val="single" w:sz="4" w:space="0" w:color="auto"/>
              <w:bottom w:val="single" w:sz="4" w:space="0" w:color="auto"/>
              <w:right w:val="single" w:sz="4" w:space="0" w:color="auto"/>
            </w:tcBorders>
            <w:vAlign w:val="center"/>
          </w:tcPr>
          <w:p w14:paraId="53B9F8A7" w14:textId="7FEBEA0A" w:rsidR="007A4216" w:rsidRPr="00AB0BAC" w:rsidRDefault="009B161B" w:rsidP="00835244">
            <w:pPr>
              <w:spacing w:line="20" w:lineRule="atLeast"/>
              <w:jc w:val="center"/>
              <w:rPr>
                <w:rStyle w:val="normaltextrun"/>
                <w:rFonts w:ascii="Tw Cen MT" w:hAnsi="Tw Cen MT"/>
              </w:rPr>
            </w:pPr>
            <w:r w:rsidRPr="00AB0BAC">
              <w:rPr>
                <w:rStyle w:val="normaltextrun"/>
                <w:rFonts w:ascii="Tw Cen MT" w:hAnsi="Tw Cen MT"/>
              </w:rPr>
              <w:t>99.5</w:t>
            </w:r>
          </w:p>
        </w:tc>
        <w:tc>
          <w:tcPr>
            <w:tcW w:w="294" w:type="pct"/>
            <w:tcBorders>
              <w:top w:val="single" w:sz="4" w:space="0" w:color="auto"/>
              <w:left w:val="single" w:sz="4" w:space="0" w:color="auto"/>
              <w:bottom w:val="single" w:sz="4" w:space="0" w:color="auto"/>
              <w:right w:val="nil"/>
            </w:tcBorders>
            <w:vAlign w:val="center"/>
          </w:tcPr>
          <w:p w14:paraId="2084F211" w14:textId="1F483854" w:rsidR="007A4216" w:rsidRPr="00AB0BAC" w:rsidRDefault="00BA488B" w:rsidP="00835244">
            <w:pPr>
              <w:spacing w:line="20" w:lineRule="atLeast"/>
              <w:jc w:val="center"/>
              <w:rPr>
                <w:rStyle w:val="normaltextrun"/>
                <w:rFonts w:ascii="Tw Cen MT" w:hAnsi="Tw Cen MT"/>
              </w:rPr>
            </w:pPr>
            <w:r w:rsidRPr="00AB0BAC">
              <w:rPr>
                <w:rStyle w:val="normaltextrun"/>
                <w:rFonts w:ascii="Tw Cen MT" w:hAnsi="Tw Cen MT"/>
              </w:rPr>
              <w:t>4.6</w:t>
            </w:r>
          </w:p>
        </w:tc>
      </w:tr>
      <w:tr w:rsidR="001140EE" w:rsidRPr="00BF7CD8" w14:paraId="77D82B44" w14:textId="77777777" w:rsidTr="005119F6">
        <w:trPr>
          <w:trHeight w:val="317"/>
          <w:jc w:val="center"/>
        </w:trPr>
        <w:tc>
          <w:tcPr>
            <w:tcW w:w="1456" w:type="pct"/>
            <w:tcBorders>
              <w:top w:val="single" w:sz="4" w:space="0" w:color="auto"/>
              <w:left w:val="nil"/>
              <w:bottom w:val="single" w:sz="4" w:space="0" w:color="auto"/>
              <w:right w:val="single" w:sz="4" w:space="0" w:color="auto"/>
            </w:tcBorders>
            <w:shd w:val="clear" w:color="auto" w:fill="E4D9FF"/>
            <w:noWrap/>
            <w:vAlign w:val="center"/>
            <w:hideMark/>
          </w:tcPr>
          <w:p w14:paraId="710A1258" w14:textId="77777777" w:rsidR="007A4216" w:rsidRPr="00AB0BAC" w:rsidRDefault="007A4216" w:rsidP="005119F6">
            <w:pPr>
              <w:spacing w:line="20" w:lineRule="atLeast"/>
              <w:rPr>
                <w:rFonts w:ascii="Tw Cen MT" w:hAnsi="Tw Cen MT"/>
              </w:rPr>
            </w:pPr>
            <w:r w:rsidRPr="00AB0BAC">
              <w:rPr>
                <w:rStyle w:val="normaltextrun"/>
                <w:rFonts w:ascii="Tw Cen MT" w:hAnsi="Tw Cen MT"/>
              </w:rPr>
              <w:t>Overall, how did this tutoring session go?</w:t>
            </w:r>
          </w:p>
        </w:tc>
        <w:tc>
          <w:tcPr>
            <w:tcW w:w="417" w:type="pct"/>
            <w:tcBorders>
              <w:top w:val="single" w:sz="4" w:space="0" w:color="auto"/>
              <w:left w:val="single" w:sz="4" w:space="0" w:color="auto"/>
              <w:bottom w:val="single" w:sz="4" w:space="0" w:color="auto"/>
              <w:right w:val="single" w:sz="4" w:space="0" w:color="auto"/>
            </w:tcBorders>
            <w:shd w:val="clear" w:color="auto" w:fill="E4D9FF"/>
            <w:vAlign w:val="center"/>
          </w:tcPr>
          <w:p w14:paraId="6DCD345E" w14:textId="78603E14" w:rsidR="007A4216" w:rsidRPr="00AB0BAC" w:rsidRDefault="00056560" w:rsidP="00835244">
            <w:pPr>
              <w:spacing w:line="20" w:lineRule="atLeast"/>
              <w:jc w:val="center"/>
              <w:rPr>
                <w:rFonts w:ascii="Tw Cen MT" w:hAnsi="Tw Cen MT"/>
              </w:rPr>
            </w:pPr>
            <w:r w:rsidRPr="00AB0BAC">
              <w:rPr>
                <w:rFonts w:ascii="Tw Cen MT" w:hAnsi="Tw Cen MT"/>
              </w:rPr>
              <w:t>90.2</w:t>
            </w:r>
          </w:p>
        </w:tc>
        <w:tc>
          <w:tcPr>
            <w:tcW w:w="292" w:type="pct"/>
            <w:tcBorders>
              <w:top w:val="single" w:sz="4" w:space="0" w:color="auto"/>
              <w:left w:val="single" w:sz="4" w:space="0" w:color="auto"/>
              <w:bottom w:val="single" w:sz="4" w:space="0" w:color="auto"/>
              <w:right w:val="single" w:sz="4" w:space="0" w:color="auto"/>
            </w:tcBorders>
            <w:shd w:val="clear" w:color="auto" w:fill="E4D9FF"/>
            <w:vAlign w:val="center"/>
          </w:tcPr>
          <w:p w14:paraId="67AC554F" w14:textId="28C39ADB" w:rsidR="007A4216" w:rsidRPr="00AB0BAC" w:rsidRDefault="00D2505F" w:rsidP="00835244">
            <w:pPr>
              <w:spacing w:line="20" w:lineRule="atLeast"/>
              <w:jc w:val="center"/>
              <w:rPr>
                <w:rFonts w:ascii="Tw Cen MT" w:hAnsi="Tw Cen MT"/>
              </w:rPr>
            </w:pPr>
            <w:r w:rsidRPr="00AB0BAC">
              <w:rPr>
                <w:rFonts w:ascii="Tw Cen MT" w:hAnsi="Tw Cen MT"/>
              </w:rPr>
              <w:t>4.6</w:t>
            </w:r>
          </w:p>
        </w:tc>
        <w:tc>
          <w:tcPr>
            <w:tcW w:w="417" w:type="pct"/>
            <w:tcBorders>
              <w:top w:val="single" w:sz="4" w:space="0" w:color="auto"/>
              <w:left w:val="single" w:sz="4" w:space="0" w:color="auto"/>
              <w:bottom w:val="single" w:sz="4" w:space="0" w:color="auto"/>
              <w:right w:val="single" w:sz="4" w:space="0" w:color="auto"/>
            </w:tcBorders>
            <w:shd w:val="clear" w:color="auto" w:fill="E4D9FF"/>
            <w:vAlign w:val="center"/>
          </w:tcPr>
          <w:p w14:paraId="24312CB6" w14:textId="01C9F1FF" w:rsidR="007A4216" w:rsidRPr="00AB0BAC" w:rsidRDefault="00B96589" w:rsidP="00835244">
            <w:pPr>
              <w:spacing w:line="20" w:lineRule="atLeast"/>
              <w:jc w:val="center"/>
              <w:rPr>
                <w:rFonts w:ascii="Tw Cen MT" w:hAnsi="Tw Cen MT"/>
              </w:rPr>
            </w:pPr>
            <w:r w:rsidRPr="00AB0BAC">
              <w:rPr>
                <w:rFonts w:ascii="Tw Cen MT" w:hAnsi="Tw Cen MT"/>
              </w:rPr>
              <w:t>72.4</w:t>
            </w:r>
          </w:p>
        </w:tc>
        <w:tc>
          <w:tcPr>
            <w:tcW w:w="292" w:type="pct"/>
            <w:tcBorders>
              <w:top w:val="single" w:sz="4" w:space="0" w:color="auto"/>
              <w:left w:val="single" w:sz="4" w:space="0" w:color="auto"/>
              <w:bottom w:val="single" w:sz="4" w:space="0" w:color="auto"/>
              <w:right w:val="single" w:sz="4" w:space="0" w:color="auto"/>
            </w:tcBorders>
            <w:shd w:val="clear" w:color="auto" w:fill="E4D9FF"/>
            <w:vAlign w:val="center"/>
          </w:tcPr>
          <w:p w14:paraId="35B3769C" w14:textId="34B752F0" w:rsidR="007A4216" w:rsidRPr="00AB0BAC" w:rsidRDefault="005B4CA5" w:rsidP="00835244">
            <w:pPr>
              <w:spacing w:line="20" w:lineRule="atLeast"/>
              <w:jc w:val="center"/>
              <w:rPr>
                <w:rFonts w:ascii="Tw Cen MT" w:hAnsi="Tw Cen MT"/>
              </w:rPr>
            </w:pPr>
            <w:r w:rsidRPr="00AB0BAC">
              <w:rPr>
                <w:rFonts w:ascii="Tw Cen MT" w:hAnsi="Tw Cen MT"/>
              </w:rPr>
              <w:t>4.0</w:t>
            </w:r>
          </w:p>
        </w:tc>
        <w:tc>
          <w:tcPr>
            <w:tcW w:w="417" w:type="pct"/>
            <w:tcBorders>
              <w:top w:val="single" w:sz="4" w:space="0" w:color="auto"/>
              <w:left w:val="single" w:sz="4" w:space="0" w:color="auto"/>
              <w:bottom w:val="single" w:sz="4" w:space="0" w:color="auto"/>
              <w:right w:val="single" w:sz="4" w:space="0" w:color="auto"/>
            </w:tcBorders>
            <w:shd w:val="clear" w:color="auto" w:fill="E4D9FF"/>
            <w:noWrap/>
            <w:vAlign w:val="center"/>
            <w:hideMark/>
          </w:tcPr>
          <w:p w14:paraId="2A6EB4B4" w14:textId="2B1422D5" w:rsidR="007A4216" w:rsidRPr="00AB0BAC" w:rsidRDefault="008357A7" w:rsidP="00835244">
            <w:pPr>
              <w:spacing w:line="20" w:lineRule="atLeast"/>
              <w:jc w:val="center"/>
              <w:rPr>
                <w:rFonts w:ascii="Tw Cen MT" w:hAnsi="Tw Cen MT"/>
              </w:rPr>
            </w:pPr>
            <w:r w:rsidRPr="00AB0BAC">
              <w:rPr>
                <w:rFonts w:ascii="Tw Cen MT" w:hAnsi="Tw Cen MT"/>
              </w:rPr>
              <w:t>79.1</w:t>
            </w:r>
          </w:p>
        </w:tc>
        <w:tc>
          <w:tcPr>
            <w:tcW w:w="292" w:type="pct"/>
            <w:tcBorders>
              <w:top w:val="single" w:sz="4" w:space="0" w:color="auto"/>
              <w:left w:val="single" w:sz="4" w:space="0" w:color="auto"/>
              <w:bottom w:val="single" w:sz="4" w:space="0" w:color="auto"/>
              <w:right w:val="single" w:sz="4" w:space="0" w:color="auto"/>
            </w:tcBorders>
            <w:shd w:val="clear" w:color="auto" w:fill="E4D9FF"/>
            <w:noWrap/>
            <w:vAlign w:val="center"/>
            <w:hideMark/>
          </w:tcPr>
          <w:p w14:paraId="74172518" w14:textId="1EEA8534" w:rsidR="007A4216" w:rsidRPr="00AB0BAC" w:rsidRDefault="002E0568" w:rsidP="00835244">
            <w:pPr>
              <w:spacing w:line="20" w:lineRule="atLeast"/>
              <w:jc w:val="center"/>
              <w:rPr>
                <w:rFonts w:ascii="Tw Cen MT" w:hAnsi="Tw Cen MT"/>
              </w:rPr>
            </w:pPr>
            <w:r w:rsidRPr="00AB0BAC">
              <w:rPr>
                <w:rFonts w:ascii="Tw Cen MT" w:hAnsi="Tw Cen MT"/>
              </w:rPr>
              <w:t>4.0</w:t>
            </w:r>
          </w:p>
        </w:tc>
        <w:tc>
          <w:tcPr>
            <w:tcW w:w="417" w:type="pct"/>
            <w:tcBorders>
              <w:top w:val="single" w:sz="4" w:space="0" w:color="auto"/>
              <w:left w:val="single" w:sz="4" w:space="0" w:color="auto"/>
              <w:bottom w:val="single" w:sz="4" w:space="0" w:color="auto"/>
              <w:right w:val="single" w:sz="4" w:space="0" w:color="auto"/>
            </w:tcBorders>
            <w:shd w:val="clear" w:color="auto" w:fill="E4D9FF"/>
            <w:vAlign w:val="center"/>
          </w:tcPr>
          <w:p w14:paraId="36F70367" w14:textId="75456D6A" w:rsidR="007A4216" w:rsidRPr="00AB0BAC" w:rsidRDefault="00EE1C2D" w:rsidP="00835244">
            <w:pPr>
              <w:spacing w:line="20" w:lineRule="atLeast"/>
              <w:jc w:val="center"/>
              <w:rPr>
                <w:rFonts w:ascii="Tw Cen MT" w:hAnsi="Tw Cen MT"/>
              </w:rPr>
            </w:pPr>
            <w:r w:rsidRPr="00AB0BAC">
              <w:rPr>
                <w:rFonts w:ascii="Tw Cen MT" w:hAnsi="Tw Cen MT"/>
              </w:rPr>
              <w:t>98.4</w:t>
            </w:r>
          </w:p>
        </w:tc>
        <w:tc>
          <w:tcPr>
            <w:tcW w:w="292" w:type="pct"/>
            <w:tcBorders>
              <w:top w:val="single" w:sz="4" w:space="0" w:color="auto"/>
              <w:left w:val="single" w:sz="4" w:space="0" w:color="auto"/>
              <w:bottom w:val="single" w:sz="4" w:space="0" w:color="auto"/>
              <w:right w:val="single" w:sz="4" w:space="0" w:color="auto"/>
            </w:tcBorders>
            <w:shd w:val="clear" w:color="auto" w:fill="E4D9FF"/>
            <w:vAlign w:val="center"/>
          </w:tcPr>
          <w:p w14:paraId="3D4A5FA8" w14:textId="54C5FA67" w:rsidR="007A4216" w:rsidRPr="00AB0BAC" w:rsidRDefault="000F70F9" w:rsidP="00835244">
            <w:pPr>
              <w:spacing w:line="20" w:lineRule="atLeast"/>
              <w:jc w:val="center"/>
              <w:rPr>
                <w:rFonts w:ascii="Tw Cen MT" w:hAnsi="Tw Cen MT"/>
              </w:rPr>
            </w:pPr>
            <w:r w:rsidRPr="00AB0BAC">
              <w:rPr>
                <w:rFonts w:ascii="Tw Cen MT" w:hAnsi="Tw Cen MT"/>
              </w:rPr>
              <w:t>4.8</w:t>
            </w:r>
          </w:p>
        </w:tc>
        <w:tc>
          <w:tcPr>
            <w:tcW w:w="414" w:type="pct"/>
            <w:tcBorders>
              <w:top w:val="single" w:sz="4" w:space="0" w:color="auto"/>
              <w:left w:val="single" w:sz="4" w:space="0" w:color="auto"/>
              <w:bottom w:val="single" w:sz="4" w:space="0" w:color="auto"/>
              <w:right w:val="single" w:sz="4" w:space="0" w:color="auto"/>
            </w:tcBorders>
            <w:shd w:val="clear" w:color="auto" w:fill="E4D9FF"/>
            <w:vAlign w:val="center"/>
          </w:tcPr>
          <w:p w14:paraId="694496AE" w14:textId="01DFABC8" w:rsidR="007A4216" w:rsidRPr="00AB0BAC" w:rsidRDefault="007944F0" w:rsidP="00835244">
            <w:pPr>
              <w:spacing w:line="20" w:lineRule="atLeast"/>
              <w:jc w:val="center"/>
              <w:rPr>
                <w:rStyle w:val="normaltextrun"/>
                <w:rFonts w:ascii="Tw Cen MT" w:hAnsi="Tw Cen MT"/>
              </w:rPr>
            </w:pPr>
            <w:r w:rsidRPr="00AB0BAC">
              <w:rPr>
                <w:rStyle w:val="normaltextrun"/>
                <w:rFonts w:ascii="Tw Cen MT" w:hAnsi="Tw Cen MT"/>
              </w:rPr>
              <w:t>100</w:t>
            </w:r>
          </w:p>
        </w:tc>
        <w:tc>
          <w:tcPr>
            <w:tcW w:w="294" w:type="pct"/>
            <w:tcBorders>
              <w:top w:val="single" w:sz="4" w:space="0" w:color="auto"/>
              <w:left w:val="single" w:sz="4" w:space="0" w:color="auto"/>
              <w:bottom w:val="single" w:sz="4" w:space="0" w:color="auto"/>
              <w:right w:val="nil"/>
            </w:tcBorders>
            <w:shd w:val="clear" w:color="auto" w:fill="E4D9FF"/>
            <w:vAlign w:val="center"/>
          </w:tcPr>
          <w:p w14:paraId="07558B93" w14:textId="57CAAE4F" w:rsidR="007A4216" w:rsidRPr="00AB0BAC" w:rsidRDefault="00BA488B" w:rsidP="00835244">
            <w:pPr>
              <w:spacing w:line="20" w:lineRule="atLeast"/>
              <w:jc w:val="center"/>
              <w:rPr>
                <w:rStyle w:val="normaltextrun"/>
                <w:rFonts w:ascii="Tw Cen MT" w:hAnsi="Tw Cen MT"/>
              </w:rPr>
            </w:pPr>
            <w:r w:rsidRPr="00AB0BAC">
              <w:rPr>
                <w:rStyle w:val="normaltextrun"/>
                <w:rFonts w:ascii="Tw Cen MT" w:hAnsi="Tw Cen MT"/>
              </w:rPr>
              <w:t>4.7</w:t>
            </w:r>
          </w:p>
        </w:tc>
      </w:tr>
    </w:tbl>
    <w:p w14:paraId="3B00B7A1" w14:textId="77777777" w:rsidR="00CB5C79" w:rsidRPr="003E0084" w:rsidRDefault="00CB5C79" w:rsidP="00CB5C79">
      <w:pPr>
        <w:pStyle w:val="paragraph"/>
        <w:spacing w:before="0" w:beforeAutospacing="0" w:after="0" w:afterAutospacing="0" w:line="20" w:lineRule="atLeast"/>
        <w:jc w:val="center"/>
        <w:textAlignment w:val="baseline"/>
        <w:rPr>
          <w:rFonts w:ascii="Tw Cen MT" w:hAnsi="Tw Cen MT"/>
          <w:sz w:val="12"/>
          <w:szCs w:val="12"/>
        </w:rPr>
      </w:pPr>
    </w:p>
    <w:p w14:paraId="259172EE" w14:textId="77777777" w:rsidR="00CB5C79" w:rsidRPr="009E62A5" w:rsidRDefault="00CB5C79" w:rsidP="00CB5C79">
      <w:pPr>
        <w:pStyle w:val="paragraph"/>
        <w:spacing w:before="0" w:beforeAutospacing="0" w:after="0" w:afterAutospacing="0" w:line="20" w:lineRule="atLeast"/>
        <w:jc w:val="center"/>
        <w:textAlignment w:val="baseline"/>
        <w:rPr>
          <w:rStyle w:val="eop"/>
          <w:rFonts w:ascii="Tw Cen MT" w:hAnsi="Tw Cen MT"/>
          <w:i/>
        </w:rPr>
      </w:pPr>
      <w:r w:rsidRPr="009E62A5">
        <w:rPr>
          <w:rStyle w:val="eop"/>
          <w:rFonts w:ascii="Tw Cen MT" w:hAnsi="Tw Cen MT"/>
          <w:i/>
        </w:rPr>
        <w:t xml:space="preserve">*Percentage of </w:t>
      </w:r>
      <w:r w:rsidRPr="009E62A5">
        <w:rPr>
          <w:rStyle w:val="eop"/>
          <w:rFonts w:ascii="Tw Cen MT" w:hAnsi="Tw Cen MT"/>
          <w:i/>
          <w:iCs/>
        </w:rPr>
        <w:t>surveys with positive response</w:t>
      </w:r>
      <w:r w:rsidRPr="009E62A5">
        <w:rPr>
          <w:rStyle w:val="eop"/>
          <w:rFonts w:ascii="Tw Cen MT" w:hAnsi="Tw Cen MT"/>
          <w:i/>
        </w:rPr>
        <w:t xml:space="preserve"> (4 or 5 on a 5-point Likert scale).</w:t>
      </w:r>
    </w:p>
    <w:p w14:paraId="57F2ED53" w14:textId="77777777" w:rsidR="00CB5C79" w:rsidRDefault="00CB5C79" w:rsidP="00CB5C79">
      <w:pPr>
        <w:pStyle w:val="paragraph"/>
        <w:spacing w:before="0" w:beforeAutospacing="0" w:after="0" w:afterAutospacing="0" w:line="20" w:lineRule="atLeast"/>
        <w:jc w:val="center"/>
        <w:textAlignment w:val="baseline"/>
        <w:rPr>
          <w:rStyle w:val="eop"/>
          <w:rFonts w:ascii="Tw Cen MT" w:hAnsi="Tw Cen MT"/>
          <w:i/>
          <w:iCs/>
        </w:rPr>
      </w:pPr>
      <w:r w:rsidRPr="009E62A5">
        <w:rPr>
          <w:rStyle w:val="eop"/>
          <w:rFonts w:ascii="Tw Cen MT" w:hAnsi="Tw Cen MT"/>
          <w:i/>
          <w:iCs/>
        </w:rPr>
        <w:t>Likert scale = 1-5 with scales differing by question</w:t>
      </w:r>
    </w:p>
    <w:p w14:paraId="1D877354" w14:textId="77777777" w:rsidR="00CB5C79" w:rsidRPr="00A63134" w:rsidRDefault="00CB5C79" w:rsidP="00CB5C79">
      <w:pPr>
        <w:spacing w:line="20" w:lineRule="atLeast"/>
        <w:contextualSpacing/>
        <w:jc w:val="center"/>
        <w:rPr>
          <w:rFonts w:ascii="Tw Cen MT" w:hAnsi="Tw Cen MT"/>
          <w:sz w:val="6"/>
          <w:szCs w:val="6"/>
        </w:rPr>
      </w:pPr>
    </w:p>
    <w:tbl>
      <w:tblPr>
        <w:tblW w:w="10128" w:type="dxa"/>
        <w:jc w:val="center"/>
        <w:tblCellMar>
          <w:left w:w="0" w:type="dxa"/>
          <w:right w:w="0" w:type="dxa"/>
        </w:tblCellMar>
        <w:tblLook w:val="04A0" w:firstRow="1" w:lastRow="0" w:firstColumn="1" w:lastColumn="0" w:noHBand="0" w:noVBand="1"/>
      </w:tblPr>
      <w:tblGrid>
        <w:gridCol w:w="336"/>
        <w:gridCol w:w="2448"/>
        <w:gridCol w:w="2448"/>
        <w:gridCol w:w="2448"/>
        <w:gridCol w:w="2448"/>
      </w:tblGrid>
      <w:tr w:rsidR="00CB5C79" w:rsidRPr="00A63134" w14:paraId="376804ED" w14:textId="77777777" w:rsidTr="00083AC7">
        <w:trPr>
          <w:trHeight w:val="259"/>
          <w:jc w:val="center"/>
        </w:trPr>
        <w:tc>
          <w:tcPr>
            <w:tcW w:w="336" w:type="dxa"/>
            <w:tcBorders>
              <w:top w:val="nil"/>
              <w:left w:val="nil"/>
              <w:bottom w:val="nil"/>
              <w:right w:val="nil"/>
            </w:tcBorders>
            <w:vAlign w:val="center"/>
            <w:hideMark/>
          </w:tcPr>
          <w:p w14:paraId="70601FC0" w14:textId="77777777" w:rsidR="00CB5C79" w:rsidRPr="00A63134" w:rsidRDefault="00CB5C79" w:rsidP="00083AC7">
            <w:pPr>
              <w:spacing w:line="20" w:lineRule="atLeast"/>
              <w:jc w:val="center"/>
              <w:rPr>
                <w:rFonts w:ascii="Tw Cen MT" w:hAnsi="Tw Cen MT" w:cs="Calibri"/>
                <w:b/>
                <w:bCs/>
                <w:color w:val="000000"/>
                <w:sz w:val="20"/>
                <w:szCs w:val="20"/>
              </w:rPr>
            </w:pPr>
          </w:p>
        </w:tc>
        <w:tc>
          <w:tcPr>
            <w:tcW w:w="2448" w:type="dxa"/>
            <w:tcBorders>
              <w:top w:val="nil"/>
              <w:left w:val="nil"/>
              <w:bottom w:val="nil"/>
              <w:right w:val="nil"/>
            </w:tcBorders>
            <w:vAlign w:val="center"/>
          </w:tcPr>
          <w:p w14:paraId="32AEF878" w14:textId="77777777" w:rsidR="00CB5C79" w:rsidRPr="00A63134" w:rsidRDefault="00CB5C79" w:rsidP="00083AC7">
            <w:pPr>
              <w:spacing w:line="20" w:lineRule="atLeast"/>
              <w:jc w:val="center"/>
              <w:rPr>
                <w:rFonts w:ascii="Tw Cen MT" w:hAnsi="Tw Cen MT" w:cs="Calibri"/>
                <w:b/>
                <w:bCs/>
                <w:color w:val="000000"/>
                <w:sz w:val="20"/>
                <w:szCs w:val="20"/>
              </w:rPr>
            </w:pPr>
            <w:r w:rsidRPr="00A63134">
              <w:rPr>
                <w:rFonts w:ascii="Tw Cen MT" w:hAnsi="Tw Cen MT" w:cs="Calibri"/>
                <w:b/>
                <w:bCs/>
                <w:color w:val="000000"/>
                <w:sz w:val="20"/>
                <w:szCs w:val="20"/>
              </w:rPr>
              <w:t>Confidence</w:t>
            </w:r>
          </w:p>
        </w:tc>
        <w:tc>
          <w:tcPr>
            <w:tcW w:w="2448" w:type="dxa"/>
            <w:tcBorders>
              <w:top w:val="nil"/>
              <w:left w:val="nil"/>
              <w:bottom w:val="nil"/>
              <w:right w:val="nil"/>
            </w:tcBorders>
            <w:vAlign w:val="center"/>
            <w:hideMark/>
          </w:tcPr>
          <w:p w14:paraId="7D7EE6D6" w14:textId="77777777" w:rsidR="00CB5C79" w:rsidRPr="00A63134" w:rsidRDefault="00CB5C79" w:rsidP="00083AC7">
            <w:pPr>
              <w:spacing w:line="20" w:lineRule="atLeast"/>
              <w:jc w:val="center"/>
              <w:rPr>
                <w:rFonts w:ascii="Tw Cen MT" w:hAnsi="Tw Cen MT" w:cs="Calibri"/>
                <w:b/>
                <w:bCs/>
                <w:color w:val="000000"/>
                <w:sz w:val="20"/>
                <w:szCs w:val="20"/>
              </w:rPr>
            </w:pPr>
            <w:r w:rsidRPr="00A63134">
              <w:rPr>
                <w:rFonts w:ascii="Tw Cen MT" w:hAnsi="Tw Cen MT" w:cs="Calibri"/>
                <w:b/>
                <w:bCs/>
                <w:color w:val="000000"/>
                <w:sz w:val="20"/>
                <w:szCs w:val="20"/>
              </w:rPr>
              <w:t>Enjoyment</w:t>
            </w:r>
          </w:p>
        </w:tc>
        <w:tc>
          <w:tcPr>
            <w:tcW w:w="2448" w:type="dxa"/>
            <w:tcBorders>
              <w:top w:val="nil"/>
              <w:left w:val="nil"/>
              <w:bottom w:val="nil"/>
              <w:right w:val="nil"/>
            </w:tcBorders>
            <w:vAlign w:val="center"/>
            <w:hideMark/>
          </w:tcPr>
          <w:p w14:paraId="086A9861" w14:textId="77777777" w:rsidR="00CB5C79" w:rsidRPr="00A63134" w:rsidRDefault="00CB5C79" w:rsidP="00083AC7">
            <w:pPr>
              <w:spacing w:line="20" w:lineRule="atLeast"/>
              <w:jc w:val="center"/>
              <w:rPr>
                <w:rFonts w:ascii="Tw Cen MT" w:hAnsi="Tw Cen MT" w:cs="Calibri"/>
                <w:b/>
                <w:bCs/>
                <w:color w:val="000000"/>
                <w:sz w:val="20"/>
                <w:szCs w:val="20"/>
              </w:rPr>
            </w:pPr>
            <w:r w:rsidRPr="00A63134">
              <w:rPr>
                <w:rFonts w:ascii="Tw Cen MT" w:hAnsi="Tw Cen MT" w:cs="Calibri"/>
                <w:b/>
                <w:bCs/>
                <w:color w:val="000000"/>
                <w:sz w:val="20"/>
                <w:szCs w:val="20"/>
              </w:rPr>
              <w:t>Learning</w:t>
            </w:r>
          </w:p>
        </w:tc>
        <w:tc>
          <w:tcPr>
            <w:tcW w:w="2448" w:type="dxa"/>
            <w:tcBorders>
              <w:top w:val="nil"/>
              <w:left w:val="nil"/>
              <w:bottom w:val="nil"/>
              <w:right w:val="nil"/>
            </w:tcBorders>
            <w:vAlign w:val="center"/>
            <w:hideMark/>
          </w:tcPr>
          <w:p w14:paraId="7C6485A5" w14:textId="77777777" w:rsidR="00CB5C79" w:rsidRPr="00A63134" w:rsidRDefault="00CB5C79" w:rsidP="00083AC7">
            <w:pPr>
              <w:spacing w:line="20" w:lineRule="atLeast"/>
              <w:jc w:val="center"/>
              <w:rPr>
                <w:rFonts w:ascii="Tw Cen MT" w:hAnsi="Tw Cen MT" w:cs="Calibri"/>
                <w:b/>
                <w:bCs/>
                <w:color w:val="000000"/>
                <w:sz w:val="20"/>
                <w:szCs w:val="20"/>
              </w:rPr>
            </w:pPr>
            <w:r w:rsidRPr="00A63134">
              <w:rPr>
                <w:rFonts w:ascii="Tw Cen MT" w:hAnsi="Tw Cen MT" w:cs="Calibri"/>
                <w:b/>
                <w:bCs/>
                <w:color w:val="000000"/>
                <w:sz w:val="20"/>
                <w:szCs w:val="20"/>
              </w:rPr>
              <w:t>Overall</w:t>
            </w:r>
          </w:p>
        </w:tc>
      </w:tr>
      <w:tr w:rsidR="00CB5C79" w14:paraId="6ACF4BEE" w14:textId="77777777" w:rsidTr="00083AC7">
        <w:trPr>
          <w:trHeight w:val="259"/>
          <w:jc w:val="center"/>
        </w:trPr>
        <w:tc>
          <w:tcPr>
            <w:tcW w:w="336" w:type="dxa"/>
            <w:tcBorders>
              <w:top w:val="nil"/>
              <w:left w:val="nil"/>
              <w:bottom w:val="nil"/>
              <w:right w:val="nil"/>
            </w:tcBorders>
            <w:vAlign w:val="center"/>
            <w:hideMark/>
          </w:tcPr>
          <w:p w14:paraId="2C91C6D9" w14:textId="77777777" w:rsidR="00CB5C79" w:rsidRPr="004C1FA9" w:rsidRDefault="00CB5C79" w:rsidP="00083AC7">
            <w:pPr>
              <w:spacing w:line="20" w:lineRule="atLeast"/>
              <w:jc w:val="center"/>
              <w:rPr>
                <w:rFonts w:ascii="Tw Cen MT" w:hAnsi="Tw Cen MT" w:cs="Calibri"/>
                <w:b/>
                <w:bCs/>
                <w:color w:val="000000"/>
                <w:sz w:val="20"/>
                <w:szCs w:val="20"/>
              </w:rPr>
            </w:pPr>
            <w:r w:rsidRPr="004C1FA9">
              <w:rPr>
                <w:rFonts w:ascii="Tw Cen MT" w:hAnsi="Tw Cen MT" w:cs="Calibri"/>
                <w:b/>
                <w:bCs/>
                <w:color w:val="000000"/>
                <w:sz w:val="20"/>
                <w:szCs w:val="20"/>
              </w:rPr>
              <w:t>1</w:t>
            </w:r>
          </w:p>
        </w:tc>
        <w:tc>
          <w:tcPr>
            <w:tcW w:w="2448" w:type="dxa"/>
            <w:tcBorders>
              <w:top w:val="nil"/>
              <w:left w:val="nil"/>
              <w:bottom w:val="nil"/>
              <w:right w:val="nil"/>
            </w:tcBorders>
            <w:vAlign w:val="center"/>
            <w:hideMark/>
          </w:tcPr>
          <w:p w14:paraId="6F8648FF"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Not confident at all</w:t>
            </w:r>
          </w:p>
        </w:tc>
        <w:tc>
          <w:tcPr>
            <w:tcW w:w="2448" w:type="dxa"/>
            <w:tcBorders>
              <w:top w:val="nil"/>
              <w:left w:val="nil"/>
              <w:bottom w:val="nil"/>
              <w:right w:val="nil"/>
            </w:tcBorders>
            <w:vAlign w:val="center"/>
            <w:hideMark/>
          </w:tcPr>
          <w:p w14:paraId="0DAB5A7F"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Did not enjoy at all</w:t>
            </w:r>
          </w:p>
        </w:tc>
        <w:tc>
          <w:tcPr>
            <w:tcW w:w="2448" w:type="dxa"/>
            <w:tcBorders>
              <w:top w:val="nil"/>
              <w:left w:val="nil"/>
              <w:bottom w:val="nil"/>
              <w:right w:val="nil"/>
            </w:tcBorders>
            <w:vAlign w:val="center"/>
            <w:hideMark/>
          </w:tcPr>
          <w:p w14:paraId="01BB775B"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Almost nothing</w:t>
            </w:r>
          </w:p>
        </w:tc>
        <w:tc>
          <w:tcPr>
            <w:tcW w:w="2448" w:type="dxa"/>
            <w:tcBorders>
              <w:top w:val="nil"/>
              <w:left w:val="nil"/>
              <w:bottom w:val="nil"/>
              <w:right w:val="nil"/>
            </w:tcBorders>
            <w:vAlign w:val="center"/>
            <w:hideMark/>
          </w:tcPr>
          <w:p w14:paraId="0FDEA0E6"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Not well at all</w:t>
            </w:r>
          </w:p>
        </w:tc>
      </w:tr>
      <w:tr w:rsidR="00CB5C79" w14:paraId="006ED167" w14:textId="77777777" w:rsidTr="00083AC7">
        <w:trPr>
          <w:trHeight w:val="259"/>
          <w:jc w:val="center"/>
        </w:trPr>
        <w:tc>
          <w:tcPr>
            <w:tcW w:w="336" w:type="dxa"/>
            <w:tcBorders>
              <w:top w:val="nil"/>
              <w:left w:val="nil"/>
              <w:bottom w:val="nil"/>
              <w:right w:val="nil"/>
            </w:tcBorders>
            <w:vAlign w:val="center"/>
            <w:hideMark/>
          </w:tcPr>
          <w:p w14:paraId="2DA0D908" w14:textId="77777777" w:rsidR="00CB5C79" w:rsidRPr="004C1FA9" w:rsidRDefault="00CB5C79" w:rsidP="00083AC7">
            <w:pPr>
              <w:spacing w:line="20" w:lineRule="atLeast"/>
              <w:jc w:val="center"/>
              <w:rPr>
                <w:rFonts w:ascii="Tw Cen MT" w:hAnsi="Tw Cen MT" w:cs="Calibri"/>
                <w:b/>
                <w:bCs/>
                <w:color w:val="000000"/>
                <w:sz w:val="20"/>
                <w:szCs w:val="20"/>
              </w:rPr>
            </w:pPr>
            <w:r w:rsidRPr="004C1FA9">
              <w:rPr>
                <w:rFonts w:ascii="Tw Cen MT" w:hAnsi="Tw Cen MT" w:cs="Calibri"/>
                <w:b/>
                <w:bCs/>
                <w:color w:val="000000"/>
                <w:sz w:val="20"/>
                <w:szCs w:val="20"/>
              </w:rPr>
              <w:t>2</w:t>
            </w:r>
          </w:p>
        </w:tc>
        <w:tc>
          <w:tcPr>
            <w:tcW w:w="2448" w:type="dxa"/>
            <w:tcBorders>
              <w:top w:val="nil"/>
              <w:left w:val="nil"/>
              <w:bottom w:val="nil"/>
              <w:right w:val="nil"/>
            </w:tcBorders>
            <w:vAlign w:val="center"/>
            <w:hideMark/>
          </w:tcPr>
          <w:p w14:paraId="0EB2CD38"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Slightly confident</w:t>
            </w:r>
          </w:p>
        </w:tc>
        <w:tc>
          <w:tcPr>
            <w:tcW w:w="2448" w:type="dxa"/>
            <w:tcBorders>
              <w:top w:val="nil"/>
              <w:left w:val="nil"/>
              <w:bottom w:val="nil"/>
              <w:right w:val="nil"/>
            </w:tcBorders>
            <w:vAlign w:val="center"/>
            <w:hideMark/>
          </w:tcPr>
          <w:p w14:paraId="7C77917E"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Enjoyed a little bit</w:t>
            </w:r>
          </w:p>
        </w:tc>
        <w:tc>
          <w:tcPr>
            <w:tcW w:w="2448" w:type="dxa"/>
            <w:tcBorders>
              <w:top w:val="nil"/>
              <w:left w:val="nil"/>
              <w:bottom w:val="nil"/>
              <w:right w:val="nil"/>
            </w:tcBorders>
            <w:vAlign w:val="center"/>
            <w:hideMark/>
          </w:tcPr>
          <w:p w14:paraId="121578CD"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A little bit</w:t>
            </w:r>
          </w:p>
        </w:tc>
        <w:tc>
          <w:tcPr>
            <w:tcW w:w="2448" w:type="dxa"/>
            <w:tcBorders>
              <w:top w:val="nil"/>
              <w:left w:val="nil"/>
              <w:bottom w:val="nil"/>
              <w:right w:val="nil"/>
            </w:tcBorders>
            <w:vAlign w:val="center"/>
            <w:hideMark/>
          </w:tcPr>
          <w:p w14:paraId="5CC804D9"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Slightly well</w:t>
            </w:r>
          </w:p>
        </w:tc>
      </w:tr>
      <w:tr w:rsidR="00CB5C79" w14:paraId="11688771" w14:textId="77777777" w:rsidTr="00083AC7">
        <w:trPr>
          <w:trHeight w:val="259"/>
          <w:jc w:val="center"/>
        </w:trPr>
        <w:tc>
          <w:tcPr>
            <w:tcW w:w="336" w:type="dxa"/>
            <w:tcBorders>
              <w:top w:val="nil"/>
              <w:left w:val="nil"/>
              <w:bottom w:val="nil"/>
              <w:right w:val="nil"/>
            </w:tcBorders>
            <w:vAlign w:val="center"/>
            <w:hideMark/>
          </w:tcPr>
          <w:p w14:paraId="3664045B" w14:textId="77777777" w:rsidR="00CB5C79" w:rsidRPr="004C1FA9" w:rsidRDefault="00CB5C79" w:rsidP="00083AC7">
            <w:pPr>
              <w:spacing w:line="20" w:lineRule="atLeast"/>
              <w:jc w:val="center"/>
              <w:rPr>
                <w:rFonts w:ascii="Tw Cen MT" w:hAnsi="Tw Cen MT" w:cs="Calibri"/>
                <w:b/>
                <w:bCs/>
                <w:color w:val="000000"/>
                <w:sz w:val="20"/>
                <w:szCs w:val="20"/>
              </w:rPr>
            </w:pPr>
            <w:r w:rsidRPr="004C1FA9">
              <w:rPr>
                <w:rFonts w:ascii="Tw Cen MT" w:hAnsi="Tw Cen MT" w:cs="Calibri"/>
                <w:b/>
                <w:bCs/>
                <w:color w:val="000000"/>
                <w:sz w:val="20"/>
                <w:szCs w:val="20"/>
              </w:rPr>
              <w:t>3</w:t>
            </w:r>
          </w:p>
        </w:tc>
        <w:tc>
          <w:tcPr>
            <w:tcW w:w="2448" w:type="dxa"/>
            <w:tcBorders>
              <w:top w:val="nil"/>
              <w:left w:val="nil"/>
              <w:bottom w:val="nil"/>
              <w:right w:val="nil"/>
            </w:tcBorders>
            <w:vAlign w:val="center"/>
            <w:hideMark/>
          </w:tcPr>
          <w:p w14:paraId="3607E9C8"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Somewhat confident</w:t>
            </w:r>
          </w:p>
        </w:tc>
        <w:tc>
          <w:tcPr>
            <w:tcW w:w="2448" w:type="dxa"/>
            <w:tcBorders>
              <w:top w:val="nil"/>
              <w:left w:val="nil"/>
              <w:bottom w:val="nil"/>
              <w:right w:val="nil"/>
            </w:tcBorders>
            <w:vAlign w:val="center"/>
            <w:hideMark/>
          </w:tcPr>
          <w:p w14:paraId="68A070F9"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Enjoyed somewhat</w:t>
            </w:r>
          </w:p>
        </w:tc>
        <w:tc>
          <w:tcPr>
            <w:tcW w:w="2448" w:type="dxa"/>
            <w:tcBorders>
              <w:top w:val="nil"/>
              <w:left w:val="nil"/>
              <w:bottom w:val="nil"/>
              <w:right w:val="nil"/>
            </w:tcBorders>
            <w:vAlign w:val="center"/>
            <w:hideMark/>
          </w:tcPr>
          <w:p w14:paraId="6E1B000F"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Some</w:t>
            </w:r>
          </w:p>
        </w:tc>
        <w:tc>
          <w:tcPr>
            <w:tcW w:w="2448" w:type="dxa"/>
            <w:tcBorders>
              <w:top w:val="nil"/>
              <w:left w:val="nil"/>
              <w:bottom w:val="nil"/>
              <w:right w:val="nil"/>
            </w:tcBorders>
            <w:vAlign w:val="center"/>
            <w:hideMark/>
          </w:tcPr>
          <w:p w14:paraId="1CDE261A"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Somewhat well</w:t>
            </w:r>
          </w:p>
        </w:tc>
      </w:tr>
      <w:tr w:rsidR="00CB5C79" w14:paraId="5601526B" w14:textId="77777777" w:rsidTr="00083AC7">
        <w:trPr>
          <w:trHeight w:val="259"/>
          <w:jc w:val="center"/>
        </w:trPr>
        <w:tc>
          <w:tcPr>
            <w:tcW w:w="336" w:type="dxa"/>
            <w:tcBorders>
              <w:top w:val="nil"/>
              <w:left w:val="nil"/>
              <w:bottom w:val="nil"/>
              <w:right w:val="nil"/>
            </w:tcBorders>
            <w:vAlign w:val="center"/>
            <w:hideMark/>
          </w:tcPr>
          <w:p w14:paraId="7220C547" w14:textId="77777777" w:rsidR="00CB5C79" w:rsidRPr="00A63134" w:rsidRDefault="00CB5C79" w:rsidP="00083AC7">
            <w:pPr>
              <w:spacing w:line="20" w:lineRule="atLeast"/>
              <w:jc w:val="center"/>
              <w:rPr>
                <w:rFonts w:ascii="Tw Cen MT" w:hAnsi="Tw Cen MT" w:cs="Calibri"/>
                <w:b/>
                <w:bCs/>
                <w:color w:val="000000"/>
                <w:sz w:val="20"/>
                <w:szCs w:val="20"/>
              </w:rPr>
            </w:pPr>
            <w:r w:rsidRPr="00A63134">
              <w:rPr>
                <w:rFonts w:ascii="Tw Cen MT" w:hAnsi="Tw Cen MT" w:cs="Calibri"/>
                <w:b/>
                <w:bCs/>
                <w:color w:val="000000"/>
                <w:sz w:val="20"/>
                <w:szCs w:val="20"/>
              </w:rPr>
              <w:t>4</w:t>
            </w:r>
          </w:p>
        </w:tc>
        <w:tc>
          <w:tcPr>
            <w:tcW w:w="2448" w:type="dxa"/>
            <w:tcBorders>
              <w:top w:val="nil"/>
              <w:left w:val="nil"/>
              <w:bottom w:val="nil"/>
              <w:right w:val="nil"/>
            </w:tcBorders>
            <w:vAlign w:val="center"/>
            <w:hideMark/>
          </w:tcPr>
          <w:p w14:paraId="6E3D1CB7"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Quite confident</w:t>
            </w:r>
          </w:p>
        </w:tc>
        <w:tc>
          <w:tcPr>
            <w:tcW w:w="2448" w:type="dxa"/>
            <w:tcBorders>
              <w:top w:val="nil"/>
              <w:left w:val="nil"/>
              <w:bottom w:val="nil"/>
              <w:right w:val="nil"/>
            </w:tcBorders>
            <w:vAlign w:val="center"/>
            <w:hideMark/>
          </w:tcPr>
          <w:p w14:paraId="39839649"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Enjoyed quite a bit</w:t>
            </w:r>
          </w:p>
        </w:tc>
        <w:tc>
          <w:tcPr>
            <w:tcW w:w="2448" w:type="dxa"/>
            <w:tcBorders>
              <w:top w:val="nil"/>
              <w:left w:val="nil"/>
              <w:bottom w:val="nil"/>
              <w:right w:val="nil"/>
            </w:tcBorders>
            <w:vAlign w:val="center"/>
            <w:hideMark/>
          </w:tcPr>
          <w:p w14:paraId="08294777"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Quite a bit</w:t>
            </w:r>
          </w:p>
        </w:tc>
        <w:tc>
          <w:tcPr>
            <w:tcW w:w="2448" w:type="dxa"/>
            <w:tcBorders>
              <w:top w:val="nil"/>
              <w:left w:val="nil"/>
              <w:bottom w:val="nil"/>
              <w:right w:val="nil"/>
            </w:tcBorders>
            <w:vAlign w:val="center"/>
            <w:hideMark/>
          </w:tcPr>
          <w:p w14:paraId="32A744A6"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cs="Calibri"/>
                <w:color w:val="000000"/>
                <w:sz w:val="20"/>
                <w:szCs w:val="20"/>
              </w:rPr>
              <w:t>Quite well</w:t>
            </w:r>
          </w:p>
        </w:tc>
      </w:tr>
      <w:tr w:rsidR="00CB5C79" w:rsidRPr="004C1FA9" w14:paraId="0CB020B7" w14:textId="77777777" w:rsidTr="00083AC7">
        <w:trPr>
          <w:trHeight w:val="259"/>
          <w:jc w:val="center"/>
        </w:trPr>
        <w:tc>
          <w:tcPr>
            <w:tcW w:w="336" w:type="dxa"/>
            <w:tcBorders>
              <w:top w:val="nil"/>
              <w:left w:val="nil"/>
              <w:bottom w:val="nil"/>
              <w:right w:val="nil"/>
            </w:tcBorders>
            <w:vAlign w:val="center"/>
          </w:tcPr>
          <w:p w14:paraId="0BC3C2F8" w14:textId="77777777" w:rsidR="00CB5C79" w:rsidRPr="00A63134" w:rsidRDefault="00CB5C79" w:rsidP="00083AC7">
            <w:pPr>
              <w:spacing w:line="20" w:lineRule="atLeast"/>
              <w:jc w:val="center"/>
              <w:rPr>
                <w:rFonts w:ascii="Tw Cen MT" w:hAnsi="Tw Cen MT" w:cs="Calibri"/>
                <w:b/>
                <w:bCs/>
                <w:color w:val="000000"/>
                <w:sz w:val="20"/>
                <w:szCs w:val="20"/>
              </w:rPr>
            </w:pPr>
            <w:r w:rsidRPr="00A63134">
              <w:rPr>
                <w:rFonts w:ascii="Tw Cen MT" w:hAnsi="Tw Cen MT"/>
                <w:b/>
                <w:bCs/>
                <w:sz w:val="20"/>
                <w:szCs w:val="20"/>
              </w:rPr>
              <w:t>5</w:t>
            </w:r>
          </w:p>
        </w:tc>
        <w:tc>
          <w:tcPr>
            <w:tcW w:w="2448" w:type="dxa"/>
            <w:tcBorders>
              <w:top w:val="nil"/>
              <w:left w:val="nil"/>
              <w:bottom w:val="nil"/>
              <w:right w:val="nil"/>
            </w:tcBorders>
            <w:vAlign w:val="center"/>
          </w:tcPr>
          <w:p w14:paraId="701B4D60"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sz w:val="20"/>
                <w:szCs w:val="20"/>
              </w:rPr>
              <w:t>Extremely confident</w:t>
            </w:r>
          </w:p>
        </w:tc>
        <w:tc>
          <w:tcPr>
            <w:tcW w:w="2448" w:type="dxa"/>
            <w:tcBorders>
              <w:top w:val="nil"/>
              <w:left w:val="nil"/>
              <w:bottom w:val="nil"/>
              <w:right w:val="nil"/>
            </w:tcBorders>
            <w:vAlign w:val="center"/>
          </w:tcPr>
          <w:p w14:paraId="62745F4C"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sz w:val="20"/>
                <w:szCs w:val="20"/>
              </w:rPr>
              <w:t>Enjoyed a tremendous amount</w:t>
            </w:r>
          </w:p>
        </w:tc>
        <w:tc>
          <w:tcPr>
            <w:tcW w:w="2448" w:type="dxa"/>
            <w:tcBorders>
              <w:top w:val="nil"/>
              <w:left w:val="nil"/>
              <w:bottom w:val="nil"/>
              <w:right w:val="nil"/>
            </w:tcBorders>
            <w:vAlign w:val="center"/>
          </w:tcPr>
          <w:p w14:paraId="2578D761"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sz w:val="20"/>
                <w:szCs w:val="20"/>
              </w:rPr>
              <w:t>A tremendous amount</w:t>
            </w:r>
          </w:p>
        </w:tc>
        <w:tc>
          <w:tcPr>
            <w:tcW w:w="2448" w:type="dxa"/>
            <w:tcBorders>
              <w:top w:val="nil"/>
              <w:left w:val="nil"/>
              <w:bottom w:val="nil"/>
              <w:right w:val="nil"/>
            </w:tcBorders>
            <w:vAlign w:val="center"/>
          </w:tcPr>
          <w:p w14:paraId="27EB65E1" w14:textId="77777777" w:rsidR="00CB5C79" w:rsidRPr="004C1FA9" w:rsidRDefault="00CB5C79" w:rsidP="00083AC7">
            <w:pPr>
              <w:spacing w:line="20" w:lineRule="atLeast"/>
              <w:jc w:val="center"/>
              <w:rPr>
                <w:rFonts w:ascii="Tw Cen MT" w:hAnsi="Tw Cen MT" w:cs="Calibri"/>
                <w:color w:val="000000"/>
                <w:sz w:val="20"/>
                <w:szCs w:val="20"/>
              </w:rPr>
            </w:pPr>
            <w:r w:rsidRPr="004C1FA9">
              <w:rPr>
                <w:rFonts w:ascii="Tw Cen MT" w:hAnsi="Tw Cen MT"/>
                <w:sz w:val="20"/>
                <w:szCs w:val="20"/>
              </w:rPr>
              <w:t>Extremely well</w:t>
            </w:r>
          </w:p>
        </w:tc>
      </w:tr>
    </w:tbl>
    <w:p w14:paraId="77301532" w14:textId="77777777" w:rsidR="00CB5C79" w:rsidRDefault="00CB5C79" w:rsidP="00AD5A7D">
      <w:pPr>
        <w:spacing w:line="20" w:lineRule="atLeast"/>
        <w:rPr>
          <w:rFonts w:ascii="Tw Cen MT" w:hAnsi="Tw Cen MT"/>
          <w:b/>
          <w:bCs/>
          <w:color w:val="3D1A52"/>
        </w:rPr>
      </w:pPr>
    </w:p>
    <w:p w14:paraId="1507D400" w14:textId="77777777" w:rsidR="002824AD" w:rsidRDefault="002824AD">
      <w:pPr>
        <w:widowControl w:val="0"/>
        <w:autoSpaceDE w:val="0"/>
        <w:autoSpaceDN w:val="0"/>
        <w:rPr>
          <w:rFonts w:ascii="Tw Cen MT" w:hAnsi="Tw Cen MT"/>
          <w:b/>
          <w:bCs/>
          <w:color w:val="3D1A52"/>
        </w:rPr>
      </w:pPr>
      <w:r>
        <w:rPr>
          <w:rFonts w:ascii="Tw Cen MT" w:hAnsi="Tw Cen MT"/>
          <w:b/>
          <w:bCs/>
          <w:color w:val="3D1A52"/>
        </w:rPr>
        <w:br w:type="page"/>
      </w:r>
    </w:p>
    <w:p w14:paraId="50248FE2" w14:textId="1F908DA2" w:rsidR="004E0D61" w:rsidRDefault="00835244" w:rsidP="00AD5A7D">
      <w:pPr>
        <w:spacing w:line="20" w:lineRule="atLeast"/>
        <w:rPr>
          <w:rFonts w:ascii="Tw Cen MT" w:hAnsi="Tw Cen MT"/>
          <w:b/>
          <w:bCs/>
          <w:color w:val="3D1A52"/>
        </w:rPr>
      </w:pPr>
      <w:r>
        <w:rPr>
          <w:rFonts w:ascii="Tw Cen MT" w:hAnsi="Tw Cen MT"/>
          <w:b/>
          <w:bCs/>
          <w:color w:val="3D1A52"/>
        </w:rPr>
        <w:t xml:space="preserve">Session Feedback </w:t>
      </w:r>
      <w:r w:rsidR="002824AD">
        <w:rPr>
          <w:rFonts w:ascii="Tw Cen MT" w:hAnsi="Tw Cen MT"/>
          <w:b/>
          <w:bCs/>
          <w:color w:val="3D1A52"/>
        </w:rPr>
        <w:t>–</w:t>
      </w:r>
      <w:r>
        <w:rPr>
          <w:rFonts w:ascii="Tw Cen MT" w:hAnsi="Tw Cen MT"/>
          <w:b/>
          <w:bCs/>
          <w:color w:val="3D1A52"/>
        </w:rPr>
        <w:t xml:space="preserve"> </w:t>
      </w:r>
      <w:r w:rsidR="004E0D61">
        <w:rPr>
          <w:rFonts w:ascii="Tw Cen MT" w:hAnsi="Tw Cen MT"/>
          <w:b/>
          <w:bCs/>
          <w:color w:val="3D1A52"/>
        </w:rPr>
        <w:t>Tutors</w:t>
      </w:r>
    </w:p>
    <w:p w14:paraId="14A16AD5" w14:textId="77777777" w:rsidR="00536F78" w:rsidRPr="009E62A5" w:rsidRDefault="00536F78" w:rsidP="00536F78">
      <w:pPr>
        <w:spacing w:line="20" w:lineRule="atLeast"/>
        <w:rPr>
          <w:rFonts w:ascii="Tw Cen MT" w:hAnsi="Tw Cen MT"/>
          <w:b/>
          <w:bCs/>
          <w:smallCaps/>
          <w:color w:val="3D1A52"/>
        </w:rPr>
      </w:pPr>
    </w:p>
    <w:p w14:paraId="0F8C1984" w14:textId="77777777" w:rsidR="00536F78" w:rsidRPr="009E62A5" w:rsidRDefault="00536F78" w:rsidP="00536F78">
      <w:pPr>
        <w:pStyle w:val="paragraph"/>
        <w:spacing w:before="0" w:beforeAutospacing="0" w:after="0" w:afterAutospacing="0" w:line="20" w:lineRule="atLeast"/>
        <w:textAlignment w:val="baseline"/>
        <w:rPr>
          <w:rFonts w:ascii="Tw Cen MT" w:hAnsi="Tw Cen MT"/>
        </w:rPr>
      </w:pPr>
      <w:r w:rsidRPr="009E62A5">
        <w:rPr>
          <w:rFonts w:ascii="Tw Cen MT" w:hAnsi="Tw Cen MT"/>
        </w:rPr>
        <w:t>At the conclusion of each tutoring session, tutors complete</w:t>
      </w:r>
      <w:r>
        <w:rPr>
          <w:rFonts w:ascii="Tw Cen MT" w:hAnsi="Tw Cen MT"/>
        </w:rPr>
        <w:t>d</w:t>
      </w:r>
      <w:r w:rsidRPr="009E62A5">
        <w:rPr>
          <w:rFonts w:ascii="Tw Cen MT" w:hAnsi="Tw Cen MT"/>
        </w:rPr>
        <w:t xml:space="preserve"> a short feedback survey. </w:t>
      </w:r>
      <w:r>
        <w:rPr>
          <w:rFonts w:ascii="Tw Cen MT" w:hAnsi="Tw Cen MT"/>
        </w:rPr>
        <w:t xml:space="preserve">Results across all tutors across all sessions are reported below. </w:t>
      </w:r>
      <w:r w:rsidRPr="009E62A5">
        <w:rPr>
          <w:rFonts w:ascii="Tw Cen MT" w:hAnsi="Tw Cen MT"/>
        </w:rPr>
        <w:t>Tutors indicated consistently high engagement, enjoyment, and learning.</w:t>
      </w:r>
    </w:p>
    <w:p w14:paraId="4C36241B" w14:textId="77777777" w:rsidR="002824AD" w:rsidRDefault="002824AD" w:rsidP="00AD5A7D">
      <w:pPr>
        <w:spacing w:line="20" w:lineRule="atLeast"/>
        <w:rPr>
          <w:rFonts w:ascii="Tw Cen MT" w:hAnsi="Tw Cen MT"/>
          <w:b/>
          <w:bCs/>
          <w:color w:val="3D1A52"/>
        </w:rPr>
      </w:pPr>
    </w:p>
    <w:p w14:paraId="4DC3AC58" w14:textId="6EBAC8C1" w:rsidR="00061681" w:rsidRDefault="00061681" w:rsidP="00061681">
      <w:pPr>
        <w:spacing w:line="20" w:lineRule="atLeast"/>
        <w:jc w:val="center"/>
        <w:rPr>
          <w:rFonts w:ascii="Tw Cen MT" w:hAnsi="Tw Cen MT"/>
          <w:i/>
          <w:iCs/>
        </w:rPr>
      </w:pPr>
      <w:r>
        <w:rPr>
          <w:rFonts w:ascii="Tw Cen MT" w:hAnsi="Tw Cen MT"/>
          <w:i/>
          <w:iCs/>
        </w:rPr>
        <w:t xml:space="preserve">Table </w:t>
      </w:r>
      <w:r w:rsidR="00F24C2E">
        <w:rPr>
          <w:rFonts w:ascii="Tw Cen MT" w:hAnsi="Tw Cen MT"/>
          <w:i/>
          <w:iCs/>
        </w:rPr>
        <w:t>8</w:t>
      </w:r>
      <w:r>
        <w:rPr>
          <w:rFonts w:ascii="Tw Cen MT" w:hAnsi="Tw Cen MT"/>
          <w:i/>
          <w:iCs/>
        </w:rPr>
        <w:t>:</w:t>
      </w:r>
      <w:r w:rsidRPr="00764709">
        <w:rPr>
          <w:rFonts w:ascii="Tw Cen MT" w:hAnsi="Tw Cen MT"/>
          <w:i/>
          <w:iCs/>
        </w:rPr>
        <w:t xml:space="preserve">  </w:t>
      </w:r>
      <w:r w:rsidR="00F24C2E">
        <w:rPr>
          <w:rFonts w:ascii="Tw Cen MT" w:hAnsi="Tw Cen MT"/>
          <w:i/>
          <w:iCs/>
        </w:rPr>
        <w:t xml:space="preserve">High School </w:t>
      </w:r>
      <w:r>
        <w:rPr>
          <w:rFonts w:ascii="Tw Cen MT" w:hAnsi="Tw Cen MT"/>
          <w:i/>
          <w:iCs/>
        </w:rPr>
        <w:t>Tutor Feedback Survey Questions and Results</w:t>
      </w:r>
    </w:p>
    <w:p w14:paraId="66B79551" w14:textId="77777777" w:rsidR="00061681" w:rsidRPr="003E0084" w:rsidRDefault="00061681" w:rsidP="00061681">
      <w:pPr>
        <w:pStyle w:val="paragraph"/>
        <w:spacing w:before="0" w:beforeAutospacing="0" w:after="0" w:afterAutospacing="0" w:line="20" w:lineRule="atLeast"/>
        <w:jc w:val="center"/>
        <w:textAlignment w:val="baseline"/>
        <w:rPr>
          <w:rFonts w:ascii="Tw Cen MT" w:hAnsi="Tw Cen MT"/>
          <w:sz w:val="12"/>
          <w:szCs w:val="12"/>
        </w:rP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ayout w:type="fixed"/>
        <w:tblLook w:val="04A0" w:firstRow="1" w:lastRow="0" w:firstColumn="1" w:lastColumn="0" w:noHBand="0" w:noVBand="1"/>
      </w:tblPr>
      <w:tblGrid>
        <w:gridCol w:w="3144"/>
        <w:gridCol w:w="900"/>
        <w:gridCol w:w="631"/>
        <w:gridCol w:w="901"/>
        <w:gridCol w:w="631"/>
        <w:gridCol w:w="901"/>
        <w:gridCol w:w="631"/>
        <w:gridCol w:w="901"/>
        <w:gridCol w:w="631"/>
        <w:gridCol w:w="894"/>
        <w:gridCol w:w="635"/>
      </w:tblGrid>
      <w:tr w:rsidR="00061681" w:rsidRPr="008F5B84" w14:paraId="19A917F2" w14:textId="77777777" w:rsidTr="00083AC7">
        <w:trPr>
          <w:trHeight w:val="560"/>
          <w:jc w:val="center"/>
        </w:trPr>
        <w:tc>
          <w:tcPr>
            <w:tcW w:w="1456" w:type="pct"/>
            <w:vMerge w:val="restart"/>
            <w:tcBorders>
              <w:right w:val="nil"/>
            </w:tcBorders>
            <w:shd w:val="clear" w:color="auto" w:fill="403152" w:themeFill="accent4" w:themeFillShade="80"/>
            <w:noWrap/>
            <w:vAlign w:val="center"/>
            <w:hideMark/>
          </w:tcPr>
          <w:p w14:paraId="2BE82D1A" w14:textId="77777777" w:rsidR="00061681" w:rsidRPr="00324DFE" w:rsidRDefault="00061681" w:rsidP="00083AC7">
            <w:pPr>
              <w:spacing w:line="20" w:lineRule="atLeast"/>
              <w:jc w:val="center"/>
              <w:rPr>
                <w:rFonts w:ascii="Tw Cen MT" w:hAnsi="Tw Cen MT"/>
                <w:b/>
                <w:bCs/>
                <w:i/>
                <w:iCs/>
              </w:rPr>
            </w:pPr>
            <w:r>
              <w:rPr>
                <w:rFonts w:ascii="Tw Cen MT" w:hAnsi="Tw Cen MT"/>
                <w:b/>
                <w:bCs/>
                <w:i/>
                <w:iCs/>
              </w:rPr>
              <w:t>Question</w:t>
            </w:r>
          </w:p>
        </w:tc>
        <w:tc>
          <w:tcPr>
            <w:tcW w:w="709" w:type="pct"/>
            <w:gridSpan w:val="2"/>
            <w:shd w:val="clear" w:color="auto" w:fill="403152" w:themeFill="accent4" w:themeFillShade="80"/>
          </w:tcPr>
          <w:p w14:paraId="05170EC6" w14:textId="77777777" w:rsidR="00061681" w:rsidRPr="005D11BB" w:rsidRDefault="00061681" w:rsidP="00083AC7">
            <w:pPr>
              <w:pStyle w:val="paragraph"/>
              <w:spacing w:before="0" w:beforeAutospacing="0" w:after="0" w:afterAutospacing="0" w:line="20" w:lineRule="atLeast"/>
              <w:jc w:val="center"/>
              <w:textAlignment w:val="baseline"/>
              <w:rPr>
                <w:rStyle w:val="normaltextrun"/>
                <w:rFonts w:ascii="Tw Cen MT" w:hAnsi="Tw Cen MT"/>
                <w:b/>
                <w:bCs/>
              </w:rPr>
            </w:pPr>
            <w:r w:rsidRPr="005D11BB">
              <w:rPr>
                <w:rStyle w:val="normaltextrun"/>
                <w:rFonts w:ascii="Tw Cen MT" w:hAnsi="Tw Cen MT"/>
                <w:b/>
                <w:bCs/>
              </w:rPr>
              <w:t>Spring 2023</w:t>
            </w:r>
          </w:p>
          <w:p w14:paraId="609E6A9D" w14:textId="1361F1E2" w:rsidR="00061681" w:rsidRPr="005D11BB" w:rsidRDefault="00061681" w:rsidP="00083AC7">
            <w:pPr>
              <w:pStyle w:val="paragraph"/>
              <w:spacing w:before="0" w:beforeAutospacing="0" w:after="0" w:afterAutospacing="0" w:line="20" w:lineRule="atLeast"/>
              <w:jc w:val="center"/>
              <w:textAlignment w:val="baseline"/>
              <w:rPr>
                <w:rStyle w:val="normaltextrun"/>
                <w:rFonts w:ascii="Tw Cen MT" w:hAnsi="Tw Cen MT"/>
                <w:b/>
                <w:bCs/>
              </w:rPr>
            </w:pPr>
            <w:r w:rsidRPr="005D11BB">
              <w:rPr>
                <w:rStyle w:val="normaltextrun"/>
                <w:rFonts w:ascii="Tw Cen MT" w:hAnsi="Tw Cen MT"/>
                <w:b/>
                <w:bCs/>
              </w:rPr>
              <w:t>(N=</w:t>
            </w:r>
            <w:r w:rsidR="005D11BB" w:rsidRPr="005D11BB">
              <w:rPr>
                <w:rStyle w:val="normaltextrun"/>
                <w:rFonts w:ascii="Tw Cen MT" w:hAnsi="Tw Cen MT"/>
                <w:b/>
                <w:bCs/>
              </w:rPr>
              <w:t>38</w:t>
            </w:r>
            <w:r w:rsidR="00F44689">
              <w:rPr>
                <w:rStyle w:val="normaltextrun"/>
                <w:rFonts w:ascii="Tw Cen MT" w:hAnsi="Tw Cen MT"/>
                <w:b/>
                <w:bCs/>
              </w:rPr>
              <w:t>2</w:t>
            </w:r>
            <w:r w:rsidRPr="005D11BB">
              <w:rPr>
                <w:rStyle w:val="normaltextrun"/>
                <w:rFonts w:ascii="Tw Cen MT" w:hAnsi="Tw Cen MT"/>
                <w:b/>
                <w:bCs/>
              </w:rPr>
              <w:t>)</w:t>
            </w:r>
          </w:p>
        </w:tc>
        <w:tc>
          <w:tcPr>
            <w:tcW w:w="709" w:type="pct"/>
            <w:gridSpan w:val="2"/>
            <w:shd w:val="clear" w:color="auto" w:fill="403152" w:themeFill="accent4" w:themeFillShade="80"/>
          </w:tcPr>
          <w:p w14:paraId="386CFB14" w14:textId="77777777" w:rsidR="00061681" w:rsidRPr="005D11BB" w:rsidRDefault="00061681" w:rsidP="00083AC7">
            <w:pPr>
              <w:pStyle w:val="paragraph"/>
              <w:spacing w:before="0" w:beforeAutospacing="0" w:after="0" w:afterAutospacing="0" w:line="20" w:lineRule="atLeast"/>
              <w:jc w:val="center"/>
              <w:textAlignment w:val="baseline"/>
              <w:rPr>
                <w:rStyle w:val="normaltextrun"/>
                <w:rFonts w:ascii="Tw Cen MT" w:hAnsi="Tw Cen MT"/>
                <w:b/>
                <w:bCs/>
              </w:rPr>
            </w:pPr>
            <w:r w:rsidRPr="005D11BB">
              <w:rPr>
                <w:rStyle w:val="normaltextrun"/>
                <w:rFonts w:ascii="Tw Cen MT" w:hAnsi="Tw Cen MT"/>
                <w:b/>
                <w:bCs/>
              </w:rPr>
              <w:t>Summer 2023</w:t>
            </w:r>
          </w:p>
          <w:p w14:paraId="47E8F346" w14:textId="122F0E1A" w:rsidR="00061681" w:rsidRPr="005D11BB" w:rsidRDefault="00061681" w:rsidP="00083AC7">
            <w:pPr>
              <w:pStyle w:val="paragraph"/>
              <w:spacing w:before="0" w:beforeAutospacing="0" w:after="0" w:afterAutospacing="0" w:line="20" w:lineRule="atLeast"/>
              <w:jc w:val="center"/>
              <w:textAlignment w:val="baseline"/>
              <w:rPr>
                <w:rStyle w:val="normaltextrun"/>
                <w:rFonts w:ascii="Tw Cen MT" w:hAnsi="Tw Cen MT"/>
                <w:b/>
                <w:bCs/>
              </w:rPr>
            </w:pPr>
            <w:r w:rsidRPr="005D11BB">
              <w:rPr>
                <w:rStyle w:val="normaltextrun"/>
                <w:rFonts w:ascii="Tw Cen MT" w:hAnsi="Tw Cen MT"/>
                <w:b/>
                <w:bCs/>
              </w:rPr>
              <w:t>(N=</w:t>
            </w:r>
            <w:r w:rsidR="00A668A7">
              <w:rPr>
                <w:rStyle w:val="normaltextrun"/>
                <w:rFonts w:ascii="Tw Cen MT" w:hAnsi="Tw Cen MT"/>
                <w:b/>
                <w:bCs/>
              </w:rPr>
              <w:t>251</w:t>
            </w:r>
            <w:r w:rsidRPr="005D11BB">
              <w:rPr>
                <w:rStyle w:val="normaltextrun"/>
                <w:rFonts w:ascii="Tw Cen MT" w:hAnsi="Tw Cen MT"/>
                <w:b/>
                <w:bCs/>
              </w:rPr>
              <w:t>)</w:t>
            </w:r>
          </w:p>
        </w:tc>
        <w:tc>
          <w:tcPr>
            <w:tcW w:w="709" w:type="pct"/>
            <w:gridSpan w:val="2"/>
            <w:tcBorders>
              <w:left w:val="nil"/>
              <w:right w:val="nil"/>
            </w:tcBorders>
            <w:shd w:val="clear" w:color="auto" w:fill="403152" w:themeFill="accent4" w:themeFillShade="80"/>
            <w:noWrap/>
            <w:vAlign w:val="center"/>
          </w:tcPr>
          <w:p w14:paraId="4EC9A96F" w14:textId="77777777" w:rsidR="00061681" w:rsidRPr="005D11BB" w:rsidRDefault="00061681" w:rsidP="00083AC7">
            <w:pPr>
              <w:pStyle w:val="paragraph"/>
              <w:spacing w:before="0" w:beforeAutospacing="0" w:after="0" w:afterAutospacing="0" w:line="20" w:lineRule="atLeast"/>
              <w:jc w:val="center"/>
              <w:textAlignment w:val="baseline"/>
              <w:rPr>
                <w:rStyle w:val="normaltextrun"/>
                <w:rFonts w:ascii="Tw Cen MT" w:hAnsi="Tw Cen MT"/>
                <w:b/>
                <w:bCs/>
              </w:rPr>
            </w:pPr>
            <w:r w:rsidRPr="005D11BB">
              <w:rPr>
                <w:rStyle w:val="normaltextrun"/>
                <w:rFonts w:ascii="Tw Cen MT" w:hAnsi="Tw Cen MT"/>
                <w:b/>
                <w:bCs/>
              </w:rPr>
              <w:t>Fall 2023</w:t>
            </w:r>
          </w:p>
          <w:p w14:paraId="2975DB78" w14:textId="359F7A99" w:rsidR="00061681" w:rsidRPr="005D11BB" w:rsidRDefault="00061681" w:rsidP="00083AC7">
            <w:pPr>
              <w:spacing w:line="20" w:lineRule="atLeast"/>
              <w:jc w:val="center"/>
              <w:rPr>
                <w:rFonts w:ascii="Tw Cen MT" w:hAnsi="Tw Cen MT"/>
                <w:b/>
                <w:bCs/>
              </w:rPr>
            </w:pPr>
            <w:r w:rsidRPr="005D11BB">
              <w:rPr>
                <w:rStyle w:val="normaltextrun"/>
                <w:rFonts w:ascii="Tw Cen MT" w:hAnsi="Tw Cen MT"/>
                <w:b/>
                <w:bCs/>
              </w:rPr>
              <w:t>(N=</w:t>
            </w:r>
            <w:r w:rsidR="00D3113B">
              <w:rPr>
                <w:rStyle w:val="normaltextrun"/>
                <w:rFonts w:ascii="Tw Cen MT" w:hAnsi="Tw Cen MT"/>
                <w:b/>
                <w:bCs/>
              </w:rPr>
              <w:t>114</w:t>
            </w:r>
            <w:r w:rsidRPr="005D11BB">
              <w:rPr>
                <w:rStyle w:val="normaltextrun"/>
                <w:rFonts w:ascii="Tw Cen MT" w:hAnsi="Tw Cen MT"/>
                <w:b/>
                <w:bCs/>
              </w:rPr>
              <w:t>)</w:t>
            </w:r>
          </w:p>
        </w:tc>
        <w:tc>
          <w:tcPr>
            <w:tcW w:w="709" w:type="pct"/>
            <w:gridSpan w:val="2"/>
            <w:tcBorders>
              <w:left w:val="nil"/>
            </w:tcBorders>
            <w:shd w:val="clear" w:color="auto" w:fill="403152" w:themeFill="accent4" w:themeFillShade="80"/>
            <w:vAlign w:val="center"/>
          </w:tcPr>
          <w:p w14:paraId="297163C3" w14:textId="77777777" w:rsidR="00061681" w:rsidRPr="005D11BB" w:rsidRDefault="00061681" w:rsidP="00083AC7">
            <w:pPr>
              <w:pStyle w:val="paragraph"/>
              <w:spacing w:before="0" w:beforeAutospacing="0" w:after="0" w:afterAutospacing="0" w:line="20" w:lineRule="atLeast"/>
              <w:jc w:val="center"/>
              <w:textAlignment w:val="baseline"/>
              <w:rPr>
                <w:rStyle w:val="normaltextrun"/>
                <w:rFonts w:ascii="Tw Cen MT" w:hAnsi="Tw Cen MT"/>
                <w:b/>
                <w:bCs/>
              </w:rPr>
            </w:pPr>
            <w:r w:rsidRPr="005D11BB">
              <w:rPr>
                <w:rStyle w:val="normaltextrun"/>
                <w:rFonts w:ascii="Tw Cen MT" w:hAnsi="Tw Cen MT"/>
                <w:b/>
                <w:bCs/>
              </w:rPr>
              <w:t>Spring 2024</w:t>
            </w:r>
          </w:p>
          <w:p w14:paraId="7E0CE928" w14:textId="532549C6" w:rsidR="00061681" w:rsidRPr="005D11BB" w:rsidRDefault="00061681" w:rsidP="00083AC7">
            <w:pPr>
              <w:spacing w:line="20" w:lineRule="atLeast"/>
              <w:jc w:val="center"/>
              <w:rPr>
                <w:rFonts w:ascii="Tw Cen MT" w:hAnsi="Tw Cen MT"/>
                <w:b/>
                <w:bCs/>
              </w:rPr>
            </w:pPr>
            <w:r w:rsidRPr="005D11BB">
              <w:rPr>
                <w:rStyle w:val="normaltextrun"/>
                <w:rFonts w:ascii="Tw Cen MT" w:hAnsi="Tw Cen MT"/>
                <w:b/>
                <w:bCs/>
              </w:rPr>
              <w:t>(N=</w:t>
            </w:r>
            <w:r w:rsidR="004B3938">
              <w:rPr>
                <w:rStyle w:val="normaltextrun"/>
                <w:rFonts w:ascii="Tw Cen MT" w:hAnsi="Tw Cen MT"/>
                <w:b/>
                <w:bCs/>
              </w:rPr>
              <w:t>1,281</w:t>
            </w:r>
            <w:r w:rsidRPr="005D11BB">
              <w:rPr>
                <w:rStyle w:val="normaltextrun"/>
                <w:rFonts w:ascii="Tw Cen MT" w:hAnsi="Tw Cen MT"/>
                <w:b/>
                <w:bCs/>
              </w:rPr>
              <w:t>)</w:t>
            </w:r>
          </w:p>
        </w:tc>
        <w:tc>
          <w:tcPr>
            <w:tcW w:w="708" w:type="pct"/>
            <w:gridSpan w:val="2"/>
            <w:tcBorders>
              <w:left w:val="nil"/>
            </w:tcBorders>
            <w:shd w:val="clear" w:color="auto" w:fill="403152" w:themeFill="accent4" w:themeFillShade="80"/>
          </w:tcPr>
          <w:p w14:paraId="5059A202" w14:textId="76CCD5AD" w:rsidR="00061681" w:rsidRPr="005D11BB" w:rsidRDefault="00061681" w:rsidP="00083AC7">
            <w:pPr>
              <w:pStyle w:val="paragraph"/>
              <w:spacing w:before="0" w:beforeAutospacing="0" w:after="0" w:afterAutospacing="0" w:line="20" w:lineRule="atLeast"/>
              <w:jc w:val="center"/>
              <w:textAlignment w:val="baseline"/>
              <w:rPr>
                <w:rStyle w:val="normaltextrun"/>
                <w:rFonts w:ascii="Tw Cen MT" w:hAnsi="Tw Cen MT"/>
                <w:b/>
                <w:bCs/>
              </w:rPr>
            </w:pPr>
            <w:r w:rsidRPr="005D11BB">
              <w:rPr>
                <w:rStyle w:val="normaltextrun"/>
                <w:rFonts w:ascii="Tw Cen MT" w:hAnsi="Tw Cen MT"/>
                <w:b/>
                <w:bCs/>
              </w:rPr>
              <w:t>Summer 2024 (N=</w:t>
            </w:r>
            <w:r w:rsidR="00BD39EB">
              <w:rPr>
                <w:rStyle w:val="normaltextrun"/>
                <w:rFonts w:ascii="Tw Cen MT" w:hAnsi="Tw Cen MT"/>
                <w:b/>
                <w:bCs/>
              </w:rPr>
              <w:t>210</w:t>
            </w:r>
            <w:r w:rsidRPr="005D11BB">
              <w:rPr>
                <w:rStyle w:val="normaltextrun"/>
                <w:rFonts w:ascii="Tw Cen MT" w:hAnsi="Tw Cen MT"/>
                <w:b/>
                <w:bCs/>
              </w:rPr>
              <w:t>)</w:t>
            </w:r>
          </w:p>
        </w:tc>
      </w:tr>
      <w:tr w:rsidR="00061681" w:rsidRPr="008F5B84" w14:paraId="7D952D3B" w14:textId="77777777" w:rsidTr="00083AC7">
        <w:trPr>
          <w:trHeight w:val="560"/>
          <w:jc w:val="center"/>
        </w:trPr>
        <w:tc>
          <w:tcPr>
            <w:tcW w:w="1456" w:type="pct"/>
            <w:vMerge/>
            <w:tcBorders>
              <w:bottom w:val="single" w:sz="4" w:space="0" w:color="auto"/>
              <w:right w:val="nil"/>
            </w:tcBorders>
            <w:shd w:val="clear" w:color="auto" w:fill="403152" w:themeFill="accent4" w:themeFillShade="80"/>
            <w:noWrap/>
            <w:vAlign w:val="center"/>
          </w:tcPr>
          <w:p w14:paraId="07086400" w14:textId="77777777" w:rsidR="00061681" w:rsidRDefault="00061681" w:rsidP="00083AC7">
            <w:pPr>
              <w:spacing w:line="20" w:lineRule="atLeast"/>
              <w:jc w:val="center"/>
              <w:rPr>
                <w:rFonts w:ascii="Tw Cen MT" w:hAnsi="Tw Cen MT"/>
                <w:b/>
                <w:bCs/>
                <w:i/>
                <w:iCs/>
              </w:rPr>
            </w:pPr>
          </w:p>
        </w:tc>
        <w:tc>
          <w:tcPr>
            <w:tcW w:w="417" w:type="pct"/>
            <w:tcBorders>
              <w:bottom w:val="single" w:sz="4" w:space="0" w:color="auto"/>
            </w:tcBorders>
            <w:shd w:val="clear" w:color="auto" w:fill="403152" w:themeFill="accent4" w:themeFillShade="80"/>
          </w:tcPr>
          <w:p w14:paraId="67F1199B" w14:textId="77777777" w:rsidR="00061681" w:rsidRPr="00E00108" w:rsidRDefault="00061681" w:rsidP="00083AC7">
            <w:pPr>
              <w:spacing w:line="20" w:lineRule="atLeast"/>
              <w:jc w:val="center"/>
              <w:rPr>
                <w:rStyle w:val="eop"/>
                <w:rFonts w:ascii="Tw Cen MT" w:hAnsi="Tw Cen MT"/>
                <w:b/>
                <w:bCs/>
                <w:sz w:val="18"/>
                <w:szCs w:val="18"/>
              </w:rPr>
            </w:pPr>
            <w:r w:rsidRPr="00E00108">
              <w:rPr>
                <w:rStyle w:val="eop"/>
                <w:rFonts w:ascii="Tw Cen MT" w:hAnsi="Tw Cen MT"/>
                <w:b/>
                <w:bCs/>
                <w:sz w:val="18"/>
                <w:szCs w:val="18"/>
              </w:rPr>
              <w:t>Percent*</w:t>
            </w:r>
          </w:p>
        </w:tc>
        <w:tc>
          <w:tcPr>
            <w:tcW w:w="292" w:type="pct"/>
            <w:tcBorders>
              <w:bottom w:val="single" w:sz="4" w:space="0" w:color="auto"/>
            </w:tcBorders>
            <w:shd w:val="clear" w:color="auto" w:fill="403152" w:themeFill="accent4" w:themeFillShade="80"/>
          </w:tcPr>
          <w:p w14:paraId="277045B2" w14:textId="77777777" w:rsidR="00061681" w:rsidRPr="00E00108" w:rsidRDefault="00061681" w:rsidP="00083AC7">
            <w:pPr>
              <w:spacing w:line="20" w:lineRule="atLeast"/>
              <w:jc w:val="center"/>
              <w:rPr>
                <w:rStyle w:val="eop"/>
                <w:rFonts w:ascii="Tw Cen MT" w:hAnsi="Tw Cen MT"/>
                <w:b/>
                <w:bCs/>
                <w:sz w:val="18"/>
                <w:szCs w:val="18"/>
              </w:rPr>
            </w:pPr>
            <w:r w:rsidRPr="00E00108">
              <w:rPr>
                <w:rStyle w:val="eop"/>
                <w:rFonts w:ascii="Tw Cen MT" w:hAnsi="Tw Cen MT"/>
                <w:b/>
                <w:bCs/>
                <w:sz w:val="18"/>
                <w:szCs w:val="18"/>
              </w:rPr>
              <w:t>Av</w:t>
            </w:r>
            <w:r>
              <w:rPr>
                <w:rStyle w:val="eop"/>
                <w:rFonts w:ascii="Tw Cen MT" w:hAnsi="Tw Cen MT"/>
                <w:b/>
                <w:bCs/>
                <w:sz w:val="18"/>
                <w:szCs w:val="18"/>
              </w:rPr>
              <w:t>g.</w:t>
            </w:r>
            <w:r w:rsidRPr="00E00108">
              <w:rPr>
                <w:rStyle w:val="eop"/>
                <w:rFonts w:ascii="Tw Cen MT" w:hAnsi="Tw Cen MT"/>
                <w:b/>
                <w:bCs/>
                <w:sz w:val="18"/>
                <w:szCs w:val="18"/>
              </w:rPr>
              <w:t xml:space="preserve"> Score</w:t>
            </w:r>
          </w:p>
        </w:tc>
        <w:tc>
          <w:tcPr>
            <w:tcW w:w="417" w:type="pct"/>
            <w:tcBorders>
              <w:bottom w:val="single" w:sz="4" w:space="0" w:color="auto"/>
            </w:tcBorders>
            <w:shd w:val="clear" w:color="auto" w:fill="403152" w:themeFill="accent4" w:themeFillShade="80"/>
          </w:tcPr>
          <w:p w14:paraId="192E9735" w14:textId="77777777" w:rsidR="00061681" w:rsidRPr="00E00108" w:rsidRDefault="00061681" w:rsidP="00083AC7">
            <w:pPr>
              <w:spacing w:line="20" w:lineRule="atLeast"/>
              <w:jc w:val="center"/>
              <w:rPr>
                <w:rStyle w:val="eop"/>
                <w:rFonts w:ascii="Tw Cen MT" w:hAnsi="Tw Cen MT"/>
                <w:b/>
                <w:bCs/>
                <w:sz w:val="18"/>
                <w:szCs w:val="18"/>
              </w:rPr>
            </w:pPr>
            <w:r w:rsidRPr="00E00108">
              <w:rPr>
                <w:rStyle w:val="eop"/>
                <w:rFonts w:ascii="Tw Cen MT" w:hAnsi="Tw Cen MT"/>
                <w:b/>
                <w:bCs/>
                <w:sz w:val="18"/>
                <w:szCs w:val="18"/>
              </w:rPr>
              <w:t>Percent*</w:t>
            </w:r>
          </w:p>
        </w:tc>
        <w:tc>
          <w:tcPr>
            <w:tcW w:w="292" w:type="pct"/>
            <w:tcBorders>
              <w:bottom w:val="single" w:sz="4" w:space="0" w:color="auto"/>
              <w:right w:val="nil"/>
            </w:tcBorders>
            <w:shd w:val="clear" w:color="auto" w:fill="403152" w:themeFill="accent4" w:themeFillShade="80"/>
          </w:tcPr>
          <w:p w14:paraId="2B6B820E" w14:textId="77777777" w:rsidR="00061681" w:rsidRPr="00E00108" w:rsidRDefault="00061681" w:rsidP="00083AC7">
            <w:pPr>
              <w:spacing w:line="20" w:lineRule="atLeast"/>
              <w:jc w:val="center"/>
              <w:rPr>
                <w:rStyle w:val="eop"/>
                <w:rFonts w:ascii="Tw Cen MT" w:hAnsi="Tw Cen MT"/>
                <w:b/>
                <w:bCs/>
                <w:sz w:val="18"/>
                <w:szCs w:val="18"/>
              </w:rPr>
            </w:pPr>
            <w:r w:rsidRPr="00E00108">
              <w:rPr>
                <w:rStyle w:val="eop"/>
                <w:rFonts w:ascii="Tw Cen MT" w:hAnsi="Tw Cen MT"/>
                <w:b/>
                <w:bCs/>
                <w:sz w:val="18"/>
                <w:szCs w:val="18"/>
              </w:rPr>
              <w:t>Av</w:t>
            </w:r>
            <w:r>
              <w:rPr>
                <w:rStyle w:val="eop"/>
                <w:rFonts w:ascii="Tw Cen MT" w:hAnsi="Tw Cen MT"/>
                <w:b/>
                <w:bCs/>
                <w:sz w:val="18"/>
                <w:szCs w:val="18"/>
              </w:rPr>
              <w:t>g.</w:t>
            </w:r>
            <w:r w:rsidRPr="00E00108">
              <w:rPr>
                <w:rStyle w:val="eop"/>
                <w:rFonts w:ascii="Tw Cen MT" w:hAnsi="Tw Cen MT"/>
                <w:b/>
                <w:bCs/>
                <w:sz w:val="18"/>
                <w:szCs w:val="18"/>
              </w:rPr>
              <w:t xml:space="preserve"> Score</w:t>
            </w:r>
          </w:p>
        </w:tc>
        <w:tc>
          <w:tcPr>
            <w:tcW w:w="417" w:type="pct"/>
            <w:tcBorders>
              <w:left w:val="nil"/>
              <w:bottom w:val="single" w:sz="4" w:space="0" w:color="auto"/>
              <w:right w:val="nil"/>
            </w:tcBorders>
            <w:shd w:val="clear" w:color="auto" w:fill="403152" w:themeFill="accent4" w:themeFillShade="80"/>
            <w:noWrap/>
            <w:vAlign w:val="center"/>
          </w:tcPr>
          <w:p w14:paraId="56691698" w14:textId="77777777" w:rsidR="00061681" w:rsidRPr="00E00108" w:rsidRDefault="00061681" w:rsidP="00083AC7">
            <w:pPr>
              <w:spacing w:line="20" w:lineRule="atLeast"/>
              <w:jc w:val="center"/>
              <w:rPr>
                <w:rFonts w:ascii="Tw Cen MT" w:hAnsi="Tw Cen MT"/>
                <w:b/>
                <w:bCs/>
                <w:sz w:val="18"/>
                <w:szCs w:val="18"/>
              </w:rPr>
            </w:pPr>
            <w:r w:rsidRPr="00E00108">
              <w:rPr>
                <w:rStyle w:val="eop"/>
                <w:rFonts w:ascii="Tw Cen MT" w:hAnsi="Tw Cen MT"/>
                <w:b/>
                <w:bCs/>
                <w:sz w:val="18"/>
                <w:szCs w:val="18"/>
              </w:rPr>
              <w:t>Percent*</w:t>
            </w:r>
          </w:p>
        </w:tc>
        <w:tc>
          <w:tcPr>
            <w:tcW w:w="292" w:type="pct"/>
            <w:tcBorders>
              <w:left w:val="nil"/>
              <w:bottom w:val="single" w:sz="4" w:space="0" w:color="auto"/>
              <w:right w:val="nil"/>
            </w:tcBorders>
            <w:shd w:val="clear" w:color="auto" w:fill="403152" w:themeFill="accent4" w:themeFillShade="80"/>
            <w:vAlign w:val="center"/>
          </w:tcPr>
          <w:p w14:paraId="1894B850" w14:textId="77777777" w:rsidR="00061681" w:rsidRPr="00E00108" w:rsidRDefault="00061681" w:rsidP="00083AC7">
            <w:pPr>
              <w:spacing w:line="20" w:lineRule="atLeast"/>
              <w:jc w:val="center"/>
              <w:rPr>
                <w:rFonts w:ascii="Tw Cen MT" w:hAnsi="Tw Cen MT"/>
                <w:b/>
                <w:bCs/>
                <w:sz w:val="18"/>
                <w:szCs w:val="18"/>
              </w:rPr>
            </w:pPr>
            <w:r w:rsidRPr="00E00108">
              <w:rPr>
                <w:rStyle w:val="normaltextrun"/>
                <w:rFonts w:ascii="Tw Cen MT" w:hAnsi="Tw Cen MT"/>
                <w:b/>
                <w:bCs/>
                <w:sz w:val="18"/>
                <w:szCs w:val="18"/>
              </w:rPr>
              <w:t>Av</w:t>
            </w:r>
            <w:r>
              <w:rPr>
                <w:rStyle w:val="normaltextrun"/>
                <w:rFonts w:ascii="Tw Cen MT" w:hAnsi="Tw Cen MT"/>
                <w:b/>
                <w:bCs/>
                <w:sz w:val="18"/>
                <w:szCs w:val="18"/>
              </w:rPr>
              <w:t>g.</w:t>
            </w:r>
            <w:r w:rsidRPr="00E00108">
              <w:rPr>
                <w:rStyle w:val="normaltextrun"/>
                <w:rFonts w:ascii="Tw Cen MT" w:hAnsi="Tw Cen MT"/>
                <w:b/>
                <w:bCs/>
                <w:sz w:val="18"/>
                <w:szCs w:val="18"/>
              </w:rPr>
              <w:t xml:space="preserve"> Score</w:t>
            </w:r>
          </w:p>
        </w:tc>
        <w:tc>
          <w:tcPr>
            <w:tcW w:w="417" w:type="pct"/>
            <w:tcBorders>
              <w:left w:val="nil"/>
              <w:bottom w:val="single" w:sz="4" w:space="0" w:color="auto"/>
              <w:right w:val="nil"/>
            </w:tcBorders>
            <w:shd w:val="clear" w:color="auto" w:fill="403152" w:themeFill="accent4" w:themeFillShade="80"/>
            <w:vAlign w:val="center"/>
          </w:tcPr>
          <w:p w14:paraId="1C6F888A" w14:textId="77777777" w:rsidR="00061681" w:rsidRPr="00E00108" w:rsidRDefault="00061681" w:rsidP="00083AC7">
            <w:pPr>
              <w:spacing w:line="20" w:lineRule="atLeast"/>
              <w:jc w:val="center"/>
              <w:rPr>
                <w:rFonts w:ascii="Tw Cen MT" w:hAnsi="Tw Cen MT"/>
                <w:b/>
                <w:bCs/>
                <w:sz w:val="18"/>
                <w:szCs w:val="18"/>
              </w:rPr>
            </w:pPr>
            <w:r w:rsidRPr="00E00108">
              <w:rPr>
                <w:rFonts w:ascii="Tw Cen MT" w:hAnsi="Tw Cen MT"/>
                <w:b/>
                <w:bCs/>
                <w:sz w:val="18"/>
                <w:szCs w:val="18"/>
              </w:rPr>
              <w:t>Percent*</w:t>
            </w:r>
          </w:p>
        </w:tc>
        <w:tc>
          <w:tcPr>
            <w:tcW w:w="292" w:type="pct"/>
            <w:tcBorders>
              <w:left w:val="nil"/>
              <w:bottom w:val="single" w:sz="4" w:space="0" w:color="auto"/>
            </w:tcBorders>
            <w:shd w:val="clear" w:color="auto" w:fill="403152" w:themeFill="accent4" w:themeFillShade="80"/>
            <w:vAlign w:val="center"/>
          </w:tcPr>
          <w:p w14:paraId="7DD5E7CD" w14:textId="77777777" w:rsidR="00061681" w:rsidRPr="00E00108" w:rsidRDefault="00061681" w:rsidP="00083AC7">
            <w:pPr>
              <w:spacing w:line="20" w:lineRule="atLeast"/>
              <w:jc w:val="center"/>
              <w:rPr>
                <w:rFonts w:ascii="Tw Cen MT" w:hAnsi="Tw Cen MT"/>
                <w:b/>
                <w:bCs/>
                <w:sz w:val="18"/>
                <w:szCs w:val="18"/>
              </w:rPr>
            </w:pPr>
            <w:r w:rsidRPr="00E00108">
              <w:rPr>
                <w:rStyle w:val="normaltextrun"/>
                <w:rFonts w:ascii="Tw Cen MT" w:hAnsi="Tw Cen MT"/>
                <w:b/>
                <w:bCs/>
                <w:sz w:val="18"/>
                <w:szCs w:val="18"/>
              </w:rPr>
              <w:t>Av</w:t>
            </w:r>
            <w:r>
              <w:rPr>
                <w:rStyle w:val="normaltextrun"/>
                <w:rFonts w:ascii="Tw Cen MT" w:hAnsi="Tw Cen MT"/>
                <w:b/>
                <w:bCs/>
                <w:sz w:val="18"/>
                <w:szCs w:val="18"/>
              </w:rPr>
              <w:t xml:space="preserve">g. </w:t>
            </w:r>
            <w:r w:rsidRPr="00E00108">
              <w:rPr>
                <w:rStyle w:val="normaltextrun"/>
                <w:rFonts w:ascii="Tw Cen MT" w:hAnsi="Tw Cen MT"/>
                <w:b/>
                <w:bCs/>
                <w:sz w:val="18"/>
                <w:szCs w:val="18"/>
              </w:rPr>
              <w:t>Score</w:t>
            </w:r>
          </w:p>
        </w:tc>
        <w:tc>
          <w:tcPr>
            <w:tcW w:w="414" w:type="pct"/>
            <w:tcBorders>
              <w:left w:val="nil"/>
              <w:bottom w:val="single" w:sz="4" w:space="0" w:color="auto"/>
            </w:tcBorders>
            <w:shd w:val="clear" w:color="auto" w:fill="403152" w:themeFill="accent4" w:themeFillShade="80"/>
            <w:vAlign w:val="center"/>
          </w:tcPr>
          <w:p w14:paraId="122AA33B" w14:textId="77777777" w:rsidR="00061681" w:rsidRPr="00E00108" w:rsidRDefault="00061681" w:rsidP="00083AC7">
            <w:pPr>
              <w:spacing w:line="20" w:lineRule="atLeast"/>
              <w:jc w:val="center"/>
              <w:rPr>
                <w:rStyle w:val="normaltextrun"/>
                <w:rFonts w:ascii="Tw Cen MT" w:hAnsi="Tw Cen MT"/>
                <w:b/>
                <w:bCs/>
                <w:sz w:val="18"/>
                <w:szCs w:val="18"/>
              </w:rPr>
            </w:pPr>
            <w:r w:rsidRPr="00E00108">
              <w:rPr>
                <w:rStyle w:val="normaltextrun"/>
                <w:rFonts w:ascii="Tw Cen MT" w:hAnsi="Tw Cen MT"/>
                <w:b/>
                <w:bCs/>
                <w:sz w:val="18"/>
                <w:szCs w:val="18"/>
              </w:rPr>
              <w:t>Percent*</w:t>
            </w:r>
          </w:p>
        </w:tc>
        <w:tc>
          <w:tcPr>
            <w:tcW w:w="294" w:type="pct"/>
            <w:tcBorders>
              <w:left w:val="nil"/>
              <w:bottom w:val="single" w:sz="4" w:space="0" w:color="auto"/>
            </w:tcBorders>
            <w:shd w:val="clear" w:color="auto" w:fill="403152" w:themeFill="accent4" w:themeFillShade="80"/>
            <w:vAlign w:val="center"/>
          </w:tcPr>
          <w:p w14:paraId="08C4B660" w14:textId="77777777" w:rsidR="00061681" w:rsidRPr="00E00108" w:rsidRDefault="00061681" w:rsidP="00083AC7">
            <w:pPr>
              <w:spacing w:line="20" w:lineRule="atLeast"/>
              <w:jc w:val="center"/>
              <w:rPr>
                <w:rStyle w:val="normaltextrun"/>
                <w:rFonts w:ascii="Tw Cen MT" w:hAnsi="Tw Cen MT"/>
                <w:b/>
                <w:bCs/>
                <w:sz w:val="18"/>
                <w:szCs w:val="18"/>
              </w:rPr>
            </w:pPr>
            <w:r w:rsidRPr="00E00108">
              <w:rPr>
                <w:rStyle w:val="normaltextrun"/>
                <w:rFonts w:ascii="Tw Cen MT" w:hAnsi="Tw Cen MT"/>
                <w:b/>
                <w:bCs/>
                <w:sz w:val="18"/>
                <w:szCs w:val="18"/>
              </w:rPr>
              <w:t>Av</w:t>
            </w:r>
            <w:r>
              <w:rPr>
                <w:rStyle w:val="normaltextrun"/>
                <w:rFonts w:ascii="Tw Cen MT" w:hAnsi="Tw Cen MT"/>
                <w:b/>
                <w:bCs/>
                <w:sz w:val="18"/>
                <w:szCs w:val="18"/>
              </w:rPr>
              <w:t xml:space="preserve">g. </w:t>
            </w:r>
            <w:r w:rsidRPr="00E00108">
              <w:rPr>
                <w:rStyle w:val="normaltextrun"/>
                <w:rFonts w:ascii="Tw Cen MT" w:hAnsi="Tw Cen MT"/>
                <w:b/>
                <w:bCs/>
                <w:sz w:val="18"/>
                <w:szCs w:val="18"/>
              </w:rPr>
              <w:t>Score</w:t>
            </w:r>
          </w:p>
        </w:tc>
      </w:tr>
      <w:tr w:rsidR="00835244" w:rsidRPr="00BF7CD8" w14:paraId="44FE6510" w14:textId="77777777" w:rsidTr="005119F6">
        <w:trPr>
          <w:trHeight w:val="576"/>
          <w:jc w:val="center"/>
        </w:trPr>
        <w:tc>
          <w:tcPr>
            <w:tcW w:w="1456" w:type="pct"/>
            <w:tcBorders>
              <w:top w:val="single" w:sz="4" w:space="0" w:color="auto"/>
              <w:left w:val="nil"/>
              <w:bottom w:val="single" w:sz="4" w:space="0" w:color="auto"/>
              <w:right w:val="single" w:sz="4" w:space="0" w:color="auto"/>
            </w:tcBorders>
            <w:noWrap/>
            <w:vAlign w:val="center"/>
            <w:hideMark/>
          </w:tcPr>
          <w:p w14:paraId="5EF51EA7" w14:textId="3E0DE128" w:rsidR="00835244" w:rsidRPr="00CF370B" w:rsidRDefault="00835244" w:rsidP="005119F6">
            <w:pPr>
              <w:spacing w:line="20" w:lineRule="atLeast"/>
              <w:rPr>
                <w:rFonts w:ascii="Tw Cen MT" w:hAnsi="Tw Cen MT"/>
              </w:rPr>
            </w:pPr>
            <w:r w:rsidRPr="00CF370B">
              <w:rPr>
                <w:rStyle w:val="normaltextrun"/>
                <w:rFonts w:ascii="Tw Cen MT" w:hAnsi="Tw Cen MT"/>
              </w:rPr>
              <w:t>How engaged was the student this session?</w:t>
            </w:r>
          </w:p>
        </w:tc>
        <w:tc>
          <w:tcPr>
            <w:tcW w:w="417" w:type="pct"/>
            <w:tcBorders>
              <w:top w:val="single" w:sz="4" w:space="0" w:color="auto"/>
              <w:left w:val="single" w:sz="4" w:space="0" w:color="auto"/>
              <w:bottom w:val="single" w:sz="4" w:space="0" w:color="auto"/>
              <w:right w:val="single" w:sz="4" w:space="0" w:color="auto"/>
            </w:tcBorders>
            <w:vAlign w:val="center"/>
          </w:tcPr>
          <w:p w14:paraId="7CA5CDFF" w14:textId="11A4F0BB" w:rsidR="00835244" w:rsidRPr="00CF370B" w:rsidRDefault="00491F2A" w:rsidP="00B40147">
            <w:pPr>
              <w:spacing w:line="20" w:lineRule="atLeast"/>
              <w:jc w:val="center"/>
              <w:rPr>
                <w:rFonts w:ascii="Tw Cen MT" w:hAnsi="Tw Cen MT"/>
              </w:rPr>
            </w:pPr>
            <w:r w:rsidRPr="00CF370B">
              <w:rPr>
                <w:rFonts w:ascii="Tw Cen MT" w:hAnsi="Tw Cen MT"/>
              </w:rPr>
              <w:t>68.6</w:t>
            </w:r>
          </w:p>
        </w:tc>
        <w:tc>
          <w:tcPr>
            <w:tcW w:w="292" w:type="pct"/>
            <w:tcBorders>
              <w:top w:val="single" w:sz="4" w:space="0" w:color="auto"/>
              <w:left w:val="single" w:sz="4" w:space="0" w:color="auto"/>
              <w:bottom w:val="single" w:sz="4" w:space="0" w:color="auto"/>
              <w:right w:val="single" w:sz="4" w:space="0" w:color="auto"/>
            </w:tcBorders>
            <w:vAlign w:val="center"/>
          </w:tcPr>
          <w:p w14:paraId="7FDCADF6" w14:textId="4CE9B325" w:rsidR="00835244" w:rsidRPr="00CF370B" w:rsidRDefault="00554C97" w:rsidP="00B40147">
            <w:pPr>
              <w:spacing w:line="20" w:lineRule="atLeast"/>
              <w:jc w:val="center"/>
              <w:rPr>
                <w:rFonts w:ascii="Tw Cen MT" w:hAnsi="Tw Cen MT"/>
              </w:rPr>
            </w:pPr>
            <w:r w:rsidRPr="00CF370B">
              <w:rPr>
                <w:rFonts w:ascii="Tw Cen MT" w:hAnsi="Tw Cen MT"/>
              </w:rPr>
              <w:t>3.9</w:t>
            </w:r>
          </w:p>
        </w:tc>
        <w:tc>
          <w:tcPr>
            <w:tcW w:w="417" w:type="pct"/>
            <w:tcBorders>
              <w:top w:val="single" w:sz="4" w:space="0" w:color="auto"/>
              <w:left w:val="single" w:sz="4" w:space="0" w:color="auto"/>
              <w:bottom w:val="single" w:sz="4" w:space="0" w:color="auto"/>
              <w:right w:val="single" w:sz="4" w:space="0" w:color="auto"/>
            </w:tcBorders>
            <w:vAlign w:val="center"/>
          </w:tcPr>
          <w:p w14:paraId="500AC003" w14:textId="6B15CB99" w:rsidR="00835244" w:rsidRPr="00CF370B" w:rsidRDefault="003008D2" w:rsidP="00B40147">
            <w:pPr>
              <w:spacing w:line="20" w:lineRule="atLeast"/>
              <w:jc w:val="center"/>
              <w:rPr>
                <w:rFonts w:ascii="Tw Cen MT" w:hAnsi="Tw Cen MT"/>
              </w:rPr>
            </w:pPr>
            <w:r w:rsidRPr="00CF370B">
              <w:rPr>
                <w:rFonts w:ascii="Tw Cen MT" w:hAnsi="Tw Cen MT"/>
              </w:rPr>
              <w:t>72.9</w:t>
            </w:r>
          </w:p>
        </w:tc>
        <w:tc>
          <w:tcPr>
            <w:tcW w:w="292" w:type="pct"/>
            <w:tcBorders>
              <w:top w:val="single" w:sz="4" w:space="0" w:color="auto"/>
              <w:left w:val="single" w:sz="4" w:space="0" w:color="auto"/>
              <w:bottom w:val="single" w:sz="4" w:space="0" w:color="auto"/>
              <w:right w:val="single" w:sz="4" w:space="0" w:color="auto"/>
            </w:tcBorders>
            <w:vAlign w:val="center"/>
          </w:tcPr>
          <w:p w14:paraId="4775007E" w14:textId="711C8934" w:rsidR="00835244" w:rsidRPr="00CF370B" w:rsidRDefault="00317141" w:rsidP="00B40147">
            <w:pPr>
              <w:spacing w:line="20" w:lineRule="atLeast"/>
              <w:jc w:val="center"/>
              <w:rPr>
                <w:rFonts w:ascii="Tw Cen MT" w:hAnsi="Tw Cen MT"/>
              </w:rPr>
            </w:pPr>
            <w:r w:rsidRPr="00CF370B">
              <w:rPr>
                <w:rFonts w:ascii="Tw Cen MT" w:hAnsi="Tw Cen MT"/>
              </w:rPr>
              <w:t>3.9</w:t>
            </w:r>
          </w:p>
        </w:tc>
        <w:tc>
          <w:tcPr>
            <w:tcW w:w="417" w:type="pct"/>
            <w:tcBorders>
              <w:top w:val="single" w:sz="4" w:space="0" w:color="auto"/>
              <w:left w:val="single" w:sz="4" w:space="0" w:color="auto"/>
              <w:bottom w:val="single" w:sz="4" w:space="0" w:color="auto"/>
              <w:right w:val="single" w:sz="4" w:space="0" w:color="auto"/>
            </w:tcBorders>
            <w:noWrap/>
            <w:vAlign w:val="center"/>
            <w:hideMark/>
          </w:tcPr>
          <w:p w14:paraId="6EA0AD99" w14:textId="24FDB5B7" w:rsidR="00835244" w:rsidRPr="00CF370B" w:rsidRDefault="00C02446" w:rsidP="00B40147">
            <w:pPr>
              <w:spacing w:line="20" w:lineRule="atLeast"/>
              <w:jc w:val="center"/>
              <w:rPr>
                <w:rFonts w:ascii="Tw Cen MT" w:hAnsi="Tw Cen MT"/>
              </w:rPr>
            </w:pPr>
            <w:r w:rsidRPr="00CF370B">
              <w:rPr>
                <w:rFonts w:ascii="Tw Cen MT" w:hAnsi="Tw Cen MT"/>
              </w:rPr>
              <w:t>97.4</w:t>
            </w:r>
          </w:p>
        </w:tc>
        <w:tc>
          <w:tcPr>
            <w:tcW w:w="292" w:type="pct"/>
            <w:tcBorders>
              <w:top w:val="single" w:sz="4" w:space="0" w:color="auto"/>
              <w:left w:val="single" w:sz="4" w:space="0" w:color="auto"/>
              <w:bottom w:val="single" w:sz="4" w:space="0" w:color="auto"/>
              <w:right w:val="single" w:sz="4" w:space="0" w:color="auto"/>
            </w:tcBorders>
            <w:noWrap/>
            <w:vAlign w:val="center"/>
            <w:hideMark/>
          </w:tcPr>
          <w:p w14:paraId="2530BFE5" w14:textId="7FE21808" w:rsidR="00835244" w:rsidRPr="00CF370B" w:rsidRDefault="00B34213" w:rsidP="00B40147">
            <w:pPr>
              <w:spacing w:line="20" w:lineRule="atLeast"/>
              <w:jc w:val="center"/>
              <w:rPr>
                <w:rFonts w:ascii="Tw Cen MT" w:hAnsi="Tw Cen MT"/>
              </w:rPr>
            </w:pPr>
            <w:r w:rsidRPr="00CF370B">
              <w:rPr>
                <w:rFonts w:ascii="Tw Cen MT" w:hAnsi="Tw Cen MT"/>
              </w:rPr>
              <w:t>4.6</w:t>
            </w:r>
          </w:p>
        </w:tc>
        <w:tc>
          <w:tcPr>
            <w:tcW w:w="417" w:type="pct"/>
            <w:tcBorders>
              <w:top w:val="single" w:sz="4" w:space="0" w:color="auto"/>
              <w:left w:val="single" w:sz="4" w:space="0" w:color="auto"/>
              <w:bottom w:val="single" w:sz="4" w:space="0" w:color="auto"/>
              <w:right w:val="single" w:sz="4" w:space="0" w:color="auto"/>
            </w:tcBorders>
            <w:vAlign w:val="center"/>
          </w:tcPr>
          <w:p w14:paraId="5A3E6AAA" w14:textId="2DECBAEF" w:rsidR="00835244" w:rsidRPr="00CF370B" w:rsidRDefault="003147C9" w:rsidP="00B40147">
            <w:pPr>
              <w:spacing w:line="20" w:lineRule="atLeast"/>
              <w:jc w:val="center"/>
              <w:rPr>
                <w:rFonts w:ascii="Tw Cen MT" w:hAnsi="Tw Cen MT"/>
              </w:rPr>
            </w:pPr>
            <w:r w:rsidRPr="00CF370B">
              <w:rPr>
                <w:rFonts w:ascii="Tw Cen MT" w:hAnsi="Tw Cen MT"/>
              </w:rPr>
              <w:t>95.9</w:t>
            </w:r>
          </w:p>
        </w:tc>
        <w:tc>
          <w:tcPr>
            <w:tcW w:w="292" w:type="pct"/>
            <w:tcBorders>
              <w:top w:val="single" w:sz="4" w:space="0" w:color="auto"/>
              <w:left w:val="single" w:sz="4" w:space="0" w:color="auto"/>
              <w:bottom w:val="single" w:sz="4" w:space="0" w:color="auto"/>
              <w:right w:val="single" w:sz="4" w:space="0" w:color="auto"/>
            </w:tcBorders>
            <w:vAlign w:val="center"/>
          </w:tcPr>
          <w:p w14:paraId="278ED79F" w14:textId="3C696CD8" w:rsidR="00835244" w:rsidRPr="00CF370B" w:rsidRDefault="00B36623" w:rsidP="00B40147">
            <w:pPr>
              <w:spacing w:line="20" w:lineRule="atLeast"/>
              <w:jc w:val="center"/>
              <w:rPr>
                <w:rFonts w:ascii="Tw Cen MT" w:hAnsi="Tw Cen MT"/>
              </w:rPr>
            </w:pPr>
            <w:r w:rsidRPr="00CF370B">
              <w:rPr>
                <w:rFonts w:ascii="Tw Cen MT" w:hAnsi="Tw Cen MT"/>
              </w:rPr>
              <w:t>4.7</w:t>
            </w:r>
          </w:p>
        </w:tc>
        <w:tc>
          <w:tcPr>
            <w:tcW w:w="414" w:type="pct"/>
            <w:tcBorders>
              <w:top w:val="single" w:sz="4" w:space="0" w:color="auto"/>
              <w:left w:val="single" w:sz="4" w:space="0" w:color="auto"/>
              <w:bottom w:val="single" w:sz="4" w:space="0" w:color="auto"/>
              <w:right w:val="single" w:sz="4" w:space="0" w:color="auto"/>
            </w:tcBorders>
            <w:vAlign w:val="center"/>
          </w:tcPr>
          <w:p w14:paraId="2DF2BCC3" w14:textId="74C5A63E" w:rsidR="00835244" w:rsidRPr="00CF370B" w:rsidRDefault="00A52830" w:rsidP="00B40147">
            <w:pPr>
              <w:spacing w:line="20" w:lineRule="atLeast"/>
              <w:jc w:val="center"/>
              <w:rPr>
                <w:rStyle w:val="normaltextrun"/>
                <w:rFonts w:ascii="Tw Cen MT" w:hAnsi="Tw Cen MT"/>
              </w:rPr>
            </w:pPr>
            <w:r w:rsidRPr="00CF370B">
              <w:rPr>
                <w:rStyle w:val="normaltextrun"/>
                <w:rFonts w:ascii="Tw Cen MT" w:hAnsi="Tw Cen MT"/>
              </w:rPr>
              <w:t>99.0</w:t>
            </w:r>
          </w:p>
        </w:tc>
        <w:tc>
          <w:tcPr>
            <w:tcW w:w="294" w:type="pct"/>
            <w:tcBorders>
              <w:top w:val="single" w:sz="4" w:space="0" w:color="auto"/>
              <w:left w:val="single" w:sz="4" w:space="0" w:color="auto"/>
              <w:bottom w:val="single" w:sz="4" w:space="0" w:color="auto"/>
              <w:right w:val="nil"/>
            </w:tcBorders>
            <w:vAlign w:val="center"/>
          </w:tcPr>
          <w:p w14:paraId="5440620D" w14:textId="1A58C466" w:rsidR="00835244" w:rsidRPr="00CF370B" w:rsidRDefault="006638C4" w:rsidP="00B40147">
            <w:pPr>
              <w:spacing w:line="20" w:lineRule="atLeast"/>
              <w:jc w:val="center"/>
              <w:rPr>
                <w:rStyle w:val="normaltextrun"/>
                <w:rFonts w:ascii="Tw Cen MT" w:hAnsi="Tw Cen MT"/>
              </w:rPr>
            </w:pPr>
            <w:r w:rsidRPr="00CF370B">
              <w:rPr>
                <w:rStyle w:val="normaltextrun"/>
                <w:rFonts w:ascii="Tw Cen MT" w:hAnsi="Tw Cen MT"/>
              </w:rPr>
              <w:t>4.9</w:t>
            </w:r>
          </w:p>
        </w:tc>
      </w:tr>
      <w:tr w:rsidR="00835244" w:rsidRPr="00BF7CD8" w14:paraId="77457EC9" w14:textId="77777777" w:rsidTr="005119F6">
        <w:trPr>
          <w:trHeight w:val="317"/>
          <w:jc w:val="center"/>
        </w:trPr>
        <w:tc>
          <w:tcPr>
            <w:tcW w:w="1456" w:type="pct"/>
            <w:tcBorders>
              <w:top w:val="single" w:sz="4" w:space="0" w:color="auto"/>
              <w:left w:val="nil"/>
              <w:bottom w:val="single" w:sz="4" w:space="0" w:color="auto"/>
              <w:right w:val="single" w:sz="4" w:space="0" w:color="auto"/>
            </w:tcBorders>
            <w:shd w:val="clear" w:color="auto" w:fill="E4D9FF"/>
            <w:noWrap/>
            <w:vAlign w:val="center"/>
            <w:hideMark/>
          </w:tcPr>
          <w:p w14:paraId="6E77F691" w14:textId="126561F0" w:rsidR="00835244" w:rsidRPr="00CF370B" w:rsidRDefault="00835244" w:rsidP="005119F6">
            <w:pPr>
              <w:spacing w:line="20" w:lineRule="atLeast"/>
              <w:rPr>
                <w:rFonts w:ascii="Tw Cen MT" w:hAnsi="Tw Cen MT"/>
              </w:rPr>
            </w:pPr>
            <w:r w:rsidRPr="00CF370B">
              <w:rPr>
                <w:rStyle w:val="normaltextrun"/>
                <w:rFonts w:ascii="Tw Cen MT" w:hAnsi="Tw Cen MT"/>
              </w:rPr>
              <w:t>How much did you enjoy this session?</w:t>
            </w:r>
          </w:p>
        </w:tc>
        <w:tc>
          <w:tcPr>
            <w:tcW w:w="417" w:type="pct"/>
            <w:tcBorders>
              <w:top w:val="single" w:sz="4" w:space="0" w:color="auto"/>
              <w:left w:val="single" w:sz="4" w:space="0" w:color="auto"/>
              <w:bottom w:val="single" w:sz="4" w:space="0" w:color="auto"/>
              <w:right w:val="single" w:sz="4" w:space="0" w:color="auto"/>
            </w:tcBorders>
            <w:shd w:val="clear" w:color="auto" w:fill="E4D9FF"/>
            <w:vAlign w:val="center"/>
          </w:tcPr>
          <w:p w14:paraId="0B3B1E20" w14:textId="1A2BDF04" w:rsidR="00835244" w:rsidRPr="00CF370B" w:rsidRDefault="00F5110D" w:rsidP="00B40147">
            <w:pPr>
              <w:spacing w:line="20" w:lineRule="atLeast"/>
              <w:jc w:val="center"/>
              <w:rPr>
                <w:rFonts w:ascii="Tw Cen MT" w:hAnsi="Tw Cen MT"/>
              </w:rPr>
            </w:pPr>
            <w:r w:rsidRPr="00CF370B">
              <w:rPr>
                <w:rFonts w:ascii="Tw Cen MT" w:hAnsi="Tw Cen MT"/>
              </w:rPr>
              <w:t>70.4</w:t>
            </w:r>
          </w:p>
        </w:tc>
        <w:tc>
          <w:tcPr>
            <w:tcW w:w="292" w:type="pct"/>
            <w:tcBorders>
              <w:top w:val="single" w:sz="4" w:space="0" w:color="auto"/>
              <w:left w:val="single" w:sz="4" w:space="0" w:color="auto"/>
              <w:bottom w:val="single" w:sz="4" w:space="0" w:color="auto"/>
              <w:right w:val="single" w:sz="4" w:space="0" w:color="auto"/>
            </w:tcBorders>
            <w:shd w:val="clear" w:color="auto" w:fill="E4D9FF"/>
            <w:vAlign w:val="center"/>
          </w:tcPr>
          <w:p w14:paraId="75FF786E" w14:textId="2E4E0505" w:rsidR="00835244" w:rsidRPr="00CF370B" w:rsidRDefault="00554C97" w:rsidP="00B40147">
            <w:pPr>
              <w:spacing w:line="20" w:lineRule="atLeast"/>
              <w:jc w:val="center"/>
              <w:rPr>
                <w:rFonts w:ascii="Tw Cen MT" w:hAnsi="Tw Cen MT"/>
              </w:rPr>
            </w:pPr>
            <w:r w:rsidRPr="00CF370B">
              <w:rPr>
                <w:rFonts w:ascii="Tw Cen MT" w:hAnsi="Tw Cen MT"/>
              </w:rPr>
              <w:t>4.0</w:t>
            </w:r>
          </w:p>
        </w:tc>
        <w:tc>
          <w:tcPr>
            <w:tcW w:w="417" w:type="pct"/>
            <w:tcBorders>
              <w:top w:val="single" w:sz="4" w:space="0" w:color="auto"/>
              <w:left w:val="single" w:sz="4" w:space="0" w:color="auto"/>
              <w:bottom w:val="single" w:sz="4" w:space="0" w:color="auto"/>
              <w:right w:val="single" w:sz="4" w:space="0" w:color="auto"/>
            </w:tcBorders>
            <w:shd w:val="clear" w:color="auto" w:fill="E4D9FF"/>
            <w:vAlign w:val="center"/>
          </w:tcPr>
          <w:p w14:paraId="64BC06C0" w14:textId="5BAEF938" w:rsidR="00835244" w:rsidRPr="00CF370B" w:rsidRDefault="00EA26AF" w:rsidP="00B40147">
            <w:pPr>
              <w:spacing w:line="20" w:lineRule="atLeast"/>
              <w:jc w:val="center"/>
              <w:rPr>
                <w:rFonts w:ascii="Tw Cen MT" w:hAnsi="Tw Cen MT"/>
              </w:rPr>
            </w:pPr>
            <w:r w:rsidRPr="00CF370B">
              <w:rPr>
                <w:rFonts w:ascii="Tw Cen MT" w:hAnsi="Tw Cen MT"/>
              </w:rPr>
              <w:t>76.5</w:t>
            </w:r>
          </w:p>
        </w:tc>
        <w:tc>
          <w:tcPr>
            <w:tcW w:w="292" w:type="pct"/>
            <w:tcBorders>
              <w:top w:val="single" w:sz="4" w:space="0" w:color="auto"/>
              <w:left w:val="single" w:sz="4" w:space="0" w:color="auto"/>
              <w:bottom w:val="single" w:sz="4" w:space="0" w:color="auto"/>
              <w:right w:val="single" w:sz="4" w:space="0" w:color="auto"/>
            </w:tcBorders>
            <w:shd w:val="clear" w:color="auto" w:fill="E4D9FF"/>
            <w:vAlign w:val="center"/>
          </w:tcPr>
          <w:p w14:paraId="1C5BD815" w14:textId="15E119FF" w:rsidR="00835244" w:rsidRPr="00CF370B" w:rsidRDefault="00317141" w:rsidP="00B40147">
            <w:pPr>
              <w:spacing w:line="20" w:lineRule="atLeast"/>
              <w:jc w:val="center"/>
              <w:rPr>
                <w:rFonts w:ascii="Tw Cen MT" w:hAnsi="Tw Cen MT"/>
              </w:rPr>
            </w:pPr>
            <w:r w:rsidRPr="00CF370B">
              <w:rPr>
                <w:rFonts w:ascii="Tw Cen MT" w:hAnsi="Tw Cen MT"/>
              </w:rPr>
              <w:t>4.0</w:t>
            </w:r>
          </w:p>
        </w:tc>
        <w:tc>
          <w:tcPr>
            <w:tcW w:w="417" w:type="pct"/>
            <w:tcBorders>
              <w:top w:val="single" w:sz="4" w:space="0" w:color="auto"/>
              <w:left w:val="single" w:sz="4" w:space="0" w:color="auto"/>
              <w:bottom w:val="single" w:sz="4" w:space="0" w:color="auto"/>
              <w:right w:val="single" w:sz="4" w:space="0" w:color="auto"/>
            </w:tcBorders>
            <w:shd w:val="clear" w:color="auto" w:fill="E4D9FF"/>
            <w:noWrap/>
            <w:vAlign w:val="center"/>
            <w:hideMark/>
          </w:tcPr>
          <w:p w14:paraId="0A7D596D" w14:textId="2A8770C5" w:rsidR="00835244" w:rsidRPr="00CF370B" w:rsidRDefault="004C3481" w:rsidP="00B40147">
            <w:pPr>
              <w:spacing w:line="20" w:lineRule="atLeast"/>
              <w:jc w:val="center"/>
              <w:rPr>
                <w:rFonts w:ascii="Tw Cen MT" w:hAnsi="Tw Cen MT"/>
              </w:rPr>
            </w:pPr>
            <w:r w:rsidRPr="00CF370B">
              <w:rPr>
                <w:rFonts w:ascii="Tw Cen MT" w:hAnsi="Tw Cen MT"/>
              </w:rPr>
              <w:t>97.4</w:t>
            </w:r>
          </w:p>
        </w:tc>
        <w:tc>
          <w:tcPr>
            <w:tcW w:w="292" w:type="pct"/>
            <w:tcBorders>
              <w:top w:val="single" w:sz="4" w:space="0" w:color="auto"/>
              <w:left w:val="single" w:sz="4" w:space="0" w:color="auto"/>
              <w:bottom w:val="single" w:sz="4" w:space="0" w:color="auto"/>
              <w:right w:val="single" w:sz="4" w:space="0" w:color="auto"/>
            </w:tcBorders>
            <w:shd w:val="clear" w:color="auto" w:fill="E4D9FF"/>
            <w:noWrap/>
            <w:vAlign w:val="center"/>
            <w:hideMark/>
          </w:tcPr>
          <w:p w14:paraId="05DC5C21" w14:textId="6BB294CB" w:rsidR="00835244" w:rsidRPr="00CF370B" w:rsidRDefault="000A0E6F" w:rsidP="00B40147">
            <w:pPr>
              <w:spacing w:line="20" w:lineRule="atLeast"/>
              <w:jc w:val="center"/>
              <w:rPr>
                <w:rFonts w:ascii="Tw Cen MT" w:hAnsi="Tw Cen MT"/>
              </w:rPr>
            </w:pPr>
            <w:r w:rsidRPr="00CF370B">
              <w:rPr>
                <w:rFonts w:ascii="Tw Cen MT" w:hAnsi="Tw Cen MT"/>
              </w:rPr>
              <w:t>4.7</w:t>
            </w:r>
          </w:p>
        </w:tc>
        <w:tc>
          <w:tcPr>
            <w:tcW w:w="417" w:type="pct"/>
            <w:tcBorders>
              <w:top w:val="single" w:sz="4" w:space="0" w:color="auto"/>
              <w:left w:val="single" w:sz="4" w:space="0" w:color="auto"/>
              <w:bottom w:val="single" w:sz="4" w:space="0" w:color="auto"/>
              <w:right w:val="single" w:sz="4" w:space="0" w:color="auto"/>
            </w:tcBorders>
            <w:shd w:val="clear" w:color="auto" w:fill="E4D9FF"/>
            <w:vAlign w:val="center"/>
          </w:tcPr>
          <w:p w14:paraId="71C713EF" w14:textId="023B34B8" w:rsidR="00835244" w:rsidRPr="00CF370B" w:rsidRDefault="00814ACE" w:rsidP="00B40147">
            <w:pPr>
              <w:spacing w:line="20" w:lineRule="atLeast"/>
              <w:jc w:val="center"/>
              <w:rPr>
                <w:rFonts w:ascii="Tw Cen MT" w:hAnsi="Tw Cen MT"/>
              </w:rPr>
            </w:pPr>
            <w:r w:rsidRPr="00CF370B">
              <w:rPr>
                <w:rFonts w:ascii="Tw Cen MT" w:hAnsi="Tw Cen MT"/>
              </w:rPr>
              <w:t>95.9</w:t>
            </w:r>
          </w:p>
        </w:tc>
        <w:tc>
          <w:tcPr>
            <w:tcW w:w="292" w:type="pct"/>
            <w:tcBorders>
              <w:top w:val="single" w:sz="4" w:space="0" w:color="auto"/>
              <w:left w:val="single" w:sz="4" w:space="0" w:color="auto"/>
              <w:bottom w:val="single" w:sz="4" w:space="0" w:color="auto"/>
              <w:right w:val="single" w:sz="4" w:space="0" w:color="auto"/>
            </w:tcBorders>
            <w:shd w:val="clear" w:color="auto" w:fill="E4D9FF"/>
            <w:vAlign w:val="center"/>
          </w:tcPr>
          <w:p w14:paraId="7D54AFA2" w14:textId="621D9E14" w:rsidR="00835244" w:rsidRPr="00CF370B" w:rsidRDefault="00B36623" w:rsidP="00B40147">
            <w:pPr>
              <w:spacing w:line="20" w:lineRule="atLeast"/>
              <w:jc w:val="center"/>
              <w:rPr>
                <w:rFonts w:ascii="Tw Cen MT" w:hAnsi="Tw Cen MT"/>
              </w:rPr>
            </w:pPr>
            <w:r w:rsidRPr="00CF370B">
              <w:rPr>
                <w:rFonts w:ascii="Tw Cen MT" w:hAnsi="Tw Cen MT"/>
              </w:rPr>
              <w:t>4.6</w:t>
            </w:r>
          </w:p>
        </w:tc>
        <w:tc>
          <w:tcPr>
            <w:tcW w:w="414" w:type="pct"/>
            <w:tcBorders>
              <w:top w:val="single" w:sz="4" w:space="0" w:color="auto"/>
              <w:left w:val="single" w:sz="4" w:space="0" w:color="auto"/>
              <w:bottom w:val="single" w:sz="4" w:space="0" w:color="auto"/>
              <w:right w:val="single" w:sz="4" w:space="0" w:color="auto"/>
            </w:tcBorders>
            <w:shd w:val="clear" w:color="auto" w:fill="E4D9FF"/>
            <w:vAlign w:val="center"/>
          </w:tcPr>
          <w:p w14:paraId="34E2C4C6" w14:textId="224F9A30" w:rsidR="00835244" w:rsidRPr="00CF370B" w:rsidRDefault="00057EA5" w:rsidP="00B40147">
            <w:pPr>
              <w:spacing w:line="20" w:lineRule="atLeast"/>
              <w:jc w:val="center"/>
              <w:rPr>
                <w:rStyle w:val="normaltextrun"/>
                <w:rFonts w:ascii="Tw Cen MT" w:hAnsi="Tw Cen MT"/>
              </w:rPr>
            </w:pPr>
            <w:r w:rsidRPr="00CF370B">
              <w:rPr>
                <w:rStyle w:val="normaltextrun"/>
                <w:rFonts w:ascii="Tw Cen MT" w:hAnsi="Tw Cen MT"/>
              </w:rPr>
              <w:t>99.5</w:t>
            </w:r>
          </w:p>
        </w:tc>
        <w:tc>
          <w:tcPr>
            <w:tcW w:w="294" w:type="pct"/>
            <w:tcBorders>
              <w:top w:val="single" w:sz="4" w:space="0" w:color="auto"/>
              <w:left w:val="single" w:sz="4" w:space="0" w:color="auto"/>
              <w:bottom w:val="single" w:sz="4" w:space="0" w:color="auto"/>
              <w:right w:val="nil"/>
            </w:tcBorders>
            <w:shd w:val="clear" w:color="auto" w:fill="E4D9FF"/>
            <w:vAlign w:val="center"/>
          </w:tcPr>
          <w:p w14:paraId="7AA3C18F" w14:textId="135833BC" w:rsidR="00835244" w:rsidRPr="00CF370B" w:rsidRDefault="006638C4" w:rsidP="00B40147">
            <w:pPr>
              <w:spacing w:line="20" w:lineRule="atLeast"/>
              <w:jc w:val="center"/>
              <w:rPr>
                <w:rStyle w:val="normaltextrun"/>
                <w:rFonts w:ascii="Tw Cen MT" w:hAnsi="Tw Cen MT"/>
              </w:rPr>
            </w:pPr>
            <w:r w:rsidRPr="00CF370B">
              <w:rPr>
                <w:rStyle w:val="normaltextrun"/>
                <w:rFonts w:ascii="Tw Cen MT" w:hAnsi="Tw Cen MT"/>
              </w:rPr>
              <w:t>4.9</w:t>
            </w:r>
          </w:p>
        </w:tc>
      </w:tr>
      <w:tr w:rsidR="00835244" w:rsidRPr="00BF7CD8" w14:paraId="42F97CA5" w14:textId="77777777" w:rsidTr="005119F6">
        <w:trPr>
          <w:trHeight w:val="317"/>
          <w:jc w:val="center"/>
        </w:trPr>
        <w:tc>
          <w:tcPr>
            <w:tcW w:w="1456" w:type="pct"/>
            <w:tcBorders>
              <w:top w:val="single" w:sz="4" w:space="0" w:color="auto"/>
              <w:left w:val="nil"/>
              <w:bottom w:val="single" w:sz="4" w:space="0" w:color="auto"/>
              <w:right w:val="single" w:sz="4" w:space="0" w:color="auto"/>
            </w:tcBorders>
            <w:noWrap/>
            <w:vAlign w:val="center"/>
            <w:hideMark/>
          </w:tcPr>
          <w:p w14:paraId="401DDE2E" w14:textId="6184F10E" w:rsidR="00835244" w:rsidRPr="00CF370B" w:rsidRDefault="00835244" w:rsidP="005119F6">
            <w:pPr>
              <w:spacing w:line="20" w:lineRule="atLeast"/>
              <w:rPr>
                <w:rFonts w:ascii="Tw Cen MT" w:hAnsi="Tw Cen MT"/>
              </w:rPr>
            </w:pPr>
            <w:r w:rsidRPr="00CF370B">
              <w:rPr>
                <w:rStyle w:val="normaltextrun"/>
                <w:rFonts w:ascii="Tw Cen MT" w:hAnsi="Tw Cen MT"/>
              </w:rPr>
              <w:t>How much do you think the student learned this session?</w:t>
            </w:r>
          </w:p>
        </w:tc>
        <w:tc>
          <w:tcPr>
            <w:tcW w:w="417" w:type="pct"/>
            <w:tcBorders>
              <w:top w:val="single" w:sz="4" w:space="0" w:color="auto"/>
              <w:left w:val="single" w:sz="4" w:space="0" w:color="auto"/>
              <w:bottom w:val="single" w:sz="4" w:space="0" w:color="auto"/>
              <w:right w:val="single" w:sz="4" w:space="0" w:color="auto"/>
            </w:tcBorders>
            <w:vAlign w:val="center"/>
          </w:tcPr>
          <w:p w14:paraId="54E1599C" w14:textId="0C8D651A" w:rsidR="00835244" w:rsidRPr="00CF370B" w:rsidRDefault="004A3A81" w:rsidP="00B40147">
            <w:pPr>
              <w:spacing w:line="20" w:lineRule="atLeast"/>
              <w:jc w:val="center"/>
              <w:rPr>
                <w:rFonts w:ascii="Tw Cen MT" w:hAnsi="Tw Cen MT"/>
              </w:rPr>
            </w:pPr>
            <w:r w:rsidRPr="00CF370B">
              <w:rPr>
                <w:rFonts w:ascii="Tw Cen MT" w:hAnsi="Tw Cen MT"/>
              </w:rPr>
              <w:t>57.9</w:t>
            </w:r>
          </w:p>
        </w:tc>
        <w:tc>
          <w:tcPr>
            <w:tcW w:w="292" w:type="pct"/>
            <w:tcBorders>
              <w:top w:val="single" w:sz="4" w:space="0" w:color="auto"/>
              <w:left w:val="single" w:sz="4" w:space="0" w:color="auto"/>
              <w:bottom w:val="single" w:sz="4" w:space="0" w:color="auto"/>
              <w:right w:val="single" w:sz="4" w:space="0" w:color="auto"/>
            </w:tcBorders>
            <w:vAlign w:val="center"/>
          </w:tcPr>
          <w:p w14:paraId="643799C6" w14:textId="4FE9E7C6" w:rsidR="00835244" w:rsidRPr="00CF370B" w:rsidRDefault="00554C97" w:rsidP="00B40147">
            <w:pPr>
              <w:spacing w:line="20" w:lineRule="atLeast"/>
              <w:jc w:val="center"/>
              <w:rPr>
                <w:rFonts w:ascii="Tw Cen MT" w:hAnsi="Tw Cen MT"/>
              </w:rPr>
            </w:pPr>
            <w:r w:rsidRPr="00CF370B">
              <w:rPr>
                <w:rFonts w:ascii="Tw Cen MT" w:hAnsi="Tw Cen MT"/>
              </w:rPr>
              <w:t>3.5</w:t>
            </w:r>
          </w:p>
        </w:tc>
        <w:tc>
          <w:tcPr>
            <w:tcW w:w="417" w:type="pct"/>
            <w:tcBorders>
              <w:top w:val="single" w:sz="4" w:space="0" w:color="auto"/>
              <w:left w:val="single" w:sz="4" w:space="0" w:color="auto"/>
              <w:bottom w:val="single" w:sz="4" w:space="0" w:color="auto"/>
              <w:right w:val="single" w:sz="4" w:space="0" w:color="auto"/>
            </w:tcBorders>
            <w:vAlign w:val="center"/>
          </w:tcPr>
          <w:p w14:paraId="4413348B" w14:textId="67AB15D4" w:rsidR="00835244" w:rsidRPr="00CF370B" w:rsidRDefault="001A58F8" w:rsidP="00B40147">
            <w:pPr>
              <w:spacing w:line="20" w:lineRule="atLeast"/>
              <w:jc w:val="center"/>
              <w:rPr>
                <w:rFonts w:ascii="Tw Cen MT" w:hAnsi="Tw Cen MT"/>
              </w:rPr>
            </w:pPr>
            <w:r w:rsidRPr="00CF370B">
              <w:rPr>
                <w:rFonts w:ascii="Tw Cen MT" w:hAnsi="Tw Cen MT"/>
              </w:rPr>
              <w:t>67.7</w:t>
            </w:r>
          </w:p>
        </w:tc>
        <w:tc>
          <w:tcPr>
            <w:tcW w:w="292" w:type="pct"/>
            <w:tcBorders>
              <w:top w:val="single" w:sz="4" w:space="0" w:color="auto"/>
              <w:left w:val="single" w:sz="4" w:space="0" w:color="auto"/>
              <w:bottom w:val="single" w:sz="4" w:space="0" w:color="auto"/>
              <w:right w:val="single" w:sz="4" w:space="0" w:color="auto"/>
            </w:tcBorders>
            <w:vAlign w:val="center"/>
          </w:tcPr>
          <w:p w14:paraId="2FD39CC0" w14:textId="07BD6127" w:rsidR="00835244" w:rsidRPr="00CF370B" w:rsidRDefault="00B340CB" w:rsidP="00B40147">
            <w:pPr>
              <w:spacing w:line="20" w:lineRule="atLeast"/>
              <w:jc w:val="center"/>
              <w:rPr>
                <w:rFonts w:ascii="Tw Cen MT" w:hAnsi="Tw Cen MT"/>
              </w:rPr>
            </w:pPr>
            <w:r w:rsidRPr="00CF370B">
              <w:rPr>
                <w:rFonts w:ascii="Tw Cen MT" w:hAnsi="Tw Cen MT"/>
              </w:rPr>
              <w:t>3.8</w:t>
            </w:r>
          </w:p>
        </w:tc>
        <w:tc>
          <w:tcPr>
            <w:tcW w:w="417" w:type="pct"/>
            <w:tcBorders>
              <w:top w:val="single" w:sz="4" w:space="0" w:color="auto"/>
              <w:left w:val="single" w:sz="4" w:space="0" w:color="auto"/>
              <w:bottom w:val="single" w:sz="4" w:space="0" w:color="auto"/>
              <w:right w:val="single" w:sz="4" w:space="0" w:color="auto"/>
            </w:tcBorders>
            <w:noWrap/>
            <w:vAlign w:val="center"/>
            <w:hideMark/>
          </w:tcPr>
          <w:p w14:paraId="64314CF0" w14:textId="2CA987BD" w:rsidR="00835244" w:rsidRPr="00CF370B" w:rsidRDefault="00E00489" w:rsidP="00B40147">
            <w:pPr>
              <w:spacing w:line="20" w:lineRule="atLeast"/>
              <w:jc w:val="center"/>
              <w:rPr>
                <w:rFonts w:ascii="Tw Cen MT" w:hAnsi="Tw Cen MT"/>
              </w:rPr>
            </w:pPr>
            <w:r w:rsidRPr="00CF370B">
              <w:rPr>
                <w:rFonts w:ascii="Tw Cen MT" w:hAnsi="Tw Cen MT"/>
              </w:rPr>
              <w:t>96.5</w:t>
            </w:r>
          </w:p>
        </w:tc>
        <w:tc>
          <w:tcPr>
            <w:tcW w:w="292" w:type="pct"/>
            <w:tcBorders>
              <w:top w:val="single" w:sz="4" w:space="0" w:color="auto"/>
              <w:left w:val="single" w:sz="4" w:space="0" w:color="auto"/>
              <w:bottom w:val="single" w:sz="4" w:space="0" w:color="auto"/>
              <w:right w:val="single" w:sz="4" w:space="0" w:color="auto"/>
            </w:tcBorders>
            <w:noWrap/>
            <w:vAlign w:val="center"/>
            <w:hideMark/>
          </w:tcPr>
          <w:p w14:paraId="52616F33" w14:textId="083BEA13" w:rsidR="00835244" w:rsidRPr="00CF370B" w:rsidRDefault="000A0E6F" w:rsidP="00B40147">
            <w:pPr>
              <w:spacing w:line="20" w:lineRule="atLeast"/>
              <w:jc w:val="center"/>
              <w:rPr>
                <w:rFonts w:ascii="Tw Cen MT" w:hAnsi="Tw Cen MT"/>
              </w:rPr>
            </w:pPr>
            <w:r w:rsidRPr="00CF370B">
              <w:rPr>
                <w:rFonts w:ascii="Tw Cen MT" w:hAnsi="Tw Cen MT"/>
              </w:rPr>
              <w:t>4.6</w:t>
            </w:r>
          </w:p>
        </w:tc>
        <w:tc>
          <w:tcPr>
            <w:tcW w:w="417" w:type="pct"/>
            <w:tcBorders>
              <w:top w:val="single" w:sz="4" w:space="0" w:color="auto"/>
              <w:left w:val="single" w:sz="4" w:space="0" w:color="auto"/>
              <w:bottom w:val="single" w:sz="4" w:space="0" w:color="auto"/>
              <w:right w:val="single" w:sz="4" w:space="0" w:color="auto"/>
            </w:tcBorders>
            <w:vAlign w:val="center"/>
          </w:tcPr>
          <w:p w14:paraId="7EF3D376" w14:textId="363B393D" w:rsidR="00835244" w:rsidRPr="00CF370B" w:rsidRDefault="00D26CB7" w:rsidP="00B40147">
            <w:pPr>
              <w:spacing w:line="20" w:lineRule="atLeast"/>
              <w:jc w:val="center"/>
              <w:rPr>
                <w:rFonts w:ascii="Tw Cen MT" w:hAnsi="Tw Cen MT"/>
              </w:rPr>
            </w:pPr>
            <w:r w:rsidRPr="00CF370B">
              <w:rPr>
                <w:rFonts w:ascii="Tw Cen MT" w:hAnsi="Tw Cen MT"/>
              </w:rPr>
              <w:t>94.3</w:t>
            </w:r>
          </w:p>
        </w:tc>
        <w:tc>
          <w:tcPr>
            <w:tcW w:w="292" w:type="pct"/>
            <w:tcBorders>
              <w:top w:val="single" w:sz="4" w:space="0" w:color="auto"/>
              <w:left w:val="single" w:sz="4" w:space="0" w:color="auto"/>
              <w:bottom w:val="single" w:sz="4" w:space="0" w:color="auto"/>
              <w:right w:val="single" w:sz="4" w:space="0" w:color="auto"/>
            </w:tcBorders>
            <w:vAlign w:val="center"/>
          </w:tcPr>
          <w:p w14:paraId="6B045132" w14:textId="536D3FE4" w:rsidR="00835244" w:rsidRPr="00CF370B" w:rsidRDefault="00B36623" w:rsidP="00B40147">
            <w:pPr>
              <w:spacing w:line="20" w:lineRule="atLeast"/>
              <w:jc w:val="center"/>
              <w:rPr>
                <w:rFonts w:ascii="Tw Cen MT" w:hAnsi="Tw Cen MT"/>
              </w:rPr>
            </w:pPr>
            <w:r w:rsidRPr="00CF370B">
              <w:rPr>
                <w:rFonts w:ascii="Tw Cen MT" w:hAnsi="Tw Cen MT"/>
              </w:rPr>
              <w:t>4.5</w:t>
            </w:r>
          </w:p>
        </w:tc>
        <w:tc>
          <w:tcPr>
            <w:tcW w:w="414" w:type="pct"/>
            <w:tcBorders>
              <w:top w:val="single" w:sz="4" w:space="0" w:color="auto"/>
              <w:left w:val="single" w:sz="4" w:space="0" w:color="auto"/>
              <w:bottom w:val="single" w:sz="4" w:space="0" w:color="auto"/>
              <w:right w:val="single" w:sz="4" w:space="0" w:color="auto"/>
            </w:tcBorders>
            <w:vAlign w:val="center"/>
          </w:tcPr>
          <w:p w14:paraId="1FABEA9F" w14:textId="2178B2AE" w:rsidR="00835244" w:rsidRPr="00CF370B" w:rsidRDefault="007E3F6E" w:rsidP="00B40147">
            <w:pPr>
              <w:spacing w:line="20" w:lineRule="atLeast"/>
              <w:jc w:val="center"/>
              <w:rPr>
                <w:rStyle w:val="normaltextrun"/>
                <w:rFonts w:ascii="Tw Cen MT" w:hAnsi="Tw Cen MT"/>
              </w:rPr>
            </w:pPr>
            <w:r w:rsidRPr="00CF370B">
              <w:rPr>
                <w:rStyle w:val="normaltextrun"/>
                <w:rFonts w:ascii="Tw Cen MT" w:hAnsi="Tw Cen MT"/>
              </w:rPr>
              <w:t>98.6</w:t>
            </w:r>
          </w:p>
        </w:tc>
        <w:tc>
          <w:tcPr>
            <w:tcW w:w="294" w:type="pct"/>
            <w:tcBorders>
              <w:top w:val="single" w:sz="4" w:space="0" w:color="auto"/>
              <w:left w:val="single" w:sz="4" w:space="0" w:color="auto"/>
              <w:bottom w:val="single" w:sz="4" w:space="0" w:color="auto"/>
              <w:right w:val="nil"/>
            </w:tcBorders>
            <w:vAlign w:val="center"/>
          </w:tcPr>
          <w:p w14:paraId="21548831" w14:textId="567CCBB0" w:rsidR="00835244" w:rsidRPr="00CF370B" w:rsidRDefault="006638C4" w:rsidP="00B40147">
            <w:pPr>
              <w:spacing w:line="20" w:lineRule="atLeast"/>
              <w:jc w:val="center"/>
              <w:rPr>
                <w:rStyle w:val="normaltextrun"/>
                <w:rFonts w:ascii="Tw Cen MT" w:hAnsi="Tw Cen MT"/>
              </w:rPr>
            </w:pPr>
            <w:r w:rsidRPr="00CF370B">
              <w:rPr>
                <w:rStyle w:val="normaltextrun"/>
                <w:rFonts w:ascii="Tw Cen MT" w:hAnsi="Tw Cen MT"/>
              </w:rPr>
              <w:t>4.8</w:t>
            </w:r>
          </w:p>
        </w:tc>
      </w:tr>
      <w:tr w:rsidR="00835244" w:rsidRPr="00BF7CD8" w14:paraId="6F31D456" w14:textId="77777777" w:rsidTr="005119F6">
        <w:trPr>
          <w:trHeight w:val="317"/>
          <w:jc w:val="center"/>
        </w:trPr>
        <w:tc>
          <w:tcPr>
            <w:tcW w:w="1456" w:type="pct"/>
            <w:tcBorders>
              <w:top w:val="single" w:sz="4" w:space="0" w:color="auto"/>
              <w:left w:val="nil"/>
              <w:bottom w:val="single" w:sz="4" w:space="0" w:color="auto"/>
              <w:right w:val="single" w:sz="4" w:space="0" w:color="auto"/>
            </w:tcBorders>
            <w:shd w:val="clear" w:color="auto" w:fill="E4D9FF"/>
            <w:noWrap/>
            <w:vAlign w:val="center"/>
            <w:hideMark/>
          </w:tcPr>
          <w:p w14:paraId="782F8C4C" w14:textId="2D851C85" w:rsidR="00835244" w:rsidRPr="00CF370B" w:rsidRDefault="00835244" w:rsidP="005119F6">
            <w:pPr>
              <w:spacing w:line="20" w:lineRule="atLeast"/>
              <w:rPr>
                <w:rFonts w:ascii="Tw Cen MT" w:hAnsi="Tw Cen MT"/>
              </w:rPr>
            </w:pPr>
            <w:r w:rsidRPr="00CF370B">
              <w:rPr>
                <w:rStyle w:val="normaltextrun"/>
                <w:rFonts w:ascii="Tw Cen MT" w:hAnsi="Tw Cen MT"/>
              </w:rPr>
              <w:t>Overall, how did this tutoring session go?</w:t>
            </w:r>
          </w:p>
        </w:tc>
        <w:tc>
          <w:tcPr>
            <w:tcW w:w="417" w:type="pct"/>
            <w:tcBorders>
              <w:top w:val="single" w:sz="4" w:space="0" w:color="auto"/>
              <w:left w:val="single" w:sz="4" w:space="0" w:color="auto"/>
              <w:bottom w:val="single" w:sz="4" w:space="0" w:color="auto"/>
              <w:right w:val="single" w:sz="4" w:space="0" w:color="auto"/>
            </w:tcBorders>
            <w:shd w:val="clear" w:color="auto" w:fill="E4D9FF"/>
            <w:vAlign w:val="center"/>
          </w:tcPr>
          <w:p w14:paraId="53262EF4" w14:textId="4DB565FB" w:rsidR="00835244" w:rsidRPr="00CF370B" w:rsidRDefault="00D039B0" w:rsidP="00B40147">
            <w:pPr>
              <w:spacing w:line="20" w:lineRule="atLeast"/>
              <w:jc w:val="center"/>
              <w:rPr>
                <w:rFonts w:ascii="Tw Cen MT" w:hAnsi="Tw Cen MT"/>
              </w:rPr>
            </w:pPr>
            <w:r w:rsidRPr="00CF370B">
              <w:rPr>
                <w:rFonts w:ascii="Tw Cen MT" w:hAnsi="Tw Cen MT"/>
              </w:rPr>
              <w:t>66.2</w:t>
            </w:r>
          </w:p>
        </w:tc>
        <w:tc>
          <w:tcPr>
            <w:tcW w:w="292" w:type="pct"/>
            <w:tcBorders>
              <w:top w:val="single" w:sz="4" w:space="0" w:color="auto"/>
              <w:left w:val="single" w:sz="4" w:space="0" w:color="auto"/>
              <w:bottom w:val="single" w:sz="4" w:space="0" w:color="auto"/>
              <w:right w:val="single" w:sz="4" w:space="0" w:color="auto"/>
            </w:tcBorders>
            <w:shd w:val="clear" w:color="auto" w:fill="E4D9FF"/>
            <w:vAlign w:val="center"/>
          </w:tcPr>
          <w:p w14:paraId="7AE41D54" w14:textId="07F06E92" w:rsidR="00835244" w:rsidRPr="00CF370B" w:rsidRDefault="00CE76CB" w:rsidP="00B40147">
            <w:pPr>
              <w:spacing w:line="20" w:lineRule="atLeast"/>
              <w:jc w:val="center"/>
              <w:rPr>
                <w:rFonts w:ascii="Tw Cen MT" w:hAnsi="Tw Cen MT"/>
              </w:rPr>
            </w:pPr>
            <w:r w:rsidRPr="00CF370B">
              <w:rPr>
                <w:rFonts w:ascii="Tw Cen MT" w:hAnsi="Tw Cen MT"/>
              </w:rPr>
              <w:t>3.8</w:t>
            </w:r>
          </w:p>
        </w:tc>
        <w:tc>
          <w:tcPr>
            <w:tcW w:w="417" w:type="pct"/>
            <w:tcBorders>
              <w:top w:val="single" w:sz="4" w:space="0" w:color="auto"/>
              <w:left w:val="single" w:sz="4" w:space="0" w:color="auto"/>
              <w:bottom w:val="single" w:sz="4" w:space="0" w:color="auto"/>
              <w:right w:val="single" w:sz="4" w:space="0" w:color="auto"/>
            </w:tcBorders>
            <w:shd w:val="clear" w:color="auto" w:fill="E4D9FF"/>
            <w:vAlign w:val="center"/>
          </w:tcPr>
          <w:p w14:paraId="1C4625CA" w14:textId="6C187DDC" w:rsidR="00835244" w:rsidRPr="00CF370B" w:rsidRDefault="00670B6B" w:rsidP="00B40147">
            <w:pPr>
              <w:spacing w:line="20" w:lineRule="atLeast"/>
              <w:jc w:val="center"/>
              <w:rPr>
                <w:rFonts w:ascii="Tw Cen MT" w:hAnsi="Tw Cen MT"/>
              </w:rPr>
            </w:pPr>
            <w:r w:rsidRPr="00CF370B">
              <w:rPr>
                <w:rFonts w:ascii="Tw Cen MT" w:hAnsi="Tw Cen MT"/>
              </w:rPr>
              <w:t>72.9</w:t>
            </w:r>
          </w:p>
        </w:tc>
        <w:tc>
          <w:tcPr>
            <w:tcW w:w="292" w:type="pct"/>
            <w:tcBorders>
              <w:top w:val="single" w:sz="4" w:space="0" w:color="auto"/>
              <w:left w:val="single" w:sz="4" w:space="0" w:color="auto"/>
              <w:bottom w:val="single" w:sz="4" w:space="0" w:color="auto"/>
              <w:right w:val="single" w:sz="4" w:space="0" w:color="auto"/>
            </w:tcBorders>
            <w:shd w:val="clear" w:color="auto" w:fill="E4D9FF"/>
            <w:vAlign w:val="center"/>
          </w:tcPr>
          <w:p w14:paraId="4A247D0A" w14:textId="4F42F0CA" w:rsidR="00835244" w:rsidRPr="00CF370B" w:rsidRDefault="00B340CB" w:rsidP="00B40147">
            <w:pPr>
              <w:spacing w:line="20" w:lineRule="atLeast"/>
              <w:jc w:val="center"/>
              <w:rPr>
                <w:rFonts w:ascii="Tw Cen MT" w:hAnsi="Tw Cen MT"/>
              </w:rPr>
            </w:pPr>
            <w:r w:rsidRPr="00CF370B">
              <w:rPr>
                <w:rFonts w:ascii="Tw Cen MT" w:hAnsi="Tw Cen MT"/>
              </w:rPr>
              <w:t>3.9</w:t>
            </w:r>
          </w:p>
        </w:tc>
        <w:tc>
          <w:tcPr>
            <w:tcW w:w="417" w:type="pct"/>
            <w:tcBorders>
              <w:top w:val="single" w:sz="4" w:space="0" w:color="auto"/>
              <w:left w:val="single" w:sz="4" w:space="0" w:color="auto"/>
              <w:bottom w:val="single" w:sz="4" w:space="0" w:color="auto"/>
              <w:right w:val="single" w:sz="4" w:space="0" w:color="auto"/>
            </w:tcBorders>
            <w:shd w:val="clear" w:color="auto" w:fill="E4D9FF"/>
            <w:noWrap/>
            <w:vAlign w:val="center"/>
            <w:hideMark/>
          </w:tcPr>
          <w:p w14:paraId="74DDCD7C" w14:textId="1162056C" w:rsidR="00835244" w:rsidRPr="00CF370B" w:rsidRDefault="006443A6" w:rsidP="00B40147">
            <w:pPr>
              <w:spacing w:line="20" w:lineRule="atLeast"/>
              <w:jc w:val="center"/>
              <w:rPr>
                <w:rFonts w:ascii="Tw Cen MT" w:hAnsi="Tw Cen MT"/>
              </w:rPr>
            </w:pPr>
            <w:r w:rsidRPr="00CF370B">
              <w:rPr>
                <w:rFonts w:ascii="Tw Cen MT" w:hAnsi="Tw Cen MT"/>
              </w:rPr>
              <w:t>99.1</w:t>
            </w:r>
          </w:p>
        </w:tc>
        <w:tc>
          <w:tcPr>
            <w:tcW w:w="292" w:type="pct"/>
            <w:tcBorders>
              <w:top w:val="single" w:sz="4" w:space="0" w:color="auto"/>
              <w:left w:val="single" w:sz="4" w:space="0" w:color="auto"/>
              <w:bottom w:val="single" w:sz="4" w:space="0" w:color="auto"/>
              <w:right w:val="single" w:sz="4" w:space="0" w:color="auto"/>
            </w:tcBorders>
            <w:shd w:val="clear" w:color="auto" w:fill="E4D9FF"/>
            <w:noWrap/>
            <w:vAlign w:val="center"/>
            <w:hideMark/>
          </w:tcPr>
          <w:p w14:paraId="7C20FA9D" w14:textId="5F14F5BC" w:rsidR="00835244" w:rsidRPr="00CF370B" w:rsidRDefault="0090025B" w:rsidP="00B40147">
            <w:pPr>
              <w:spacing w:line="20" w:lineRule="atLeast"/>
              <w:jc w:val="center"/>
              <w:rPr>
                <w:rFonts w:ascii="Tw Cen MT" w:hAnsi="Tw Cen MT"/>
              </w:rPr>
            </w:pPr>
            <w:r w:rsidRPr="00CF370B">
              <w:rPr>
                <w:rFonts w:ascii="Tw Cen MT" w:hAnsi="Tw Cen MT"/>
              </w:rPr>
              <w:t>4.7</w:t>
            </w:r>
          </w:p>
        </w:tc>
        <w:tc>
          <w:tcPr>
            <w:tcW w:w="417" w:type="pct"/>
            <w:tcBorders>
              <w:top w:val="single" w:sz="4" w:space="0" w:color="auto"/>
              <w:left w:val="single" w:sz="4" w:space="0" w:color="auto"/>
              <w:bottom w:val="single" w:sz="4" w:space="0" w:color="auto"/>
              <w:right w:val="single" w:sz="4" w:space="0" w:color="auto"/>
            </w:tcBorders>
            <w:shd w:val="clear" w:color="auto" w:fill="E4D9FF"/>
            <w:vAlign w:val="center"/>
          </w:tcPr>
          <w:p w14:paraId="183B60E2" w14:textId="40DE9D42" w:rsidR="00835244" w:rsidRPr="00CF370B" w:rsidRDefault="005A0E07" w:rsidP="00B40147">
            <w:pPr>
              <w:spacing w:line="20" w:lineRule="atLeast"/>
              <w:jc w:val="center"/>
              <w:rPr>
                <w:rFonts w:ascii="Tw Cen MT" w:hAnsi="Tw Cen MT"/>
              </w:rPr>
            </w:pPr>
            <w:r w:rsidRPr="00CF370B">
              <w:rPr>
                <w:rFonts w:ascii="Tw Cen MT" w:hAnsi="Tw Cen MT"/>
              </w:rPr>
              <w:t>95.6</w:t>
            </w:r>
          </w:p>
        </w:tc>
        <w:tc>
          <w:tcPr>
            <w:tcW w:w="292" w:type="pct"/>
            <w:tcBorders>
              <w:top w:val="single" w:sz="4" w:space="0" w:color="auto"/>
              <w:left w:val="single" w:sz="4" w:space="0" w:color="auto"/>
              <w:bottom w:val="single" w:sz="4" w:space="0" w:color="auto"/>
              <w:right w:val="single" w:sz="4" w:space="0" w:color="auto"/>
            </w:tcBorders>
            <w:shd w:val="clear" w:color="auto" w:fill="E4D9FF"/>
            <w:vAlign w:val="center"/>
          </w:tcPr>
          <w:p w14:paraId="39007DB7" w14:textId="53D710E8" w:rsidR="00835244" w:rsidRPr="00CF370B" w:rsidRDefault="00897BBD" w:rsidP="00B40147">
            <w:pPr>
              <w:spacing w:line="20" w:lineRule="atLeast"/>
              <w:jc w:val="center"/>
              <w:rPr>
                <w:rFonts w:ascii="Tw Cen MT" w:hAnsi="Tw Cen MT"/>
              </w:rPr>
            </w:pPr>
            <w:r w:rsidRPr="00CF370B">
              <w:rPr>
                <w:rFonts w:ascii="Tw Cen MT" w:hAnsi="Tw Cen MT"/>
              </w:rPr>
              <w:t>4.8</w:t>
            </w:r>
          </w:p>
        </w:tc>
        <w:tc>
          <w:tcPr>
            <w:tcW w:w="414" w:type="pct"/>
            <w:tcBorders>
              <w:top w:val="single" w:sz="4" w:space="0" w:color="auto"/>
              <w:left w:val="single" w:sz="4" w:space="0" w:color="auto"/>
              <w:bottom w:val="single" w:sz="4" w:space="0" w:color="auto"/>
              <w:right w:val="single" w:sz="4" w:space="0" w:color="auto"/>
            </w:tcBorders>
            <w:shd w:val="clear" w:color="auto" w:fill="E4D9FF"/>
            <w:vAlign w:val="center"/>
          </w:tcPr>
          <w:p w14:paraId="62E3B77C" w14:textId="34D043A9" w:rsidR="00835244" w:rsidRPr="00CF370B" w:rsidRDefault="00CF370B" w:rsidP="00B40147">
            <w:pPr>
              <w:spacing w:line="20" w:lineRule="atLeast"/>
              <w:jc w:val="center"/>
              <w:rPr>
                <w:rStyle w:val="normaltextrun"/>
                <w:rFonts w:ascii="Tw Cen MT" w:hAnsi="Tw Cen MT"/>
              </w:rPr>
            </w:pPr>
            <w:r w:rsidRPr="00CF370B">
              <w:rPr>
                <w:rStyle w:val="normaltextrun"/>
                <w:rFonts w:ascii="Tw Cen MT" w:hAnsi="Tw Cen MT"/>
              </w:rPr>
              <w:t>99.0</w:t>
            </w:r>
          </w:p>
        </w:tc>
        <w:tc>
          <w:tcPr>
            <w:tcW w:w="294" w:type="pct"/>
            <w:tcBorders>
              <w:top w:val="single" w:sz="4" w:space="0" w:color="auto"/>
              <w:left w:val="single" w:sz="4" w:space="0" w:color="auto"/>
              <w:bottom w:val="single" w:sz="4" w:space="0" w:color="auto"/>
              <w:right w:val="nil"/>
            </w:tcBorders>
            <w:shd w:val="clear" w:color="auto" w:fill="E4D9FF"/>
            <w:vAlign w:val="center"/>
          </w:tcPr>
          <w:p w14:paraId="5503005D" w14:textId="5DFD8711" w:rsidR="00835244" w:rsidRPr="00CF370B" w:rsidRDefault="00EE2514" w:rsidP="00B40147">
            <w:pPr>
              <w:spacing w:line="20" w:lineRule="atLeast"/>
              <w:jc w:val="center"/>
              <w:rPr>
                <w:rStyle w:val="normaltextrun"/>
                <w:rFonts w:ascii="Tw Cen MT" w:hAnsi="Tw Cen MT"/>
              </w:rPr>
            </w:pPr>
            <w:r w:rsidRPr="00CF370B">
              <w:rPr>
                <w:rStyle w:val="normaltextrun"/>
                <w:rFonts w:ascii="Tw Cen MT" w:hAnsi="Tw Cen MT"/>
              </w:rPr>
              <w:t>4.8</w:t>
            </w:r>
          </w:p>
        </w:tc>
      </w:tr>
    </w:tbl>
    <w:p w14:paraId="65ABDE4D" w14:textId="77777777" w:rsidR="00061681" w:rsidRPr="003E0084" w:rsidRDefault="00061681" w:rsidP="00061681">
      <w:pPr>
        <w:pStyle w:val="paragraph"/>
        <w:spacing w:before="0" w:beforeAutospacing="0" w:after="0" w:afterAutospacing="0" w:line="20" w:lineRule="atLeast"/>
        <w:jc w:val="center"/>
        <w:textAlignment w:val="baseline"/>
        <w:rPr>
          <w:rFonts w:ascii="Tw Cen MT" w:hAnsi="Tw Cen MT"/>
          <w:sz w:val="12"/>
          <w:szCs w:val="12"/>
        </w:rPr>
      </w:pPr>
    </w:p>
    <w:p w14:paraId="0D7C21F1" w14:textId="77777777" w:rsidR="00061681" w:rsidRPr="009E62A5" w:rsidRDefault="00061681" w:rsidP="00061681">
      <w:pPr>
        <w:pStyle w:val="paragraph"/>
        <w:spacing w:before="0" w:beforeAutospacing="0" w:after="0" w:afterAutospacing="0" w:line="20" w:lineRule="atLeast"/>
        <w:jc w:val="center"/>
        <w:textAlignment w:val="baseline"/>
        <w:rPr>
          <w:rStyle w:val="eop"/>
          <w:rFonts w:ascii="Tw Cen MT" w:hAnsi="Tw Cen MT"/>
          <w:i/>
        </w:rPr>
      </w:pPr>
      <w:r w:rsidRPr="009E62A5">
        <w:rPr>
          <w:rStyle w:val="eop"/>
          <w:rFonts w:ascii="Tw Cen MT" w:hAnsi="Tw Cen MT"/>
          <w:i/>
        </w:rPr>
        <w:t xml:space="preserve">*Percentage of </w:t>
      </w:r>
      <w:r w:rsidRPr="009E62A5">
        <w:rPr>
          <w:rStyle w:val="eop"/>
          <w:rFonts w:ascii="Tw Cen MT" w:hAnsi="Tw Cen MT"/>
          <w:i/>
          <w:iCs/>
        </w:rPr>
        <w:t>surveys with positive response</w:t>
      </w:r>
      <w:r w:rsidRPr="009E62A5">
        <w:rPr>
          <w:rStyle w:val="eop"/>
          <w:rFonts w:ascii="Tw Cen MT" w:hAnsi="Tw Cen MT"/>
          <w:i/>
        </w:rPr>
        <w:t xml:space="preserve"> (4 or 5 on a 5-point Likert scale).</w:t>
      </w:r>
    </w:p>
    <w:p w14:paraId="6E2ED897" w14:textId="77777777" w:rsidR="00061681" w:rsidRDefault="00061681" w:rsidP="00061681">
      <w:pPr>
        <w:pStyle w:val="paragraph"/>
        <w:spacing w:before="0" w:beforeAutospacing="0" w:after="0" w:afterAutospacing="0" w:line="20" w:lineRule="atLeast"/>
        <w:jc w:val="center"/>
        <w:textAlignment w:val="baseline"/>
        <w:rPr>
          <w:rStyle w:val="eop"/>
          <w:rFonts w:ascii="Tw Cen MT" w:hAnsi="Tw Cen MT"/>
          <w:i/>
          <w:iCs/>
        </w:rPr>
      </w:pPr>
      <w:r w:rsidRPr="009E62A5">
        <w:rPr>
          <w:rStyle w:val="eop"/>
          <w:rFonts w:ascii="Tw Cen MT" w:hAnsi="Tw Cen MT"/>
          <w:i/>
          <w:iCs/>
        </w:rPr>
        <w:t>Likert scale = 1-5 with scales differing by question</w:t>
      </w:r>
    </w:p>
    <w:p w14:paraId="163801FC" w14:textId="77777777" w:rsidR="00061681" w:rsidRPr="00A63134" w:rsidRDefault="00061681" w:rsidP="00061681">
      <w:pPr>
        <w:spacing w:line="20" w:lineRule="atLeast"/>
        <w:contextualSpacing/>
        <w:jc w:val="center"/>
        <w:rPr>
          <w:rFonts w:ascii="Tw Cen MT" w:hAnsi="Tw Cen MT"/>
          <w:sz w:val="6"/>
          <w:szCs w:val="6"/>
        </w:rPr>
      </w:pPr>
    </w:p>
    <w:tbl>
      <w:tblPr>
        <w:tblW w:w="10128" w:type="dxa"/>
        <w:jc w:val="center"/>
        <w:tblCellMar>
          <w:left w:w="0" w:type="dxa"/>
          <w:right w:w="0" w:type="dxa"/>
        </w:tblCellMar>
        <w:tblLook w:val="04A0" w:firstRow="1" w:lastRow="0" w:firstColumn="1" w:lastColumn="0" w:noHBand="0" w:noVBand="1"/>
      </w:tblPr>
      <w:tblGrid>
        <w:gridCol w:w="336"/>
        <w:gridCol w:w="2448"/>
        <w:gridCol w:w="2448"/>
        <w:gridCol w:w="2448"/>
        <w:gridCol w:w="2448"/>
      </w:tblGrid>
      <w:tr w:rsidR="00835244" w:rsidRPr="00A63134" w14:paraId="1B563658" w14:textId="77777777" w:rsidTr="00083AC7">
        <w:trPr>
          <w:trHeight w:val="259"/>
          <w:jc w:val="center"/>
        </w:trPr>
        <w:tc>
          <w:tcPr>
            <w:tcW w:w="336" w:type="dxa"/>
            <w:tcBorders>
              <w:top w:val="nil"/>
              <w:left w:val="nil"/>
              <w:bottom w:val="nil"/>
              <w:right w:val="nil"/>
            </w:tcBorders>
            <w:vAlign w:val="center"/>
            <w:hideMark/>
          </w:tcPr>
          <w:p w14:paraId="7DB0CE06" w14:textId="77777777" w:rsidR="00835244" w:rsidRPr="00A63134" w:rsidRDefault="00835244" w:rsidP="00835244">
            <w:pPr>
              <w:spacing w:line="20" w:lineRule="atLeast"/>
              <w:jc w:val="center"/>
              <w:rPr>
                <w:rFonts w:ascii="Tw Cen MT" w:hAnsi="Tw Cen MT" w:cs="Calibri"/>
                <w:b/>
                <w:bCs/>
                <w:color w:val="000000"/>
                <w:sz w:val="20"/>
                <w:szCs w:val="20"/>
              </w:rPr>
            </w:pPr>
          </w:p>
        </w:tc>
        <w:tc>
          <w:tcPr>
            <w:tcW w:w="2448" w:type="dxa"/>
            <w:tcBorders>
              <w:top w:val="nil"/>
              <w:left w:val="nil"/>
              <w:bottom w:val="nil"/>
              <w:right w:val="nil"/>
            </w:tcBorders>
            <w:vAlign w:val="center"/>
          </w:tcPr>
          <w:p w14:paraId="02DCC634" w14:textId="655DCB67" w:rsidR="00835244" w:rsidRPr="00A63134" w:rsidRDefault="00835244" w:rsidP="00835244">
            <w:pPr>
              <w:spacing w:line="20" w:lineRule="atLeast"/>
              <w:jc w:val="center"/>
              <w:rPr>
                <w:rFonts w:ascii="Tw Cen MT" w:hAnsi="Tw Cen MT" w:cs="Calibri"/>
                <w:b/>
                <w:bCs/>
                <w:color w:val="000000"/>
                <w:sz w:val="20"/>
                <w:szCs w:val="20"/>
              </w:rPr>
            </w:pPr>
            <w:r w:rsidRPr="009555DE">
              <w:rPr>
                <w:rFonts w:ascii="Tw Cen MT" w:hAnsi="Tw Cen MT" w:cs="Calibri"/>
                <w:b/>
                <w:bCs/>
                <w:color w:val="000000"/>
                <w:sz w:val="20"/>
                <w:szCs w:val="20"/>
              </w:rPr>
              <w:t>Engagement</w:t>
            </w:r>
          </w:p>
        </w:tc>
        <w:tc>
          <w:tcPr>
            <w:tcW w:w="2448" w:type="dxa"/>
            <w:tcBorders>
              <w:top w:val="nil"/>
              <w:left w:val="nil"/>
              <w:bottom w:val="nil"/>
              <w:right w:val="nil"/>
            </w:tcBorders>
            <w:vAlign w:val="center"/>
            <w:hideMark/>
          </w:tcPr>
          <w:p w14:paraId="6AAC5C54" w14:textId="71DEDBD6" w:rsidR="00835244" w:rsidRPr="00A63134" w:rsidRDefault="00835244" w:rsidP="00835244">
            <w:pPr>
              <w:spacing w:line="20" w:lineRule="atLeast"/>
              <w:jc w:val="center"/>
              <w:rPr>
                <w:rFonts w:ascii="Tw Cen MT" w:hAnsi="Tw Cen MT" w:cs="Calibri"/>
                <w:b/>
                <w:bCs/>
                <w:color w:val="000000"/>
                <w:sz w:val="20"/>
                <w:szCs w:val="20"/>
              </w:rPr>
            </w:pPr>
            <w:r w:rsidRPr="009555DE">
              <w:rPr>
                <w:rFonts w:ascii="Tw Cen MT" w:hAnsi="Tw Cen MT" w:cs="Calibri"/>
                <w:b/>
                <w:bCs/>
                <w:color w:val="000000"/>
                <w:sz w:val="20"/>
                <w:szCs w:val="20"/>
              </w:rPr>
              <w:t>Enjoyment</w:t>
            </w:r>
          </w:p>
        </w:tc>
        <w:tc>
          <w:tcPr>
            <w:tcW w:w="2448" w:type="dxa"/>
            <w:tcBorders>
              <w:top w:val="nil"/>
              <w:left w:val="nil"/>
              <w:bottom w:val="nil"/>
              <w:right w:val="nil"/>
            </w:tcBorders>
            <w:vAlign w:val="center"/>
            <w:hideMark/>
          </w:tcPr>
          <w:p w14:paraId="715EFF7F" w14:textId="7CC857CD" w:rsidR="00835244" w:rsidRPr="00A63134" w:rsidRDefault="00835244" w:rsidP="00835244">
            <w:pPr>
              <w:spacing w:line="20" w:lineRule="atLeast"/>
              <w:jc w:val="center"/>
              <w:rPr>
                <w:rFonts w:ascii="Tw Cen MT" w:hAnsi="Tw Cen MT" w:cs="Calibri"/>
                <w:b/>
                <w:bCs/>
                <w:color w:val="000000"/>
                <w:sz w:val="20"/>
                <w:szCs w:val="20"/>
              </w:rPr>
            </w:pPr>
            <w:r w:rsidRPr="009555DE">
              <w:rPr>
                <w:rFonts w:ascii="Tw Cen MT" w:hAnsi="Tw Cen MT" w:cs="Calibri"/>
                <w:b/>
                <w:bCs/>
                <w:color w:val="000000"/>
                <w:sz w:val="20"/>
                <w:szCs w:val="20"/>
              </w:rPr>
              <w:t>Learning</w:t>
            </w:r>
          </w:p>
        </w:tc>
        <w:tc>
          <w:tcPr>
            <w:tcW w:w="2448" w:type="dxa"/>
            <w:tcBorders>
              <w:top w:val="nil"/>
              <w:left w:val="nil"/>
              <w:bottom w:val="nil"/>
              <w:right w:val="nil"/>
            </w:tcBorders>
            <w:vAlign w:val="center"/>
            <w:hideMark/>
          </w:tcPr>
          <w:p w14:paraId="647C9B14" w14:textId="3F2B24B0" w:rsidR="00835244" w:rsidRPr="00A63134" w:rsidRDefault="00835244" w:rsidP="00835244">
            <w:pPr>
              <w:spacing w:line="20" w:lineRule="atLeast"/>
              <w:jc w:val="center"/>
              <w:rPr>
                <w:rFonts w:ascii="Tw Cen MT" w:hAnsi="Tw Cen MT" w:cs="Calibri"/>
                <w:b/>
                <w:bCs/>
                <w:color w:val="000000"/>
                <w:sz w:val="20"/>
                <w:szCs w:val="20"/>
              </w:rPr>
            </w:pPr>
            <w:r w:rsidRPr="009555DE">
              <w:rPr>
                <w:rFonts w:ascii="Tw Cen MT" w:hAnsi="Tw Cen MT" w:cs="Calibri"/>
                <w:b/>
                <w:bCs/>
                <w:color w:val="000000"/>
                <w:sz w:val="20"/>
                <w:szCs w:val="20"/>
              </w:rPr>
              <w:t>Overall</w:t>
            </w:r>
          </w:p>
        </w:tc>
      </w:tr>
      <w:tr w:rsidR="00835244" w14:paraId="0B43601A" w14:textId="77777777" w:rsidTr="00083AC7">
        <w:trPr>
          <w:trHeight w:val="259"/>
          <w:jc w:val="center"/>
        </w:trPr>
        <w:tc>
          <w:tcPr>
            <w:tcW w:w="336" w:type="dxa"/>
            <w:tcBorders>
              <w:top w:val="nil"/>
              <w:left w:val="nil"/>
              <w:bottom w:val="nil"/>
              <w:right w:val="nil"/>
            </w:tcBorders>
            <w:vAlign w:val="center"/>
            <w:hideMark/>
          </w:tcPr>
          <w:p w14:paraId="556F8CE8" w14:textId="77777777" w:rsidR="00835244" w:rsidRPr="004C1FA9" w:rsidRDefault="00835244" w:rsidP="00835244">
            <w:pPr>
              <w:spacing w:line="20" w:lineRule="atLeast"/>
              <w:jc w:val="center"/>
              <w:rPr>
                <w:rFonts w:ascii="Tw Cen MT" w:hAnsi="Tw Cen MT" w:cs="Calibri"/>
                <w:b/>
                <w:bCs/>
                <w:color w:val="000000"/>
                <w:sz w:val="20"/>
                <w:szCs w:val="20"/>
              </w:rPr>
            </w:pPr>
            <w:r w:rsidRPr="004C1FA9">
              <w:rPr>
                <w:rFonts w:ascii="Tw Cen MT" w:hAnsi="Tw Cen MT" w:cs="Calibri"/>
                <w:b/>
                <w:bCs/>
                <w:color w:val="000000"/>
                <w:sz w:val="20"/>
                <w:szCs w:val="20"/>
              </w:rPr>
              <w:t>1</w:t>
            </w:r>
          </w:p>
        </w:tc>
        <w:tc>
          <w:tcPr>
            <w:tcW w:w="2448" w:type="dxa"/>
            <w:tcBorders>
              <w:top w:val="nil"/>
              <w:left w:val="nil"/>
              <w:bottom w:val="nil"/>
              <w:right w:val="nil"/>
            </w:tcBorders>
            <w:vAlign w:val="center"/>
            <w:hideMark/>
          </w:tcPr>
          <w:p w14:paraId="337D904D" w14:textId="189E851D"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Not engaged at all</w:t>
            </w:r>
          </w:p>
        </w:tc>
        <w:tc>
          <w:tcPr>
            <w:tcW w:w="2448" w:type="dxa"/>
            <w:tcBorders>
              <w:top w:val="nil"/>
              <w:left w:val="nil"/>
              <w:bottom w:val="nil"/>
              <w:right w:val="nil"/>
            </w:tcBorders>
            <w:vAlign w:val="center"/>
            <w:hideMark/>
          </w:tcPr>
          <w:p w14:paraId="7315A2A6" w14:textId="14095B96"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Did not enjoy at all</w:t>
            </w:r>
          </w:p>
        </w:tc>
        <w:tc>
          <w:tcPr>
            <w:tcW w:w="2448" w:type="dxa"/>
            <w:tcBorders>
              <w:top w:val="nil"/>
              <w:left w:val="nil"/>
              <w:bottom w:val="nil"/>
              <w:right w:val="nil"/>
            </w:tcBorders>
            <w:vAlign w:val="center"/>
            <w:hideMark/>
          </w:tcPr>
          <w:p w14:paraId="200DC1DA" w14:textId="39F4F355"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Almost nothing</w:t>
            </w:r>
          </w:p>
        </w:tc>
        <w:tc>
          <w:tcPr>
            <w:tcW w:w="2448" w:type="dxa"/>
            <w:tcBorders>
              <w:top w:val="nil"/>
              <w:left w:val="nil"/>
              <w:bottom w:val="nil"/>
              <w:right w:val="nil"/>
            </w:tcBorders>
            <w:vAlign w:val="center"/>
            <w:hideMark/>
          </w:tcPr>
          <w:p w14:paraId="4AD2924D" w14:textId="6588AC7B"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Not well at all</w:t>
            </w:r>
          </w:p>
        </w:tc>
      </w:tr>
      <w:tr w:rsidR="00835244" w14:paraId="5FDC654A" w14:textId="77777777" w:rsidTr="00083AC7">
        <w:trPr>
          <w:trHeight w:val="259"/>
          <w:jc w:val="center"/>
        </w:trPr>
        <w:tc>
          <w:tcPr>
            <w:tcW w:w="336" w:type="dxa"/>
            <w:tcBorders>
              <w:top w:val="nil"/>
              <w:left w:val="nil"/>
              <w:bottom w:val="nil"/>
              <w:right w:val="nil"/>
            </w:tcBorders>
            <w:vAlign w:val="center"/>
            <w:hideMark/>
          </w:tcPr>
          <w:p w14:paraId="32CA8DE7" w14:textId="77777777" w:rsidR="00835244" w:rsidRPr="004C1FA9" w:rsidRDefault="00835244" w:rsidP="00835244">
            <w:pPr>
              <w:spacing w:line="20" w:lineRule="atLeast"/>
              <w:jc w:val="center"/>
              <w:rPr>
                <w:rFonts w:ascii="Tw Cen MT" w:hAnsi="Tw Cen MT" w:cs="Calibri"/>
                <w:b/>
                <w:bCs/>
                <w:color w:val="000000"/>
                <w:sz w:val="20"/>
                <w:szCs w:val="20"/>
              </w:rPr>
            </w:pPr>
            <w:r w:rsidRPr="004C1FA9">
              <w:rPr>
                <w:rFonts w:ascii="Tw Cen MT" w:hAnsi="Tw Cen MT" w:cs="Calibri"/>
                <w:b/>
                <w:bCs/>
                <w:color w:val="000000"/>
                <w:sz w:val="20"/>
                <w:szCs w:val="20"/>
              </w:rPr>
              <w:t>2</w:t>
            </w:r>
          </w:p>
        </w:tc>
        <w:tc>
          <w:tcPr>
            <w:tcW w:w="2448" w:type="dxa"/>
            <w:tcBorders>
              <w:top w:val="nil"/>
              <w:left w:val="nil"/>
              <w:bottom w:val="nil"/>
              <w:right w:val="nil"/>
            </w:tcBorders>
            <w:vAlign w:val="center"/>
            <w:hideMark/>
          </w:tcPr>
          <w:p w14:paraId="1FB2A333" w14:textId="0E36D1D2"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A little engaged</w:t>
            </w:r>
          </w:p>
        </w:tc>
        <w:tc>
          <w:tcPr>
            <w:tcW w:w="2448" w:type="dxa"/>
            <w:tcBorders>
              <w:top w:val="nil"/>
              <w:left w:val="nil"/>
              <w:bottom w:val="nil"/>
              <w:right w:val="nil"/>
            </w:tcBorders>
            <w:vAlign w:val="center"/>
            <w:hideMark/>
          </w:tcPr>
          <w:p w14:paraId="232B8B8F" w14:textId="18596F9A"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Enjoyed a little bit</w:t>
            </w:r>
          </w:p>
        </w:tc>
        <w:tc>
          <w:tcPr>
            <w:tcW w:w="2448" w:type="dxa"/>
            <w:tcBorders>
              <w:top w:val="nil"/>
              <w:left w:val="nil"/>
              <w:bottom w:val="nil"/>
              <w:right w:val="nil"/>
            </w:tcBorders>
            <w:vAlign w:val="center"/>
            <w:hideMark/>
          </w:tcPr>
          <w:p w14:paraId="5895B0FC" w14:textId="401E8CE2"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A little bit</w:t>
            </w:r>
          </w:p>
        </w:tc>
        <w:tc>
          <w:tcPr>
            <w:tcW w:w="2448" w:type="dxa"/>
            <w:tcBorders>
              <w:top w:val="nil"/>
              <w:left w:val="nil"/>
              <w:bottom w:val="nil"/>
              <w:right w:val="nil"/>
            </w:tcBorders>
            <w:vAlign w:val="center"/>
            <w:hideMark/>
          </w:tcPr>
          <w:p w14:paraId="01B38AB1" w14:textId="46013B53"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Slightly well</w:t>
            </w:r>
          </w:p>
        </w:tc>
      </w:tr>
      <w:tr w:rsidR="00835244" w14:paraId="577D2872" w14:textId="77777777" w:rsidTr="00083AC7">
        <w:trPr>
          <w:trHeight w:val="259"/>
          <w:jc w:val="center"/>
        </w:trPr>
        <w:tc>
          <w:tcPr>
            <w:tcW w:w="336" w:type="dxa"/>
            <w:tcBorders>
              <w:top w:val="nil"/>
              <w:left w:val="nil"/>
              <w:bottom w:val="nil"/>
              <w:right w:val="nil"/>
            </w:tcBorders>
            <w:vAlign w:val="center"/>
            <w:hideMark/>
          </w:tcPr>
          <w:p w14:paraId="2526C28B" w14:textId="77777777" w:rsidR="00835244" w:rsidRPr="004C1FA9" w:rsidRDefault="00835244" w:rsidP="00835244">
            <w:pPr>
              <w:spacing w:line="20" w:lineRule="atLeast"/>
              <w:jc w:val="center"/>
              <w:rPr>
                <w:rFonts w:ascii="Tw Cen MT" w:hAnsi="Tw Cen MT" w:cs="Calibri"/>
                <w:b/>
                <w:bCs/>
                <w:color w:val="000000"/>
                <w:sz w:val="20"/>
                <w:szCs w:val="20"/>
              </w:rPr>
            </w:pPr>
            <w:r w:rsidRPr="004C1FA9">
              <w:rPr>
                <w:rFonts w:ascii="Tw Cen MT" w:hAnsi="Tw Cen MT" w:cs="Calibri"/>
                <w:b/>
                <w:bCs/>
                <w:color w:val="000000"/>
                <w:sz w:val="20"/>
                <w:szCs w:val="20"/>
              </w:rPr>
              <w:t>3</w:t>
            </w:r>
          </w:p>
        </w:tc>
        <w:tc>
          <w:tcPr>
            <w:tcW w:w="2448" w:type="dxa"/>
            <w:tcBorders>
              <w:top w:val="nil"/>
              <w:left w:val="nil"/>
              <w:bottom w:val="nil"/>
              <w:right w:val="nil"/>
            </w:tcBorders>
            <w:vAlign w:val="center"/>
            <w:hideMark/>
          </w:tcPr>
          <w:p w14:paraId="5B02263C" w14:textId="16B3917C"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Somewhat engaged</w:t>
            </w:r>
          </w:p>
        </w:tc>
        <w:tc>
          <w:tcPr>
            <w:tcW w:w="2448" w:type="dxa"/>
            <w:tcBorders>
              <w:top w:val="nil"/>
              <w:left w:val="nil"/>
              <w:bottom w:val="nil"/>
              <w:right w:val="nil"/>
            </w:tcBorders>
            <w:vAlign w:val="center"/>
            <w:hideMark/>
          </w:tcPr>
          <w:p w14:paraId="7C81C088" w14:textId="315143A9"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Enjoyed somewhat</w:t>
            </w:r>
          </w:p>
        </w:tc>
        <w:tc>
          <w:tcPr>
            <w:tcW w:w="2448" w:type="dxa"/>
            <w:tcBorders>
              <w:top w:val="nil"/>
              <w:left w:val="nil"/>
              <w:bottom w:val="nil"/>
              <w:right w:val="nil"/>
            </w:tcBorders>
            <w:vAlign w:val="center"/>
            <w:hideMark/>
          </w:tcPr>
          <w:p w14:paraId="18C42176" w14:textId="531B462F"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Some</w:t>
            </w:r>
          </w:p>
        </w:tc>
        <w:tc>
          <w:tcPr>
            <w:tcW w:w="2448" w:type="dxa"/>
            <w:tcBorders>
              <w:top w:val="nil"/>
              <w:left w:val="nil"/>
              <w:bottom w:val="nil"/>
              <w:right w:val="nil"/>
            </w:tcBorders>
            <w:vAlign w:val="center"/>
            <w:hideMark/>
          </w:tcPr>
          <w:p w14:paraId="37446FAE" w14:textId="02B2C8AD"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Somewhat well</w:t>
            </w:r>
          </w:p>
        </w:tc>
      </w:tr>
      <w:tr w:rsidR="00835244" w14:paraId="2B5168DD" w14:textId="77777777" w:rsidTr="00083AC7">
        <w:trPr>
          <w:trHeight w:val="259"/>
          <w:jc w:val="center"/>
        </w:trPr>
        <w:tc>
          <w:tcPr>
            <w:tcW w:w="336" w:type="dxa"/>
            <w:tcBorders>
              <w:top w:val="nil"/>
              <w:left w:val="nil"/>
              <w:bottom w:val="nil"/>
              <w:right w:val="nil"/>
            </w:tcBorders>
            <w:vAlign w:val="center"/>
            <w:hideMark/>
          </w:tcPr>
          <w:p w14:paraId="77858D21" w14:textId="77777777" w:rsidR="00835244" w:rsidRPr="00A63134" w:rsidRDefault="00835244" w:rsidP="00835244">
            <w:pPr>
              <w:spacing w:line="20" w:lineRule="atLeast"/>
              <w:jc w:val="center"/>
              <w:rPr>
                <w:rFonts w:ascii="Tw Cen MT" w:hAnsi="Tw Cen MT" w:cs="Calibri"/>
                <w:b/>
                <w:bCs/>
                <w:color w:val="000000"/>
                <w:sz w:val="20"/>
                <w:szCs w:val="20"/>
              </w:rPr>
            </w:pPr>
            <w:r w:rsidRPr="00A63134">
              <w:rPr>
                <w:rFonts w:ascii="Tw Cen MT" w:hAnsi="Tw Cen MT" w:cs="Calibri"/>
                <w:b/>
                <w:bCs/>
                <w:color w:val="000000"/>
                <w:sz w:val="20"/>
                <w:szCs w:val="20"/>
              </w:rPr>
              <w:t>4</w:t>
            </w:r>
          </w:p>
        </w:tc>
        <w:tc>
          <w:tcPr>
            <w:tcW w:w="2448" w:type="dxa"/>
            <w:tcBorders>
              <w:top w:val="nil"/>
              <w:left w:val="nil"/>
              <w:bottom w:val="nil"/>
              <w:right w:val="nil"/>
            </w:tcBorders>
            <w:vAlign w:val="center"/>
            <w:hideMark/>
          </w:tcPr>
          <w:p w14:paraId="59842485" w14:textId="05F16076"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Quite engaged</w:t>
            </w:r>
          </w:p>
        </w:tc>
        <w:tc>
          <w:tcPr>
            <w:tcW w:w="2448" w:type="dxa"/>
            <w:tcBorders>
              <w:top w:val="nil"/>
              <w:left w:val="nil"/>
              <w:bottom w:val="nil"/>
              <w:right w:val="nil"/>
            </w:tcBorders>
            <w:vAlign w:val="center"/>
            <w:hideMark/>
          </w:tcPr>
          <w:p w14:paraId="3D79F3FC" w14:textId="784D2208"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Enjoyed quite a bit</w:t>
            </w:r>
          </w:p>
        </w:tc>
        <w:tc>
          <w:tcPr>
            <w:tcW w:w="2448" w:type="dxa"/>
            <w:tcBorders>
              <w:top w:val="nil"/>
              <w:left w:val="nil"/>
              <w:bottom w:val="nil"/>
              <w:right w:val="nil"/>
            </w:tcBorders>
            <w:vAlign w:val="center"/>
            <w:hideMark/>
          </w:tcPr>
          <w:p w14:paraId="0A91D315" w14:textId="4DD74F8B"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Quite a bit</w:t>
            </w:r>
          </w:p>
        </w:tc>
        <w:tc>
          <w:tcPr>
            <w:tcW w:w="2448" w:type="dxa"/>
            <w:tcBorders>
              <w:top w:val="nil"/>
              <w:left w:val="nil"/>
              <w:bottom w:val="nil"/>
              <w:right w:val="nil"/>
            </w:tcBorders>
            <w:vAlign w:val="center"/>
            <w:hideMark/>
          </w:tcPr>
          <w:p w14:paraId="175B7984" w14:textId="787629D6"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cs="Calibri"/>
                <w:color w:val="000000"/>
                <w:sz w:val="20"/>
                <w:szCs w:val="20"/>
              </w:rPr>
              <w:t>Quite well</w:t>
            </w:r>
          </w:p>
        </w:tc>
      </w:tr>
      <w:tr w:rsidR="00835244" w:rsidRPr="004C1FA9" w14:paraId="025CFD48" w14:textId="77777777" w:rsidTr="00083AC7">
        <w:trPr>
          <w:trHeight w:val="259"/>
          <w:jc w:val="center"/>
        </w:trPr>
        <w:tc>
          <w:tcPr>
            <w:tcW w:w="336" w:type="dxa"/>
            <w:tcBorders>
              <w:top w:val="nil"/>
              <w:left w:val="nil"/>
              <w:bottom w:val="nil"/>
              <w:right w:val="nil"/>
            </w:tcBorders>
            <w:vAlign w:val="center"/>
          </w:tcPr>
          <w:p w14:paraId="6D30AAB1" w14:textId="77777777" w:rsidR="00835244" w:rsidRPr="00A63134" w:rsidRDefault="00835244" w:rsidP="00835244">
            <w:pPr>
              <w:spacing w:line="20" w:lineRule="atLeast"/>
              <w:jc w:val="center"/>
              <w:rPr>
                <w:rFonts w:ascii="Tw Cen MT" w:hAnsi="Tw Cen MT" w:cs="Calibri"/>
                <w:b/>
                <w:bCs/>
                <w:color w:val="000000"/>
                <w:sz w:val="20"/>
                <w:szCs w:val="20"/>
              </w:rPr>
            </w:pPr>
            <w:r w:rsidRPr="00A63134">
              <w:rPr>
                <w:rFonts w:ascii="Tw Cen MT" w:hAnsi="Tw Cen MT"/>
                <w:b/>
                <w:bCs/>
                <w:sz w:val="20"/>
                <w:szCs w:val="20"/>
              </w:rPr>
              <w:t>5</w:t>
            </w:r>
          </w:p>
        </w:tc>
        <w:tc>
          <w:tcPr>
            <w:tcW w:w="2448" w:type="dxa"/>
            <w:tcBorders>
              <w:top w:val="nil"/>
              <w:left w:val="nil"/>
              <w:bottom w:val="nil"/>
              <w:right w:val="nil"/>
            </w:tcBorders>
            <w:vAlign w:val="center"/>
          </w:tcPr>
          <w:p w14:paraId="7F114248" w14:textId="12555CC5"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sz w:val="20"/>
                <w:szCs w:val="20"/>
              </w:rPr>
              <w:t xml:space="preserve">Extremely </w:t>
            </w:r>
            <w:r w:rsidRPr="009555DE">
              <w:rPr>
                <w:rFonts w:ascii="Tw Cen MT" w:hAnsi="Tw Cen MT" w:cs="Calibri"/>
                <w:color w:val="000000"/>
                <w:sz w:val="20"/>
                <w:szCs w:val="20"/>
              </w:rPr>
              <w:t>engaged</w:t>
            </w:r>
          </w:p>
        </w:tc>
        <w:tc>
          <w:tcPr>
            <w:tcW w:w="2448" w:type="dxa"/>
            <w:tcBorders>
              <w:top w:val="nil"/>
              <w:left w:val="nil"/>
              <w:bottom w:val="nil"/>
              <w:right w:val="nil"/>
            </w:tcBorders>
            <w:vAlign w:val="center"/>
          </w:tcPr>
          <w:p w14:paraId="5428B945" w14:textId="4F55DFEE"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sz w:val="20"/>
                <w:szCs w:val="20"/>
              </w:rPr>
              <w:t>Enjoyed a tremendous amount</w:t>
            </w:r>
          </w:p>
        </w:tc>
        <w:tc>
          <w:tcPr>
            <w:tcW w:w="2448" w:type="dxa"/>
            <w:tcBorders>
              <w:top w:val="nil"/>
              <w:left w:val="nil"/>
              <w:bottom w:val="nil"/>
              <w:right w:val="nil"/>
            </w:tcBorders>
            <w:vAlign w:val="center"/>
          </w:tcPr>
          <w:p w14:paraId="3958624F" w14:textId="413F9C8F"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sz w:val="20"/>
                <w:szCs w:val="20"/>
              </w:rPr>
              <w:t>A tremendous amount</w:t>
            </w:r>
          </w:p>
        </w:tc>
        <w:tc>
          <w:tcPr>
            <w:tcW w:w="2448" w:type="dxa"/>
            <w:tcBorders>
              <w:top w:val="nil"/>
              <w:left w:val="nil"/>
              <w:bottom w:val="nil"/>
              <w:right w:val="nil"/>
            </w:tcBorders>
            <w:vAlign w:val="center"/>
          </w:tcPr>
          <w:p w14:paraId="0EC04D2A" w14:textId="200777EC" w:rsidR="00835244" w:rsidRPr="004C1FA9" w:rsidRDefault="00835244" w:rsidP="00835244">
            <w:pPr>
              <w:spacing w:line="20" w:lineRule="atLeast"/>
              <w:jc w:val="center"/>
              <w:rPr>
                <w:rFonts w:ascii="Tw Cen MT" w:hAnsi="Tw Cen MT" w:cs="Calibri"/>
                <w:color w:val="000000"/>
                <w:sz w:val="20"/>
                <w:szCs w:val="20"/>
              </w:rPr>
            </w:pPr>
            <w:r w:rsidRPr="009555DE">
              <w:rPr>
                <w:rFonts w:ascii="Tw Cen MT" w:hAnsi="Tw Cen MT"/>
                <w:sz w:val="20"/>
                <w:szCs w:val="20"/>
              </w:rPr>
              <w:t>Extremely well</w:t>
            </w:r>
          </w:p>
        </w:tc>
      </w:tr>
    </w:tbl>
    <w:p w14:paraId="1DC9347A" w14:textId="5E3D66B7" w:rsidR="00AD5A7D" w:rsidRDefault="00AD5A7D" w:rsidP="00AD5A7D">
      <w:pPr>
        <w:spacing w:line="20" w:lineRule="atLeast"/>
        <w:rPr>
          <w:rFonts w:ascii="Tw Cen MT" w:hAnsi="Tw Cen MT"/>
          <w:b/>
          <w:bCs/>
          <w:color w:val="3D1A52"/>
        </w:rPr>
      </w:pPr>
    </w:p>
    <w:p w14:paraId="69B8C22B" w14:textId="77777777" w:rsidR="004E0D61" w:rsidRDefault="004E0D61" w:rsidP="00AD5A7D">
      <w:pPr>
        <w:spacing w:line="20" w:lineRule="atLeast"/>
        <w:rPr>
          <w:rFonts w:ascii="Tw Cen MT" w:hAnsi="Tw Cen MT"/>
          <w:b/>
          <w:bCs/>
          <w:color w:val="3D1A52"/>
        </w:rPr>
      </w:pPr>
    </w:p>
    <w:p w14:paraId="7B5E0E8C" w14:textId="4BD02DE3" w:rsidR="004E0D61" w:rsidRDefault="004E0D61" w:rsidP="00AD5A7D">
      <w:pPr>
        <w:spacing w:line="20" w:lineRule="atLeast"/>
        <w:rPr>
          <w:rFonts w:ascii="Tw Cen MT" w:hAnsi="Tw Cen MT"/>
          <w:b/>
          <w:bCs/>
          <w:color w:val="3D1A52"/>
        </w:rPr>
      </w:pPr>
      <w:r>
        <w:rPr>
          <w:rFonts w:ascii="Tw Cen MT" w:hAnsi="Tw Cen MT"/>
          <w:b/>
          <w:bCs/>
          <w:color w:val="3D1A52"/>
        </w:rPr>
        <w:t>Session Fidelity</w:t>
      </w:r>
    </w:p>
    <w:p w14:paraId="67475BC4" w14:textId="77777777" w:rsidR="00C072AC" w:rsidRDefault="00C072AC" w:rsidP="00C072AC">
      <w:pPr>
        <w:spacing w:line="20" w:lineRule="atLeast"/>
        <w:jc w:val="both"/>
        <w:rPr>
          <w:rFonts w:ascii="Tw Cen MT" w:hAnsi="Tw Cen MT"/>
        </w:rPr>
      </w:pPr>
    </w:p>
    <w:p w14:paraId="7FFBC106" w14:textId="0D56A1CF" w:rsidR="00C072AC" w:rsidRPr="009E62A5" w:rsidRDefault="00C072AC" w:rsidP="00C072AC">
      <w:pPr>
        <w:spacing w:line="20" w:lineRule="atLeast"/>
        <w:jc w:val="both"/>
        <w:rPr>
          <w:rFonts w:ascii="Tw Cen MT" w:hAnsi="Tw Cen MT"/>
        </w:rPr>
      </w:pPr>
      <w:r w:rsidRPr="26F23018">
        <w:rPr>
          <w:rFonts w:ascii="Tw Cen MT" w:hAnsi="Tw Cen MT"/>
        </w:rPr>
        <w:t xml:space="preserve">Tutors </w:t>
      </w:r>
      <w:r>
        <w:rPr>
          <w:rFonts w:ascii="Tw Cen MT" w:hAnsi="Tw Cen MT"/>
        </w:rPr>
        <w:t>were</w:t>
      </w:r>
      <w:r w:rsidRPr="26F23018">
        <w:rPr>
          <w:rFonts w:ascii="Tw Cen MT" w:hAnsi="Tw Cen MT"/>
        </w:rPr>
        <w:t xml:space="preserve"> trained in how to conduct a high-impact tutoring session. At the end of each session, all tutors self-report which steps they completed during the session. AY24 results indicate tutors consistently delivering tutoring sessions as trained and containing all components. </w:t>
      </w:r>
    </w:p>
    <w:p w14:paraId="6A832148" w14:textId="77777777" w:rsidR="00AD5A7D" w:rsidRDefault="00AD5A7D" w:rsidP="00D77F5E">
      <w:pPr>
        <w:spacing w:line="20" w:lineRule="atLeast"/>
        <w:rPr>
          <w:rFonts w:ascii="Tw Cen MT" w:hAnsi="Tw Cen MT"/>
          <w:b/>
          <w:bCs/>
          <w:color w:val="3D1A52"/>
        </w:rPr>
      </w:pPr>
    </w:p>
    <w:p w14:paraId="07C93687" w14:textId="77777777" w:rsidR="001D3FD2" w:rsidRDefault="001D3FD2">
      <w:pPr>
        <w:widowControl w:val="0"/>
        <w:autoSpaceDE w:val="0"/>
        <w:autoSpaceDN w:val="0"/>
        <w:rPr>
          <w:rFonts w:ascii="Tw Cen MT" w:hAnsi="Tw Cen MT"/>
          <w:i/>
        </w:rPr>
      </w:pPr>
      <w:r>
        <w:rPr>
          <w:rFonts w:ascii="Tw Cen MT" w:hAnsi="Tw Cen MT"/>
          <w:i/>
        </w:rPr>
        <w:br w:type="page"/>
      </w:r>
    </w:p>
    <w:p w14:paraId="27A1AA71" w14:textId="4F8A4D6D" w:rsidR="005A1A40" w:rsidRDefault="005A1A40" w:rsidP="005A1A40">
      <w:pPr>
        <w:spacing w:line="20" w:lineRule="atLeast"/>
        <w:jc w:val="center"/>
        <w:rPr>
          <w:rFonts w:ascii="Tw Cen MT" w:hAnsi="Tw Cen MT"/>
          <w:i/>
        </w:rPr>
      </w:pPr>
      <w:r w:rsidRPr="00AF738E">
        <w:rPr>
          <w:rFonts w:ascii="Tw Cen MT" w:hAnsi="Tw Cen MT"/>
          <w:i/>
        </w:rPr>
        <w:t xml:space="preserve">Table </w:t>
      </w:r>
      <w:r w:rsidR="00F24C2E">
        <w:rPr>
          <w:rFonts w:ascii="Tw Cen MT" w:hAnsi="Tw Cen MT"/>
          <w:i/>
        </w:rPr>
        <w:t>9</w:t>
      </w:r>
      <w:r w:rsidRPr="00AF738E">
        <w:rPr>
          <w:rFonts w:ascii="Tw Cen MT" w:hAnsi="Tw Cen MT"/>
          <w:i/>
        </w:rPr>
        <w:t xml:space="preserve">:  </w:t>
      </w:r>
      <w:r w:rsidR="00F24C2E">
        <w:rPr>
          <w:rFonts w:ascii="Tw Cen MT" w:hAnsi="Tw Cen MT"/>
          <w:i/>
        </w:rPr>
        <w:t xml:space="preserve">High School Tutor </w:t>
      </w:r>
      <w:r>
        <w:rPr>
          <w:rFonts w:ascii="Tw Cen MT" w:hAnsi="Tw Cen MT"/>
          <w:i/>
        </w:rPr>
        <w:t>Self-Reported Fidelity of Tutoring Session</w:t>
      </w:r>
    </w:p>
    <w:p w14:paraId="29D17BAC" w14:textId="77777777" w:rsidR="005A1A40" w:rsidRPr="00AF738E" w:rsidRDefault="005A1A40" w:rsidP="005A1A40">
      <w:pPr>
        <w:spacing w:line="20" w:lineRule="atLeast"/>
        <w:jc w:val="center"/>
        <w:rPr>
          <w:rFonts w:ascii="Tw Cen MT" w:hAnsi="Tw Cen MT"/>
          <w:i/>
          <w:sz w:val="14"/>
          <w:szCs w:val="14"/>
        </w:rPr>
      </w:pPr>
    </w:p>
    <w:tbl>
      <w:tblPr>
        <w:tblStyle w:val="GridTable2-Accent4"/>
        <w:tblW w:w="5000" w:type="pct"/>
        <w:tblLayout w:type="fixed"/>
        <w:tblLook w:val="04A0" w:firstRow="1" w:lastRow="0" w:firstColumn="1" w:lastColumn="0" w:noHBand="0" w:noVBand="1"/>
      </w:tblPr>
      <w:tblGrid>
        <w:gridCol w:w="5040"/>
        <w:gridCol w:w="1260"/>
        <w:gridCol w:w="1252"/>
        <w:gridCol w:w="909"/>
        <w:gridCol w:w="1080"/>
        <w:gridCol w:w="1259"/>
      </w:tblGrid>
      <w:tr w:rsidR="00EA31B8" w:rsidRPr="00F0631D" w14:paraId="0FBE9F2E" w14:textId="77777777" w:rsidTr="002B7591">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333" w:type="pct"/>
            <w:shd w:val="clear" w:color="auto" w:fill="403152" w:themeFill="accent4" w:themeFillShade="80"/>
            <w:noWrap/>
          </w:tcPr>
          <w:p w14:paraId="2EDE8AA4" w14:textId="5DECE6FD" w:rsidR="00EA31B8" w:rsidRPr="005A1A40" w:rsidRDefault="00EA31B8" w:rsidP="005A1A40">
            <w:pPr>
              <w:spacing w:line="20" w:lineRule="atLeast"/>
              <w:rPr>
                <w:rFonts w:ascii="Tw Cen MT" w:hAnsi="Tw Cen MT"/>
                <w:i/>
                <w:iCs/>
              </w:rPr>
            </w:pPr>
            <w:r w:rsidRPr="005A1A40">
              <w:rPr>
                <w:rFonts w:ascii="Tw Cen MT" w:hAnsi="Tw Cen MT"/>
                <w:i/>
                <w:iCs/>
              </w:rPr>
              <w:t>Aspect of Tutoring Session</w:t>
            </w:r>
          </w:p>
        </w:tc>
        <w:tc>
          <w:tcPr>
            <w:tcW w:w="583" w:type="pct"/>
            <w:shd w:val="clear" w:color="auto" w:fill="403152" w:themeFill="accent4" w:themeFillShade="80"/>
          </w:tcPr>
          <w:p w14:paraId="2A79786A" w14:textId="268CB8A4" w:rsidR="00EA31B8" w:rsidRPr="00EB47D4" w:rsidRDefault="00EA31B8" w:rsidP="00083AC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sz w:val="16"/>
                <w:szCs w:val="16"/>
              </w:rPr>
            </w:pPr>
            <w:r w:rsidRPr="00EB47D4">
              <w:rPr>
                <w:rFonts w:ascii="Tw Cen MT" w:hAnsi="Tw Cen MT"/>
                <w:sz w:val="16"/>
                <w:szCs w:val="16"/>
              </w:rPr>
              <w:t>Spring 2023</w:t>
            </w:r>
          </w:p>
          <w:p w14:paraId="0B273F06" w14:textId="563620A5" w:rsidR="009F0092" w:rsidRPr="00EB47D4" w:rsidRDefault="009F0092" w:rsidP="00083AC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sz w:val="16"/>
                <w:szCs w:val="16"/>
              </w:rPr>
            </w:pPr>
            <w:r w:rsidRPr="00EB47D4">
              <w:rPr>
                <w:rFonts w:ascii="Tw Cen MT" w:hAnsi="Tw Cen MT"/>
                <w:sz w:val="16"/>
                <w:szCs w:val="16"/>
              </w:rPr>
              <w:t>Percent</w:t>
            </w:r>
          </w:p>
          <w:p w14:paraId="110D5540" w14:textId="07F2FAC5" w:rsidR="00EA31B8" w:rsidRPr="00EB47D4" w:rsidRDefault="00EA31B8" w:rsidP="00083AC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rPr>
            </w:pPr>
            <w:r w:rsidRPr="00EB47D4">
              <w:rPr>
                <w:rFonts w:ascii="Tw Cen MT" w:hAnsi="Tw Cen MT"/>
                <w:sz w:val="16"/>
                <w:szCs w:val="16"/>
              </w:rPr>
              <w:t>(N=</w:t>
            </w:r>
            <w:r w:rsidR="00EB47D4" w:rsidRPr="00EB47D4">
              <w:rPr>
                <w:rFonts w:ascii="Tw Cen MT" w:hAnsi="Tw Cen MT"/>
                <w:sz w:val="16"/>
                <w:szCs w:val="16"/>
              </w:rPr>
              <w:t>29</w:t>
            </w:r>
            <w:r w:rsidR="00D12DB8">
              <w:rPr>
                <w:rFonts w:ascii="Tw Cen MT" w:hAnsi="Tw Cen MT"/>
                <w:sz w:val="16"/>
                <w:szCs w:val="16"/>
              </w:rPr>
              <w:t>1)</w:t>
            </w:r>
          </w:p>
        </w:tc>
        <w:tc>
          <w:tcPr>
            <w:tcW w:w="579" w:type="pct"/>
            <w:shd w:val="clear" w:color="auto" w:fill="403152" w:themeFill="accent4" w:themeFillShade="80"/>
          </w:tcPr>
          <w:p w14:paraId="478C2A74" w14:textId="6F4AC67B" w:rsidR="00EA31B8" w:rsidRPr="00EB47D4" w:rsidRDefault="00EA31B8" w:rsidP="00083AC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sz w:val="16"/>
                <w:szCs w:val="16"/>
              </w:rPr>
            </w:pPr>
            <w:r w:rsidRPr="00EB47D4">
              <w:rPr>
                <w:rFonts w:ascii="Tw Cen MT" w:hAnsi="Tw Cen MT"/>
                <w:sz w:val="16"/>
                <w:szCs w:val="16"/>
              </w:rPr>
              <w:t>Summer 2023</w:t>
            </w:r>
            <w:r w:rsidR="009F0092" w:rsidRPr="00EB47D4">
              <w:rPr>
                <w:rFonts w:ascii="Tw Cen MT" w:hAnsi="Tw Cen MT"/>
                <w:sz w:val="16"/>
                <w:szCs w:val="16"/>
              </w:rPr>
              <w:t xml:space="preserve"> </w:t>
            </w:r>
            <w:r w:rsidR="00041071" w:rsidRPr="00EB47D4">
              <w:rPr>
                <w:rFonts w:ascii="Tw Cen MT" w:hAnsi="Tw Cen MT"/>
                <w:sz w:val="16"/>
                <w:szCs w:val="16"/>
              </w:rPr>
              <w:t>Percent</w:t>
            </w:r>
          </w:p>
          <w:p w14:paraId="67457270" w14:textId="54195799" w:rsidR="00EA31B8" w:rsidRPr="00EB47D4" w:rsidRDefault="00EA31B8" w:rsidP="00083AC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rPr>
            </w:pPr>
            <w:r w:rsidRPr="00EB47D4">
              <w:rPr>
                <w:rFonts w:ascii="Tw Cen MT" w:hAnsi="Tw Cen MT"/>
                <w:sz w:val="16"/>
                <w:szCs w:val="16"/>
              </w:rPr>
              <w:t>(N=</w:t>
            </w:r>
            <w:r w:rsidR="00C46C51">
              <w:rPr>
                <w:rFonts w:ascii="Tw Cen MT" w:hAnsi="Tw Cen MT"/>
                <w:sz w:val="16"/>
                <w:szCs w:val="16"/>
              </w:rPr>
              <w:t>157</w:t>
            </w:r>
            <w:r w:rsidRPr="00EB47D4">
              <w:rPr>
                <w:rFonts w:ascii="Tw Cen MT" w:hAnsi="Tw Cen MT"/>
                <w:sz w:val="16"/>
                <w:szCs w:val="16"/>
              </w:rPr>
              <w:t>)</w:t>
            </w:r>
          </w:p>
        </w:tc>
        <w:tc>
          <w:tcPr>
            <w:tcW w:w="421" w:type="pct"/>
            <w:shd w:val="clear" w:color="auto" w:fill="403152" w:themeFill="accent4" w:themeFillShade="80"/>
          </w:tcPr>
          <w:p w14:paraId="6E442BC5" w14:textId="57AE7AA9" w:rsidR="00EA31B8" w:rsidRPr="00EB47D4" w:rsidRDefault="00EA31B8" w:rsidP="00083AC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sz w:val="16"/>
                <w:szCs w:val="16"/>
              </w:rPr>
            </w:pPr>
            <w:r w:rsidRPr="00EB47D4">
              <w:rPr>
                <w:rFonts w:ascii="Tw Cen MT" w:hAnsi="Tw Cen MT"/>
                <w:sz w:val="16"/>
                <w:szCs w:val="16"/>
              </w:rPr>
              <w:t>Fall 2023</w:t>
            </w:r>
            <w:r w:rsidR="00041071" w:rsidRPr="00EB47D4">
              <w:rPr>
                <w:rFonts w:ascii="Tw Cen MT" w:hAnsi="Tw Cen MT"/>
                <w:sz w:val="16"/>
                <w:szCs w:val="16"/>
              </w:rPr>
              <w:t xml:space="preserve"> Percent</w:t>
            </w:r>
          </w:p>
          <w:p w14:paraId="485012C9" w14:textId="776215A7" w:rsidR="00EA31B8" w:rsidRPr="00EB47D4" w:rsidRDefault="00EA31B8" w:rsidP="00083AC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rPr>
            </w:pPr>
            <w:r w:rsidRPr="00EB47D4">
              <w:rPr>
                <w:rFonts w:ascii="Tw Cen MT" w:hAnsi="Tw Cen MT"/>
                <w:sz w:val="16"/>
                <w:szCs w:val="16"/>
              </w:rPr>
              <w:t>(N=</w:t>
            </w:r>
            <w:r w:rsidR="00C30BA3">
              <w:rPr>
                <w:rFonts w:ascii="Tw Cen MT" w:hAnsi="Tw Cen MT"/>
                <w:sz w:val="16"/>
                <w:szCs w:val="16"/>
              </w:rPr>
              <w:t>100</w:t>
            </w:r>
            <w:r w:rsidRPr="00EB47D4">
              <w:rPr>
                <w:rFonts w:ascii="Tw Cen MT" w:hAnsi="Tw Cen MT"/>
                <w:sz w:val="16"/>
                <w:szCs w:val="16"/>
              </w:rPr>
              <w:t>)</w:t>
            </w:r>
          </w:p>
        </w:tc>
        <w:tc>
          <w:tcPr>
            <w:tcW w:w="500" w:type="pct"/>
            <w:shd w:val="clear" w:color="auto" w:fill="403152" w:themeFill="accent4" w:themeFillShade="80"/>
          </w:tcPr>
          <w:p w14:paraId="42ED8A5A" w14:textId="2B44F4A8" w:rsidR="00EA31B8" w:rsidRPr="00EB47D4" w:rsidRDefault="00EA31B8" w:rsidP="00083AC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sz w:val="16"/>
                <w:szCs w:val="16"/>
              </w:rPr>
            </w:pPr>
            <w:r w:rsidRPr="00EB47D4">
              <w:rPr>
                <w:rFonts w:ascii="Tw Cen MT" w:hAnsi="Tw Cen MT"/>
                <w:sz w:val="16"/>
                <w:szCs w:val="16"/>
              </w:rPr>
              <w:t>Spring 2024</w:t>
            </w:r>
            <w:r w:rsidR="00041071" w:rsidRPr="00EB47D4">
              <w:rPr>
                <w:rFonts w:ascii="Tw Cen MT" w:hAnsi="Tw Cen MT"/>
                <w:sz w:val="16"/>
                <w:szCs w:val="16"/>
              </w:rPr>
              <w:t xml:space="preserve"> Percent</w:t>
            </w:r>
          </w:p>
          <w:p w14:paraId="2DE176AA" w14:textId="79C9CFA6" w:rsidR="00EA31B8" w:rsidRPr="00EB47D4" w:rsidRDefault="00EA31B8" w:rsidP="00083AC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rPr>
            </w:pPr>
            <w:r w:rsidRPr="00EB47D4">
              <w:rPr>
                <w:rFonts w:ascii="Tw Cen MT" w:hAnsi="Tw Cen MT"/>
                <w:sz w:val="16"/>
                <w:szCs w:val="16"/>
              </w:rPr>
              <w:t>(N=</w:t>
            </w:r>
            <w:r w:rsidR="00783A07">
              <w:rPr>
                <w:rFonts w:ascii="Tw Cen MT" w:hAnsi="Tw Cen MT"/>
                <w:sz w:val="16"/>
                <w:szCs w:val="16"/>
              </w:rPr>
              <w:t>874</w:t>
            </w:r>
            <w:r w:rsidRPr="00EB47D4">
              <w:rPr>
                <w:rFonts w:ascii="Tw Cen MT" w:hAnsi="Tw Cen MT"/>
                <w:sz w:val="16"/>
                <w:szCs w:val="16"/>
              </w:rPr>
              <w:t>)</w:t>
            </w:r>
          </w:p>
        </w:tc>
        <w:tc>
          <w:tcPr>
            <w:tcW w:w="583" w:type="pct"/>
            <w:shd w:val="clear" w:color="auto" w:fill="403152" w:themeFill="accent4" w:themeFillShade="80"/>
          </w:tcPr>
          <w:p w14:paraId="3D9214AD" w14:textId="1F967FCD" w:rsidR="00EA31B8" w:rsidRPr="00EB47D4" w:rsidRDefault="00EA31B8" w:rsidP="00083AC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sz w:val="16"/>
                <w:szCs w:val="16"/>
              </w:rPr>
            </w:pPr>
            <w:r w:rsidRPr="00EB47D4">
              <w:rPr>
                <w:rFonts w:ascii="Tw Cen MT" w:hAnsi="Tw Cen MT"/>
                <w:sz w:val="16"/>
                <w:szCs w:val="16"/>
              </w:rPr>
              <w:t>Summer 2024</w:t>
            </w:r>
          </w:p>
          <w:p w14:paraId="05A9528C" w14:textId="0F360C30" w:rsidR="00041071" w:rsidRPr="00EB47D4" w:rsidRDefault="00041071" w:rsidP="00083AC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b w:val="0"/>
                <w:bCs w:val="0"/>
                <w:sz w:val="16"/>
                <w:szCs w:val="16"/>
              </w:rPr>
            </w:pPr>
            <w:r w:rsidRPr="00EB47D4">
              <w:rPr>
                <w:rFonts w:ascii="Tw Cen MT" w:hAnsi="Tw Cen MT"/>
                <w:sz w:val="16"/>
                <w:szCs w:val="16"/>
              </w:rPr>
              <w:t>Percent</w:t>
            </w:r>
          </w:p>
          <w:p w14:paraId="282FFE2D" w14:textId="19EDCC1D" w:rsidR="00EA31B8" w:rsidRPr="00EB47D4" w:rsidRDefault="00EA31B8" w:rsidP="00083AC7">
            <w:pPr>
              <w:spacing w:line="20" w:lineRule="atLeast"/>
              <w:jc w:val="center"/>
              <w:cnfStyle w:val="100000000000" w:firstRow="1" w:lastRow="0" w:firstColumn="0" w:lastColumn="0" w:oddVBand="0" w:evenVBand="0" w:oddHBand="0" w:evenHBand="0" w:firstRowFirstColumn="0" w:firstRowLastColumn="0" w:lastRowFirstColumn="0" w:lastRowLastColumn="0"/>
              <w:rPr>
                <w:rFonts w:ascii="Tw Cen MT" w:hAnsi="Tw Cen MT"/>
              </w:rPr>
            </w:pPr>
            <w:r w:rsidRPr="00EB47D4">
              <w:rPr>
                <w:rFonts w:ascii="Tw Cen MT" w:hAnsi="Tw Cen MT"/>
                <w:sz w:val="16"/>
                <w:szCs w:val="16"/>
              </w:rPr>
              <w:t>(N=</w:t>
            </w:r>
            <w:r w:rsidR="00F93CC8">
              <w:rPr>
                <w:rFonts w:ascii="Tw Cen MT" w:hAnsi="Tw Cen MT"/>
                <w:sz w:val="16"/>
                <w:szCs w:val="16"/>
              </w:rPr>
              <w:t>167</w:t>
            </w:r>
            <w:r w:rsidRPr="00EB47D4">
              <w:rPr>
                <w:rFonts w:ascii="Tw Cen MT" w:hAnsi="Tw Cen MT"/>
                <w:sz w:val="16"/>
                <w:szCs w:val="16"/>
              </w:rPr>
              <w:t>)</w:t>
            </w:r>
          </w:p>
        </w:tc>
      </w:tr>
      <w:tr w:rsidR="00EA31B8" w:rsidRPr="00F0631D" w14:paraId="5862A2CE" w14:textId="77777777" w:rsidTr="002B759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1EED59C4" w14:textId="77777777" w:rsidR="00EA31B8" w:rsidRPr="00F0631D" w:rsidRDefault="00EA31B8" w:rsidP="00083AC7">
            <w:pPr>
              <w:spacing w:line="20" w:lineRule="atLeast"/>
              <w:rPr>
                <w:rFonts w:ascii="Tw Cen MT" w:hAnsi="Tw Cen MT"/>
              </w:rPr>
            </w:pPr>
            <w:r w:rsidRPr="00F0631D">
              <w:rPr>
                <w:rFonts w:ascii="Tw Cen MT" w:hAnsi="Tw Cen MT"/>
              </w:rPr>
              <w:t>Relationship Building</w:t>
            </w:r>
          </w:p>
        </w:tc>
        <w:tc>
          <w:tcPr>
            <w:tcW w:w="583" w:type="pct"/>
          </w:tcPr>
          <w:p w14:paraId="12997492" w14:textId="1CDFC585" w:rsidR="00EA31B8" w:rsidRPr="00F0631D" w:rsidRDefault="00AF6480" w:rsidP="00083AC7">
            <w:pPr>
              <w:spacing w:line="20" w:lineRule="atLeast"/>
              <w:ind w:hanging="1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99.7</w:t>
            </w:r>
          </w:p>
        </w:tc>
        <w:tc>
          <w:tcPr>
            <w:tcW w:w="579" w:type="pct"/>
          </w:tcPr>
          <w:p w14:paraId="2419B9A4" w14:textId="3C9A21F9" w:rsidR="00EA31B8" w:rsidRPr="00F0631D" w:rsidRDefault="002775BC"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99.4</w:t>
            </w:r>
          </w:p>
        </w:tc>
        <w:tc>
          <w:tcPr>
            <w:tcW w:w="421" w:type="pct"/>
          </w:tcPr>
          <w:p w14:paraId="09F38FB0" w14:textId="4F3D1B8F" w:rsidR="00EA31B8" w:rsidRPr="00F0631D" w:rsidRDefault="00253579"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100</w:t>
            </w:r>
          </w:p>
        </w:tc>
        <w:tc>
          <w:tcPr>
            <w:tcW w:w="500" w:type="pct"/>
          </w:tcPr>
          <w:p w14:paraId="5FDC14DF" w14:textId="7D76C449" w:rsidR="00EA31B8" w:rsidRPr="00F0631D" w:rsidRDefault="0094459C"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99.7</w:t>
            </w:r>
          </w:p>
        </w:tc>
        <w:tc>
          <w:tcPr>
            <w:tcW w:w="583" w:type="pct"/>
          </w:tcPr>
          <w:p w14:paraId="1919A939" w14:textId="32D113E1" w:rsidR="00EA31B8" w:rsidRPr="00F0631D" w:rsidRDefault="00A042E3"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100</w:t>
            </w:r>
          </w:p>
        </w:tc>
      </w:tr>
      <w:tr w:rsidR="00EA31B8" w:rsidRPr="00F0631D" w14:paraId="23198CE8" w14:textId="77777777" w:rsidTr="002B7591">
        <w:trPr>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5B0C8F74" w14:textId="77777777" w:rsidR="00EA31B8" w:rsidRPr="00F0631D" w:rsidRDefault="00EA31B8" w:rsidP="00083AC7">
            <w:pPr>
              <w:spacing w:line="20" w:lineRule="atLeast"/>
              <w:ind w:left="360"/>
              <w:rPr>
                <w:rFonts w:ascii="Tw Cen MT" w:hAnsi="Tw Cen MT"/>
              </w:rPr>
            </w:pPr>
            <w:r w:rsidRPr="00F0631D">
              <w:rPr>
                <w:rFonts w:ascii="Tw Cen MT" w:hAnsi="Tw Cen MT"/>
              </w:rPr>
              <w:t>positive communication</w:t>
            </w:r>
          </w:p>
        </w:tc>
        <w:tc>
          <w:tcPr>
            <w:tcW w:w="583" w:type="pct"/>
          </w:tcPr>
          <w:p w14:paraId="0BE82E16" w14:textId="6C829E0C" w:rsidR="00EA31B8" w:rsidRPr="00F0631D" w:rsidRDefault="00EE7B06" w:rsidP="00083AC7">
            <w:pPr>
              <w:spacing w:line="20" w:lineRule="atLeast"/>
              <w:ind w:left="-104" w:firstLine="9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95.9</w:t>
            </w:r>
          </w:p>
        </w:tc>
        <w:tc>
          <w:tcPr>
            <w:tcW w:w="579" w:type="pct"/>
          </w:tcPr>
          <w:p w14:paraId="653CA668" w14:textId="4622CEAB" w:rsidR="00EA31B8" w:rsidRPr="00F0631D" w:rsidRDefault="00202CA9" w:rsidP="00083AC7">
            <w:pPr>
              <w:spacing w:line="20" w:lineRule="atLeast"/>
              <w:ind w:left="360" w:hanging="382"/>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90.4</w:t>
            </w:r>
          </w:p>
        </w:tc>
        <w:tc>
          <w:tcPr>
            <w:tcW w:w="421" w:type="pct"/>
          </w:tcPr>
          <w:p w14:paraId="62C8C842" w14:textId="5EC68225" w:rsidR="00EA31B8" w:rsidRPr="00F0631D" w:rsidRDefault="00A72554"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91</w:t>
            </w:r>
          </w:p>
        </w:tc>
        <w:tc>
          <w:tcPr>
            <w:tcW w:w="500" w:type="pct"/>
          </w:tcPr>
          <w:p w14:paraId="4BB77C12" w14:textId="09AFEDF7" w:rsidR="00EA31B8" w:rsidRPr="00F0631D" w:rsidRDefault="00951AD8"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97.5</w:t>
            </w:r>
          </w:p>
        </w:tc>
        <w:tc>
          <w:tcPr>
            <w:tcW w:w="583" w:type="pct"/>
          </w:tcPr>
          <w:p w14:paraId="591F8E30" w14:textId="7B621B1E" w:rsidR="00EA31B8" w:rsidRPr="00F0631D" w:rsidRDefault="002C1937"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100</w:t>
            </w:r>
          </w:p>
        </w:tc>
      </w:tr>
      <w:tr w:rsidR="00EA31B8" w:rsidRPr="00F0631D" w14:paraId="658D94C9" w14:textId="77777777" w:rsidTr="002B759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263F61EC" w14:textId="77777777" w:rsidR="00EA31B8" w:rsidRPr="00F0631D" w:rsidRDefault="00EA31B8" w:rsidP="00083AC7">
            <w:pPr>
              <w:spacing w:line="20" w:lineRule="atLeast"/>
              <w:ind w:left="360"/>
              <w:rPr>
                <w:rFonts w:ascii="Tw Cen MT" w:hAnsi="Tw Cen MT"/>
              </w:rPr>
            </w:pPr>
            <w:r w:rsidRPr="00F0631D">
              <w:rPr>
                <w:rFonts w:ascii="Tw Cen MT" w:hAnsi="Tw Cen MT"/>
              </w:rPr>
              <w:t>expressing empathy</w:t>
            </w:r>
          </w:p>
        </w:tc>
        <w:tc>
          <w:tcPr>
            <w:tcW w:w="583" w:type="pct"/>
            <w:vAlign w:val="center"/>
          </w:tcPr>
          <w:p w14:paraId="689C52B4" w14:textId="22EF3F81" w:rsidR="00EA31B8" w:rsidRPr="00F0631D" w:rsidRDefault="008F08F9" w:rsidP="00EA31B8">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w:t>
            </w:r>
            <w:r w:rsidR="00643DD9">
              <w:rPr>
                <w:rFonts w:ascii="Tw Cen MT" w:hAnsi="Tw Cen MT"/>
              </w:rPr>
              <w:t>7</w:t>
            </w:r>
            <w:r w:rsidR="007A74A4">
              <w:rPr>
                <w:rFonts w:ascii="Tw Cen MT" w:hAnsi="Tw Cen MT"/>
              </w:rPr>
              <w:t>.9</w:t>
            </w:r>
          </w:p>
        </w:tc>
        <w:tc>
          <w:tcPr>
            <w:tcW w:w="579" w:type="pct"/>
          </w:tcPr>
          <w:p w14:paraId="501DB787" w14:textId="21FA34C5" w:rsidR="00EA31B8" w:rsidRPr="00F0631D" w:rsidRDefault="00C3654B"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70.1</w:t>
            </w:r>
          </w:p>
        </w:tc>
        <w:tc>
          <w:tcPr>
            <w:tcW w:w="421" w:type="pct"/>
          </w:tcPr>
          <w:p w14:paraId="1F16A4B7" w14:textId="471D8426" w:rsidR="00EA31B8" w:rsidRPr="00F0631D" w:rsidRDefault="00917AD8"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50</w:t>
            </w:r>
          </w:p>
        </w:tc>
        <w:tc>
          <w:tcPr>
            <w:tcW w:w="500" w:type="pct"/>
          </w:tcPr>
          <w:p w14:paraId="42B9BED2" w14:textId="4324E2F2" w:rsidR="00EA31B8" w:rsidRPr="00F0631D" w:rsidRDefault="00613B41"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86.8</w:t>
            </w:r>
          </w:p>
        </w:tc>
        <w:tc>
          <w:tcPr>
            <w:tcW w:w="583" w:type="pct"/>
          </w:tcPr>
          <w:p w14:paraId="6ADA5CEC" w14:textId="6262FDA6" w:rsidR="00EA31B8" w:rsidRPr="00F0631D" w:rsidRDefault="002C1937"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94.0</w:t>
            </w:r>
          </w:p>
        </w:tc>
      </w:tr>
      <w:tr w:rsidR="00EA31B8" w:rsidRPr="00F0631D" w14:paraId="67B80032" w14:textId="77777777" w:rsidTr="002B7591">
        <w:trPr>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0391C93A" w14:textId="77777777" w:rsidR="00EA31B8" w:rsidRPr="00F0631D" w:rsidRDefault="00EA31B8" w:rsidP="00083AC7">
            <w:pPr>
              <w:spacing w:line="20" w:lineRule="atLeast"/>
              <w:ind w:left="360"/>
              <w:rPr>
                <w:rFonts w:ascii="Tw Cen MT" w:hAnsi="Tw Cen MT"/>
              </w:rPr>
            </w:pPr>
            <w:r w:rsidRPr="00F0631D">
              <w:rPr>
                <w:rFonts w:ascii="Tw Cen MT" w:hAnsi="Tw Cen MT"/>
              </w:rPr>
              <w:t>providing honest feedback</w:t>
            </w:r>
          </w:p>
        </w:tc>
        <w:tc>
          <w:tcPr>
            <w:tcW w:w="583" w:type="pct"/>
          </w:tcPr>
          <w:p w14:paraId="0AE16042" w14:textId="0ED0C40D" w:rsidR="00EA31B8" w:rsidRPr="00F0631D" w:rsidRDefault="00DD0D55" w:rsidP="00083AC7">
            <w:pPr>
              <w:spacing w:line="20" w:lineRule="atLeast"/>
              <w:ind w:left="360" w:hanging="37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73.</w:t>
            </w:r>
            <w:r w:rsidR="00352AFB">
              <w:rPr>
                <w:rFonts w:ascii="Tw Cen MT" w:hAnsi="Tw Cen MT"/>
              </w:rPr>
              <w:t>9</w:t>
            </w:r>
          </w:p>
        </w:tc>
        <w:tc>
          <w:tcPr>
            <w:tcW w:w="579" w:type="pct"/>
          </w:tcPr>
          <w:p w14:paraId="03368192" w14:textId="1D0D361D" w:rsidR="00EA31B8" w:rsidRPr="00F0631D" w:rsidRDefault="002639EE" w:rsidP="00083AC7">
            <w:pPr>
              <w:spacing w:line="20" w:lineRule="atLeast"/>
              <w:ind w:left="360" w:hanging="382"/>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67.5</w:t>
            </w:r>
          </w:p>
        </w:tc>
        <w:tc>
          <w:tcPr>
            <w:tcW w:w="421" w:type="pct"/>
          </w:tcPr>
          <w:p w14:paraId="5D157D5A" w14:textId="4E2D4E3A" w:rsidR="00EA31B8" w:rsidRPr="00F0631D" w:rsidRDefault="001A60B0"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43</w:t>
            </w:r>
          </w:p>
        </w:tc>
        <w:tc>
          <w:tcPr>
            <w:tcW w:w="500" w:type="pct"/>
          </w:tcPr>
          <w:p w14:paraId="1C76D232" w14:textId="3E1F7C5B" w:rsidR="00EA31B8" w:rsidRPr="00F0631D" w:rsidRDefault="004C3BD7"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94.1</w:t>
            </w:r>
          </w:p>
        </w:tc>
        <w:tc>
          <w:tcPr>
            <w:tcW w:w="583" w:type="pct"/>
          </w:tcPr>
          <w:p w14:paraId="156A933F" w14:textId="30AC2ECF" w:rsidR="00EA31B8" w:rsidRPr="00F0631D" w:rsidRDefault="00D01B31"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95.8</w:t>
            </w:r>
          </w:p>
        </w:tc>
      </w:tr>
      <w:tr w:rsidR="00EA31B8" w:rsidRPr="00F0631D" w14:paraId="1A3B320A" w14:textId="77777777" w:rsidTr="002B759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18EC75AD" w14:textId="77777777" w:rsidR="00EA31B8" w:rsidRPr="00F0631D" w:rsidRDefault="00EA31B8" w:rsidP="00083AC7">
            <w:pPr>
              <w:spacing w:line="20" w:lineRule="atLeast"/>
              <w:rPr>
                <w:rFonts w:ascii="Tw Cen MT" w:hAnsi="Tw Cen MT"/>
              </w:rPr>
            </w:pPr>
            <w:r w:rsidRPr="00F0631D">
              <w:rPr>
                <w:rFonts w:ascii="Tw Cen MT" w:hAnsi="Tw Cen MT"/>
              </w:rPr>
              <w:t>Reviewed the previous session</w:t>
            </w:r>
          </w:p>
        </w:tc>
        <w:tc>
          <w:tcPr>
            <w:tcW w:w="583" w:type="pct"/>
          </w:tcPr>
          <w:p w14:paraId="426B3CD2" w14:textId="60B797CB" w:rsidR="00EA31B8" w:rsidRPr="00F0631D" w:rsidRDefault="00336F8C" w:rsidP="00083AC7">
            <w:pPr>
              <w:spacing w:line="20" w:lineRule="atLeast"/>
              <w:ind w:hanging="1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84.9</w:t>
            </w:r>
          </w:p>
        </w:tc>
        <w:tc>
          <w:tcPr>
            <w:tcW w:w="579" w:type="pct"/>
          </w:tcPr>
          <w:p w14:paraId="27092F5D" w14:textId="52B8275B" w:rsidR="00EA31B8" w:rsidRPr="00F0631D" w:rsidRDefault="001D23AB"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85.4</w:t>
            </w:r>
          </w:p>
        </w:tc>
        <w:tc>
          <w:tcPr>
            <w:tcW w:w="421" w:type="pct"/>
          </w:tcPr>
          <w:p w14:paraId="266ACBEB" w14:textId="2679E6B4" w:rsidR="00EA31B8" w:rsidRPr="00F0631D" w:rsidRDefault="00A72554"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80</w:t>
            </w:r>
          </w:p>
        </w:tc>
        <w:tc>
          <w:tcPr>
            <w:tcW w:w="500" w:type="pct"/>
          </w:tcPr>
          <w:p w14:paraId="6A1DB4A2" w14:textId="3DDE9FAC" w:rsidR="00EA31B8" w:rsidRPr="00F0631D" w:rsidRDefault="008016F5"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91.8</w:t>
            </w:r>
          </w:p>
        </w:tc>
        <w:tc>
          <w:tcPr>
            <w:tcW w:w="583" w:type="pct"/>
          </w:tcPr>
          <w:p w14:paraId="10A7A8E2" w14:textId="6A2BDE46" w:rsidR="00EA31B8" w:rsidRPr="00F0631D" w:rsidRDefault="00083B91"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97.0</w:t>
            </w:r>
          </w:p>
        </w:tc>
      </w:tr>
      <w:tr w:rsidR="00EA31B8" w:rsidRPr="00F0631D" w14:paraId="7A45A866" w14:textId="77777777" w:rsidTr="002B7591">
        <w:trPr>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6BFB6CFE" w14:textId="77777777" w:rsidR="00EA31B8" w:rsidRPr="00F0631D" w:rsidRDefault="00EA31B8" w:rsidP="00083AC7">
            <w:pPr>
              <w:spacing w:line="20" w:lineRule="atLeast"/>
              <w:rPr>
                <w:rFonts w:ascii="Tw Cen MT" w:hAnsi="Tw Cen MT"/>
              </w:rPr>
            </w:pPr>
            <w:r w:rsidRPr="00F0631D">
              <w:rPr>
                <w:rFonts w:ascii="Tw Cen MT" w:hAnsi="Tw Cen MT"/>
              </w:rPr>
              <w:t>Introduced topic or focus</w:t>
            </w:r>
          </w:p>
        </w:tc>
        <w:tc>
          <w:tcPr>
            <w:tcW w:w="583" w:type="pct"/>
          </w:tcPr>
          <w:p w14:paraId="2791316E" w14:textId="4C50A7E5" w:rsidR="00EA31B8" w:rsidRPr="00F0631D" w:rsidRDefault="00692FB4" w:rsidP="00083AC7">
            <w:pPr>
              <w:spacing w:line="20" w:lineRule="atLeast"/>
              <w:ind w:hanging="1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87.</w:t>
            </w:r>
            <w:r w:rsidR="00E542BD">
              <w:rPr>
                <w:rFonts w:ascii="Tw Cen MT" w:hAnsi="Tw Cen MT"/>
              </w:rPr>
              <w:t>6</w:t>
            </w:r>
          </w:p>
        </w:tc>
        <w:tc>
          <w:tcPr>
            <w:tcW w:w="579" w:type="pct"/>
          </w:tcPr>
          <w:p w14:paraId="082204AF" w14:textId="4E8F42CA" w:rsidR="00EA31B8" w:rsidRPr="00F0631D" w:rsidRDefault="001578D5" w:rsidP="00083AC7">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95.5</w:t>
            </w:r>
          </w:p>
        </w:tc>
        <w:tc>
          <w:tcPr>
            <w:tcW w:w="421" w:type="pct"/>
          </w:tcPr>
          <w:p w14:paraId="1C1A5823" w14:textId="2CE8ADC5" w:rsidR="00EA31B8" w:rsidRPr="00F0631D" w:rsidRDefault="00160352" w:rsidP="00083AC7">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93</w:t>
            </w:r>
          </w:p>
        </w:tc>
        <w:tc>
          <w:tcPr>
            <w:tcW w:w="500" w:type="pct"/>
          </w:tcPr>
          <w:p w14:paraId="39B3F0C9" w14:textId="47553B61" w:rsidR="00EA31B8" w:rsidRPr="00F0631D" w:rsidRDefault="008E14AA" w:rsidP="00083AC7">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96.0</w:t>
            </w:r>
          </w:p>
        </w:tc>
        <w:tc>
          <w:tcPr>
            <w:tcW w:w="583" w:type="pct"/>
          </w:tcPr>
          <w:p w14:paraId="47292018" w14:textId="58C4345F" w:rsidR="00EA31B8" w:rsidRPr="00F0631D" w:rsidRDefault="00C901FF" w:rsidP="00083AC7">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97.6</w:t>
            </w:r>
          </w:p>
        </w:tc>
      </w:tr>
      <w:tr w:rsidR="00EA31B8" w:rsidRPr="00F0631D" w14:paraId="73FBEFF0" w14:textId="77777777" w:rsidTr="002B759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5D5A402C" w14:textId="77777777" w:rsidR="00EA31B8" w:rsidRPr="00F0631D" w:rsidRDefault="00EA31B8" w:rsidP="00083AC7">
            <w:pPr>
              <w:spacing w:line="20" w:lineRule="atLeast"/>
              <w:ind w:left="360"/>
              <w:rPr>
                <w:rFonts w:ascii="Tw Cen MT" w:hAnsi="Tw Cen MT"/>
              </w:rPr>
            </w:pPr>
            <w:r w:rsidRPr="00F0631D">
              <w:rPr>
                <w:rFonts w:ascii="Tw Cen MT" w:hAnsi="Tw Cen MT"/>
              </w:rPr>
              <w:t>set learning goals</w:t>
            </w:r>
          </w:p>
        </w:tc>
        <w:tc>
          <w:tcPr>
            <w:tcW w:w="583" w:type="pct"/>
          </w:tcPr>
          <w:p w14:paraId="6A5CC035" w14:textId="11837F69" w:rsidR="00453511" w:rsidRPr="00F0631D" w:rsidRDefault="00EA62BE" w:rsidP="00453511">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88</w:t>
            </w:r>
            <w:r w:rsidR="00E36475">
              <w:rPr>
                <w:rFonts w:ascii="Tw Cen MT" w:hAnsi="Tw Cen MT"/>
              </w:rPr>
              <w:t>.</w:t>
            </w:r>
            <w:r w:rsidR="00453511">
              <w:rPr>
                <w:rFonts w:ascii="Tw Cen MT" w:hAnsi="Tw Cen MT"/>
              </w:rPr>
              <w:t>3</w:t>
            </w:r>
          </w:p>
        </w:tc>
        <w:tc>
          <w:tcPr>
            <w:tcW w:w="579" w:type="pct"/>
          </w:tcPr>
          <w:p w14:paraId="0346A47F" w14:textId="29A8E6F5" w:rsidR="00EA31B8" w:rsidRPr="00F0631D" w:rsidRDefault="00634518"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94.9</w:t>
            </w:r>
          </w:p>
        </w:tc>
        <w:tc>
          <w:tcPr>
            <w:tcW w:w="421" w:type="pct"/>
          </w:tcPr>
          <w:p w14:paraId="48215D8D" w14:textId="60798C30" w:rsidR="00EA31B8" w:rsidRPr="00F0631D" w:rsidRDefault="00160352"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95</w:t>
            </w:r>
          </w:p>
        </w:tc>
        <w:tc>
          <w:tcPr>
            <w:tcW w:w="500" w:type="pct"/>
          </w:tcPr>
          <w:p w14:paraId="430EB3A8" w14:textId="1C418E2B" w:rsidR="00EA31B8" w:rsidRPr="00F0631D" w:rsidRDefault="002B2718"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96.9</w:t>
            </w:r>
          </w:p>
        </w:tc>
        <w:tc>
          <w:tcPr>
            <w:tcW w:w="583" w:type="pct"/>
          </w:tcPr>
          <w:p w14:paraId="260EFED0" w14:textId="19E0907B" w:rsidR="00EA31B8" w:rsidRPr="00F0631D" w:rsidRDefault="001B6C62" w:rsidP="00083AC7">
            <w:pPr>
              <w:spacing w:line="20" w:lineRule="atLeast"/>
              <w:ind w:left="360" w:hanging="376"/>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98.2</w:t>
            </w:r>
          </w:p>
        </w:tc>
      </w:tr>
      <w:tr w:rsidR="00EA31B8" w:rsidRPr="00F0631D" w14:paraId="1C268639" w14:textId="77777777" w:rsidTr="002B7591">
        <w:trPr>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2330C034" w14:textId="77777777" w:rsidR="00EA31B8" w:rsidRPr="00F0631D" w:rsidRDefault="00EA31B8" w:rsidP="00083AC7">
            <w:pPr>
              <w:spacing w:line="20" w:lineRule="atLeast"/>
              <w:rPr>
                <w:rFonts w:ascii="Tw Cen MT" w:hAnsi="Tw Cen MT"/>
              </w:rPr>
            </w:pPr>
            <w:r w:rsidRPr="00F0631D">
              <w:rPr>
                <w:rFonts w:ascii="Tw Cen MT" w:hAnsi="Tw Cen MT"/>
              </w:rPr>
              <w:t>Used explicit instruction</w:t>
            </w:r>
          </w:p>
        </w:tc>
        <w:tc>
          <w:tcPr>
            <w:tcW w:w="583" w:type="pct"/>
          </w:tcPr>
          <w:p w14:paraId="204A41AA" w14:textId="471882F2" w:rsidR="00EA31B8" w:rsidRPr="00F0631D" w:rsidRDefault="0071299D" w:rsidP="00083AC7">
            <w:pPr>
              <w:spacing w:line="20" w:lineRule="atLeast"/>
              <w:ind w:hanging="1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95.9</w:t>
            </w:r>
          </w:p>
        </w:tc>
        <w:tc>
          <w:tcPr>
            <w:tcW w:w="579" w:type="pct"/>
          </w:tcPr>
          <w:p w14:paraId="5BC5E821" w14:textId="4C094329" w:rsidR="00EA31B8" w:rsidRPr="00F0631D" w:rsidRDefault="007D5F55" w:rsidP="00083AC7">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92.4</w:t>
            </w:r>
          </w:p>
        </w:tc>
        <w:tc>
          <w:tcPr>
            <w:tcW w:w="421" w:type="pct"/>
          </w:tcPr>
          <w:p w14:paraId="52671DDE" w14:textId="08EB2F79" w:rsidR="00EA31B8" w:rsidRPr="00F0631D" w:rsidRDefault="00862494" w:rsidP="00083AC7">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86</w:t>
            </w:r>
          </w:p>
        </w:tc>
        <w:tc>
          <w:tcPr>
            <w:tcW w:w="500" w:type="pct"/>
          </w:tcPr>
          <w:p w14:paraId="58F1AC5B" w14:textId="64B7FC3B" w:rsidR="00EA31B8" w:rsidRPr="00F0631D" w:rsidRDefault="00C35BE8" w:rsidP="00083AC7">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94.6</w:t>
            </w:r>
          </w:p>
        </w:tc>
        <w:tc>
          <w:tcPr>
            <w:tcW w:w="583" w:type="pct"/>
          </w:tcPr>
          <w:p w14:paraId="4A6E0FAD" w14:textId="5CA108E9" w:rsidR="00EA31B8" w:rsidRPr="00F0631D" w:rsidRDefault="007F0821" w:rsidP="00083AC7">
            <w:pPr>
              <w:spacing w:line="20" w:lineRule="atLeast"/>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98.2</w:t>
            </w:r>
          </w:p>
        </w:tc>
      </w:tr>
      <w:tr w:rsidR="00EA31B8" w:rsidRPr="00F0631D" w14:paraId="100B0E66" w14:textId="77777777" w:rsidTr="002B759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0CF805D0" w14:textId="77777777" w:rsidR="00EA31B8" w:rsidRPr="00F0631D" w:rsidRDefault="00EA31B8" w:rsidP="00083AC7">
            <w:pPr>
              <w:spacing w:line="20" w:lineRule="atLeast"/>
              <w:rPr>
                <w:rFonts w:ascii="Tw Cen MT" w:hAnsi="Tw Cen MT"/>
              </w:rPr>
            </w:pPr>
            <w:r w:rsidRPr="00F0631D">
              <w:rPr>
                <w:rFonts w:ascii="Tw Cen MT" w:hAnsi="Tw Cen MT"/>
              </w:rPr>
              <w:t>Used Guided Practices</w:t>
            </w:r>
          </w:p>
        </w:tc>
        <w:tc>
          <w:tcPr>
            <w:tcW w:w="583" w:type="pct"/>
          </w:tcPr>
          <w:p w14:paraId="2203AC85" w14:textId="3A27A26A" w:rsidR="00EA31B8" w:rsidRPr="00F0631D" w:rsidRDefault="0063406C" w:rsidP="00083AC7">
            <w:pPr>
              <w:spacing w:line="20" w:lineRule="atLeast"/>
              <w:ind w:hanging="1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93.5</w:t>
            </w:r>
          </w:p>
        </w:tc>
        <w:tc>
          <w:tcPr>
            <w:tcW w:w="579" w:type="pct"/>
          </w:tcPr>
          <w:p w14:paraId="01FE2763" w14:textId="4BB53BDD" w:rsidR="00EA31B8" w:rsidRPr="00F0631D" w:rsidRDefault="00B7720E"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88.5</w:t>
            </w:r>
          </w:p>
        </w:tc>
        <w:tc>
          <w:tcPr>
            <w:tcW w:w="421" w:type="pct"/>
          </w:tcPr>
          <w:p w14:paraId="0E39B5DE" w14:textId="06C87222" w:rsidR="00EA31B8" w:rsidRPr="00F0631D" w:rsidRDefault="00642838"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78</w:t>
            </w:r>
          </w:p>
        </w:tc>
        <w:tc>
          <w:tcPr>
            <w:tcW w:w="500" w:type="pct"/>
          </w:tcPr>
          <w:p w14:paraId="5702C244" w14:textId="752F3A3A" w:rsidR="00EA31B8" w:rsidRPr="00F0631D" w:rsidRDefault="006F1081"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95.5</w:t>
            </w:r>
          </w:p>
        </w:tc>
        <w:tc>
          <w:tcPr>
            <w:tcW w:w="583" w:type="pct"/>
          </w:tcPr>
          <w:p w14:paraId="1FE39986" w14:textId="06E529E5" w:rsidR="00EA31B8" w:rsidRPr="00F0631D" w:rsidRDefault="0048415E"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98.2</w:t>
            </w:r>
          </w:p>
        </w:tc>
      </w:tr>
      <w:tr w:rsidR="00EA31B8" w:rsidRPr="00F0631D" w14:paraId="22859F7E" w14:textId="77777777" w:rsidTr="002B7591">
        <w:trPr>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1334232B" w14:textId="77777777" w:rsidR="00EA31B8" w:rsidRPr="00F0631D" w:rsidRDefault="00EA31B8" w:rsidP="00083AC7">
            <w:pPr>
              <w:spacing w:line="20" w:lineRule="atLeast"/>
              <w:ind w:left="360"/>
              <w:rPr>
                <w:rFonts w:ascii="Tw Cen MT" w:hAnsi="Tw Cen MT"/>
              </w:rPr>
            </w:pPr>
            <w:r w:rsidRPr="00F0631D">
              <w:rPr>
                <w:rFonts w:ascii="Tw Cen MT" w:hAnsi="Tw Cen MT"/>
              </w:rPr>
              <w:t>providing relevant new tasks</w:t>
            </w:r>
          </w:p>
        </w:tc>
        <w:tc>
          <w:tcPr>
            <w:tcW w:w="583" w:type="pct"/>
          </w:tcPr>
          <w:p w14:paraId="5235E05E" w14:textId="31FAB843" w:rsidR="00B155DA" w:rsidRPr="00F0631D" w:rsidRDefault="005D6548" w:rsidP="00B155DA">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59.</w:t>
            </w:r>
            <w:r w:rsidR="00B155DA">
              <w:rPr>
                <w:rFonts w:ascii="Tw Cen MT" w:hAnsi="Tw Cen MT"/>
              </w:rPr>
              <w:t>8</w:t>
            </w:r>
          </w:p>
        </w:tc>
        <w:tc>
          <w:tcPr>
            <w:tcW w:w="579" w:type="pct"/>
          </w:tcPr>
          <w:p w14:paraId="77ED5561" w14:textId="3FF67BA9" w:rsidR="00EA31B8" w:rsidRPr="00F0631D" w:rsidRDefault="00A12D7C"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68.8</w:t>
            </w:r>
          </w:p>
        </w:tc>
        <w:tc>
          <w:tcPr>
            <w:tcW w:w="421" w:type="pct"/>
          </w:tcPr>
          <w:p w14:paraId="66F16545" w14:textId="7436A1D4" w:rsidR="00EA31B8" w:rsidRPr="00F0631D" w:rsidRDefault="00642838"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43</w:t>
            </w:r>
          </w:p>
        </w:tc>
        <w:tc>
          <w:tcPr>
            <w:tcW w:w="500" w:type="pct"/>
          </w:tcPr>
          <w:p w14:paraId="55C6EBA5" w14:textId="0673A827" w:rsidR="00EA31B8" w:rsidRPr="00F0631D" w:rsidRDefault="00D8076B"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76.9</w:t>
            </w:r>
          </w:p>
        </w:tc>
        <w:tc>
          <w:tcPr>
            <w:tcW w:w="583" w:type="pct"/>
          </w:tcPr>
          <w:p w14:paraId="4B4B0224" w14:textId="4C31D36B" w:rsidR="00EA31B8" w:rsidRPr="00F0631D" w:rsidRDefault="0035085C"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95.2</w:t>
            </w:r>
          </w:p>
        </w:tc>
      </w:tr>
      <w:tr w:rsidR="00EA31B8" w:rsidRPr="00F0631D" w14:paraId="53F96704" w14:textId="77777777" w:rsidTr="002B759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7B447312" w14:textId="77777777" w:rsidR="00EA31B8" w:rsidRPr="00F0631D" w:rsidRDefault="00EA31B8" w:rsidP="00083AC7">
            <w:pPr>
              <w:spacing w:line="20" w:lineRule="atLeast"/>
              <w:ind w:left="360"/>
              <w:rPr>
                <w:rFonts w:ascii="Tw Cen MT" w:hAnsi="Tw Cen MT"/>
              </w:rPr>
            </w:pPr>
            <w:r w:rsidRPr="00F0631D">
              <w:rPr>
                <w:rFonts w:ascii="Tw Cen MT" w:hAnsi="Tw Cen MT"/>
              </w:rPr>
              <w:t>prompting students as needed</w:t>
            </w:r>
          </w:p>
        </w:tc>
        <w:tc>
          <w:tcPr>
            <w:tcW w:w="583" w:type="pct"/>
          </w:tcPr>
          <w:p w14:paraId="0BFF72A0" w14:textId="7D4C91AB" w:rsidR="00EA31B8" w:rsidRPr="00F0631D" w:rsidRDefault="00067C07" w:rsidP="00083AC7">
            <w:pPr>
              <w:spacing w:line="20" w:lineRule="atLeast"/>
              <w:ind w:left="360" w:hanging="37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8</w:t>
            </w:r>
            <w:r w:rsidR="009825F0">
              <w:rPr>
                <w:rFonts w:ascii="Tw Cen MT" w:hAnsi="Tw Cen MT"/>
              </w:rPr>
              <w:t>8.</w:t>
            </w:r>
            <w:r w:rsidR="007A74A4">
              <w:rPr>
                <w:rFonts w:ascii="Tw Cen MT" w:hAnsi="Tw Cen MT"/>
              </w:rPr>
              <w:t>0</w:t>
            </w:r>
          </w:p>
        </w:tc>
        <w:tc>
          <w:tcPr>
            <w:tcW w:w="579" w:type="pct"/>
          </w:tcPr>
          <w:p w14:paraId="61DD2BFB" w14:textId="68DE3F9F" w:rsidR="00EA31B8" w:rsidRPr="00F0631D" w:rsidRDefault="00CC7F10" w:rsidP="00083AC7">
            <w:pPr>
              <w:spacing w:line="20" w:lineRule="atLeast"/>
              <w:ind w:left="360" w:hanging="382"/>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74.5</w:t>
            </w:r>
          </w:p>
        </w:tc>
        <w:tc>
          <w:tcPr>
            <w:tcW w:w="421" w:type="pct"/>
          </w:tcPr>
          <w:p w14:paraId="7CED1D70" w14:textId="4EE92E9B" w:rsidR="00EA31B8" w:rsidRPr="00F0631D" w:rsidRDefault="002430D5"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61</w:t>
            </w:r>
          </w:p>
        </w:tc>
        <w:tc>
          <w:tcPr>
            <w:tcW w:w="500" w:type="pct"/>
          </w:tcPr>
          <w:p w14:paraId="2F8F490D" w14:textId="6BAFE83D" w:rsidR="00EA31B8" w:rsidRPr="00F0631D" w:rsidRDefault="00D3702E"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93.9</w:t>
            </w:r>
          </w:p>
        </w:tc>
        <w:tc>
          <w:tcPr>
            <w:tcW w:w="583" w:type="pct"/>
          </w:tcPr>
          <w:p w14:paraId="26F238D6" w14:textId="6248D013" w:rsidR="00EA31B8" w:rsidRPr="00F0631D" w:rsidRDefault="001028FE"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98.2</w:t>
            </w:r>
          </w:p>
        </w:tc>
      </w:tr>
      <w:tr w:rsidR="00EA31B8" w:rsidRPr="00F0631D" w14:paraId="2EC1B2E0" w14:textId="77777777" w:rsidTr="002B7591">
        <w:trPr>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21F1F080" w14:textId="77777777" w:rsidR="00EA31B8" w:rsidRPr="00F0631D" w:rsidRDefault="00EA31B8" w:rsidP="00083AC7">
            <w:pPr>
              <w:spacing w:line="20" w:lineRule="atLeast"/>
              <w:ind w:left="360"/>
              <w:rPr>
                <w:rFonts w:ascii="Tw Cen MT" w:hAnsi="Tw Cen MT"/>
              </w:rPr>
            </w:pPr>
            <w:r w:rsidRPr="00F0631D">
              <w:rPr>
                <w:rFonts w:ascii="Tw Cen MT" w:hAnsi="Tw Cen MT"/>
              </w:rPr>
              <w:t>providing explanations if students ask questions</w:t>
            </w:r>
          </w:p>
        </w:tc>
        <w:tc>
          <w:tcPr>
            <w:tcW w:w="583" w:type="pct"/>
          </w:tcPr>
          <w:p w14:paraId="59A4357E" w14:textId="4C45B8FA" w:rsidR="00EA31B8" w:rsidRPr="00F0631D" w:rsidRDefault="00574D16" w:rsidP="00083AC7">
            <w:pPr>
              <w:spacing w:line="20" w:lineRule="atLeast"/>
              <w:ind w:left="360" w:hanging="37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77.</w:t>
            </w:r>
            <w:r w:rsidR="00A67800">
              <w:rPr>
                <w:rFonts w:ascii="Tw Cen MT" w:hAnsi="Tw Cen MT"/>
              </w:rPr>
              <w:t>0</w:t>
            </w:r>
          </w:p>
        </w:tc>
        <w:tc>
          <w:tcPr>
            <w:tcW w:w="579" w:type="pct"/>
          </w:tcPr>
          <w:p w14:paraId="0BA4F832" w14:textId="0973A9B0" w:rsidR="00EA31B8" w:rsidRPr="00F0631D" w:rsidRDefault="00617B0A"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66.9</w:t>
            </w:r>
          </w:p>
        </w:tc>
        <w:tc>
          <w:tcPr>
            <w:tcW w:w="421" w:type="pct"/>
          </w:tcPr>
          <w:p w14:paraId="52D24C56" w14:textId="350F0D0F" w:rsidR="00EA31B8" w:rsidRPr="00F0631D" w:rsidRDefault="0033665E"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53</w:t>
            </w:r>
          </w:p>
        </w:tc>
        <w:tc>
          <w:tcPr>
            <w:tcW w:w="500" w:type="pct"/>
          </w:tcPr>
          <w:p w14:paraId="68C76598" w14:textId="57DC9F3F" w:rsidR="00EA31B8" w:rsidRPr="00F0631D" w:rsidRDefault="0033369E" w:rsidP="00083AC7">
            <w:pPr>
              <w:spacing w:line="20" w:lineRule="atLeast"/>
              <w:ind w:left="360" w:hanging="378"/>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92.3</w:t>
            </w:r>
          </w:p>
        </w:tc>
        <w:tc>
          <w:tcPr>
            <w:tcW w:w="583" w:type="pct"/>
          </w:tcPr>
          <w:p w14:paraId="449156B4" w14:textId="2F357C30" w:rsidR="00EA31B8" w:rsidRPr="00F0631D" w:rsidRDefault="003F65FC" w:rsidP="00083AC7">
            <w:pPr>
              <w:spacing w:line="20" w:lineRule="atLeast"/>
              <w:ind w:left="360" w:hanging="376"/>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94.6</w:t>
            </w:r>
          </w:p>
        </w:tc>
      </w:tr>
      <w:tr w:rsidR="00EA31B8" w:rsidRPr="00F0631D" w14:paraId="5D7C9E3D" w14:textId="77777777" w:rsidTr="002B759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57F7FA77" w14:textId="77777777" w:rsidR="00EA31B8" w:rsidRPr="00F0631D" w:rsidRDefault="00EA31B8" w:rsidP="00083AC7">
            <w:pPr>
              <w:spacing w:line="20" w:lineRule="atLeast"/>
              <w:rPr>
                <w:rFonts w:ascii="Tw Cen MT" w:hAnsi="Tw Cen MT"/>
              </w:rPr>
            </w:pPr>
            <w:r w:rsidRPr="00F0631D">
              <w:rPr>
                <w:rFonts w:ascii="Tw Cen MT" w:hAnsi="Tw Cen MT"/>
              </w:rPr>
              <w:t>Used Deliberate Practices</w:t>
            </w:r>
          </w:p>
        </w:tc>
        <w:tc>
          <w:tcPr>
            <w:tcW w:w="583" w:type="pct"/>
          </w:tcPr>
          <w:p w14:paraId="5F507ED2" w14:textId="4C97F0DA" w:rsidR="00EA31B8" w:rsidRPr="00F0631D" w:rsidRDefault="006B1A2B" w:rsidP="00083AC7">
            <w:pPr>
              <w:spacing w:line="20" w:lineRule="atLeast"/>
              <w:ind w:hanging="1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91.4</w:t>
            </w:r>
          </w:p>
        </w:tc>
        <w:tc>
          <w:tcPr>
            <w:tcW w:w="579" w:type="pct"/>
          </w:tcPr>
          <w:p w14:paraId="2E1E2518" w14:textId="3C4A8917" w:rsidR="00EA31B8" w:rsidRPr="00F0631D" w:rsidRDefault="00535935"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90.4</w:t>
            </w:r>
          </w:p>
        </w:tc>
        <w:tc>
          <w:tcPr>
            <w:tcW w:w="421" w:type="pct"/>
          </w:tcPr>
          <w:p w14:paraId="5581C549" w14:textId="24302404" w:rsidR="00EA31B8" w:rsidRPr="00F0631D" w:rsidRDefault="0033665E"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96</w:t>
            </w:r>
          </w:p>
        </w:tc>
        <w:tc>
          <w:tcPr>
            <w:tcW w:w="500" w:type="pct"/>
          </w:tcPr>
          <w:p w14:paraId="6E7A6ADE" w14:textId="0A05678A" w:rsidR="00EA31B8" w:rsidRPr="00F0631D" w:rsidRDefault="00105980"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95.8</w:t>
            </w:r>
          </w:p>
        </w:tc>
        <w:tc>
          <w:tcPr>
            <w:tcW w:w="583" w:type="pct"/>
          </w:tcPr>
          <w:p w14:paraId="6962AF52" w14:textId="059AFDF2" w:rsidR="00EA31B8" w:rsidRPr="00F0631D" w:rsidRDefault="00540CEA"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99.4</w:t>
            </w:r>
          </w:p>
        </w:tc>
      </w:tr>
      <w:tr w:rsidR="00EA31B8" w:rsidRPr="00F0631D" w14:paraId="43BC970C" w14:textId="77777777" w:rsidTr="002B7591">
        <w:trPr>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10CF7815" w14:textId="77777777" w:rsidR="00EA31B8" w:rsidRPr="00F0631D" w:rsidRDefault="00EA31B8" w:rsidP="00083AC7">
            <w:pPr>
              <w:spacing w:line="20" w:lineRule="atLeast"/>
              <w:ind w:left="360"/>
              <w:rPr>
                <w:rFonts w:ascii="Tw Cen MT" w:hAnsi="Tw Cen MT"/>
              </w:rPr>
            </w:pPr>
            <w:r w:rsidRPr="00F0631D">
              <w:rPr>
                <w:rFonts w:ascii="Tw Cen MT" w:hAnsi="Tw Cen MT"/>
              </w:rPr>
              <w:t>providing study material</w:t>
            </w:r>
          </w:p>
        </w:tc>
        <w:tc>
          <w:tcPr>
            <w:tcW w:w="583" w:type="pct"/>
          </w:tcPr>
          <w:p w14:paraId="023E8304" w14:textId="48A54520" w:rsidR="00EA31B8" w:rsidRPr="00F0631D" w:rsidRDefault="000F0BD5" w:rsidP="00083AC7">
            <w:pPr>
              <w:spacing w:line="20" w:lineRule="atLeast"/>
              <w:ind w:left="360" w:hanging="37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38.</w:t>
            </w:r>
            <w:r w:rsidR="00753CE5">
              <w:rPr>
                <w:rFonts w:ascii="Tw Cen MT" w:hAnsi="Tw Cen MT"/>
              </w:rPr>
              <w:t>1</w:t>
            </w:r>
          </w:p>
        </w:tc>
        <w:tc>
          <w:tcPr>
            <w:tcW w:w="579" w:type="pct"/>
          </w:tcPr>
          <w:p w14:paraId="3334EB93" w14:textId="7590CCF2" w:rsidR="00EA31B8" w:rsidRPr="00F0631D" w:rsidRDefault="000C7DC5"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56.7</w:t>
            </w:r>
          </w:p>
        </w:tc>
        <w:tc>
          <w:tcPr>
            <w:tcW w:w="421" w:type="pct"/>
          </w:tcPr>
          <w:p w14:paraId="103E25F2" w14:textId="45C854AD" w:rsidR="00EA31B8" w:rsidRPr="00F0631D" w:rsidRDefault="00262711"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32</w:t>
            </w:r>
          </w:p>
        </w:tc>
        <w:tc>
          <w:tcPr>
            <w:tcW w:w="500" w:type="pct"/>
          </w:tcPr>
          <w:p w14:paraId="3B428098" w14:textId="6BE7A4F1" w:rsidR="00EA31B8" w:rsidRPr="00F0631D" w:rsidRDefault="00BC71CB"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74.6</w:t>
            </w:r>
          </w:p>
        </w:tc>
        <w:tc>
          <w:tcPr>
            <w:tcW w:w="583" w:type="pct"/>
          </w:tcPr>
          <w:p w14:paraId="014C0C3B" w14:textId="059F5811" w:rsidR="00EA31B8" w:rsidRPr="00F0631D" w:rsidRDefault="00CC1357"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94.6</w:t>
            </w:r>
          </w:p>
        </w:tc>
      </w:tr>
      <w:tr w:rsidR="00EA31B8" w:rsidRPr="00F0631D" w14:paraId="4CC1C884" w14:textId="77777777" w:rsidTr="002B759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34FB8BFD" w14:textId="77777777" w:rsidR="00EA31B8" w:rsidRPr="00F0631D" w:rsidRDefault="00EA31B8" w:rsidP="00083AC7">
            <w:pPr>
              <w:spacing w:line="20" w:lineRule="atLeast"/>
              <w:ind w:left="360"/>
              <w:rPr>
                <w:rFonts w:ascii="Tw Cen MT" w:hAnsi="Tw Cen MT"/>
              </w:rPr>
            </w:pPr>
            <w:r w:rsidRPr="00F0631D">
              <w:rPr>
                <w:rFonts w:ascii="Tw Cen MT" w:hAnsi="Tw Cen MT"/>
              </w:rPr>
              <w:t>observing the student practice</w:t>
            </w:r>
          </w:p>
        </w:tc>
        <w:tc>
          <w:tcPr>
            <w:tcW w:w="583" w:type="pct"/>
          </w:tcPr>
          <w:p w14:paraId="31364094" w14:textId="7C2EB932" w:rsidR="00EA31B8" w:rsidRPr="00F0631D" w:rsidRDefault="00BD7EF9" w:rsidP="00083AC7">
            <w:pPr>
              <w:spacing w:line="20" w:lineRule="atLeast"/>
              <w:ind w:left="360" w:hanging="37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76.</w:t>
            </w:r>
            <w:r w:rsidR="00C32D85">
              <w:rPr>
                <w:rFonts w:ascii="Tw Cen MT" w:hAnsi="Tw Cen MT"/>
              </w:rPr>
              <w:t>3</w:t>
            </w:r>
          </w:p>
        </w:tc>
        <w:tc>
          <w:tcPr>
            <w:tcW w:w="579" w:type="pct"/>
          </w:tcPr>
          <w:p w14:paraId="0958352D" w14:textId="68525A40" w:rsidR="00EA31B8" w:rsidRPr="00F0631D" w:rsidRDefault="00363AED"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79.0</w:t>
            </w:r>
          </w:p>
        </w:tc>
        <w:tc>
          <w:tcPr>
            <w:tcW w:w="421" w:type="pct"/>
          </w:tcPr>
          <w:p w14:paraId="17FCB6CC" w14:textId="04FFACE5" w:rsidR="00EA31B8" w:rsidRPr="00F0631D" w:rsidRDefault="004E5A21"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71</w:t>
            </w:r>
          </w:p>
        </w:tc>
        <w:tc>
          <w:tcPr>
            <w:tcW w:w="500" w:type="pct"/>
          </w:tcPr>
          <w:p w14:paraId="54FD7378" w14:textId="4015F8F1" w:rsidR="00EA31B8" w:rsidRPr="00F0631D" w:rsidRDefault="006E40C7"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94.1</w:t>
            </w:r>
          </w:p>
        </w:tc>
        <w:tc>
          <w:tcPr>
            <w:tcW w:w="583" w:type="pct"/>
          </w:tcPr>
          <w:p w14:paraId="1A43A7C0" w14:textId="702B80A6" w:rsidR="00EA31B8" w:rsidRPr="00F0631D" w:rsidRDefault="0089378D" w:rsidP="00083AC7">
            <w:pPr>
              <w:spacing w:line="20" w:lineRule="atLeast"/>
              <w:ind w:left="360" w:hanging="360"/>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98.2</w:t>
            </w:r>
          </w:p>
        </w:tc>
      </w:tr>
      <w:tr w:rsidR="00EA31B8" w:rsidRPr="00F0631D" w14:paraId="1853BB2F" w14:textId="77777777" w:rsidTr="002B7591">
        <w:trPr>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41365063" w14:textId="77777777" w:rsidR="00EA31B8" w:rsidRPr="00F0631D" w:rsidRDefault="00EA31B8" w:rsidP="00083AC7">
            <w:pPr>
              <w:spacing w:line="20" w:lineRule="atLeast"/>
              <w:ind w:left="360"/>
              <w:rPr>
                <w:rFonts w:ascii="Tw Cen MT" w:hAnsi="Tw Cen MT"/>
              </w:rPr>
            </w:pPr>
            <w:r w:rsidRPr="00F0631D">
              <w:rPr>
                <w:rFonts w:ascii="Tw Cen MT" w:hAnsi="Tw Cen MT"/>
              </w:rPr>
              <w:t>providing prompts or demonstrations as needed</w:t>
            </w:r>
          </w:p>
        </w:tc>
        <w:tc>
          <w:tcPr>
            <w:tcW w:w="583" w:type="pct"/>
          </w:tcPr>
          <w:p w14:paraId="5BB6B709" w14:textId="0BC4B5DE" w:rsidR="00EA31B8" w:rsidRPr="00F0631D" w:rsidRDefault="009B16AC" w:rsidP="00083AC7">
            <w:pPr>
              <w:spacing w:line="20" w:lineRule="atLeast"/>
              <w:ind w:left="360" w:hanging="374"/>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84.9</w:t>
            </w:r>
          </w:p>
        </w:tc>
        <w:tc>
          <w:tcPr>
            <w:tcW w:w="579" w:type="pct"/>
          </w:tcPr>
          <w:p w14:paraId="0B98C2A4" w14:textId="795B1E0E" w:rsidR="00EA31B8" w:rsidRPr="00F0631D" w:rsidRDefault="00F7468B"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73.2</w:t>
            </w:r>
          </w:p>
        </w:tc>
        <w:tc>
          <w:tcPr>
            <w:tcW w:w="421" w:type="pct"/>
          </w:tcPr>
          <w:p w14:paraId="7E6FD668" w14:textId="7B391303" w:rsidR="00EA31B8" w:rsidRPr="00F0631D" w:rsidRDefault="004E5A21"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74</w:t>
            </w:r>
          </w:p>
        </w:tc>
        <w:tc>
          <w:tcPr>
            <w:tcW w:w="500" w:type="pct"/>
          </w:tcPr>
          <w:p w14:paraId="238142E7" w14:textId="600F0EA0" w:rsidR="00EA31B8" w:rsidRPr="00F0631D" w:rsidRDefault="00086EF9" w:rsidP="00083AC7">
            <w:pPr>
              <w:spacing w:line="20" w:lineRule="atLeast"/>
              <w:ind w:left="360" w:hanging="360"/>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92.9</w:t>
            </w:r>
          </w:p>
        </w:tc>
        <w:tc>
          <w:tcPr>
            <w:tcW w:w="583" w:type="pct"/>
          </w:tcPr>
          <w:p w14:paraId="30F059C8" w14:textId="42FA02DF" w:rsidR="00EA31B8" w:rsidRPr="00F0631D" w:rsidRDefault="00E8487A" w:rsidP="00083AC7">
            <w:pPr>
              <w:spacing w:line="20" w:lineRule="atLeast"/>
              <w:ind w:left="360" w:hanging="376"/>
              <w:jc w:val="center"/>
              <w:cnfStyle w:val="000000000000" w:firstRow="0" w:lastRow="0" w:firstColumn="0" w:lastColumn="0" w:oddVBand="0" w:evenVBand="0" w:oddHBand="0" w:evenHBand="0" w:firstRowFirstColumn="0" w:firstRowLastColumn="0" w:lastRowFirstColumn="0" w:lastRowLastColumn="0"/>
              <w:rPr>
                <w:rFonts w:ascii="Tw Cen MT" w:hAnsi="Tw Cen MT"/>
              </w:rPr>
            </w:pPr>
            <w:r>
              <w:rPr>
                <w:rFonts w:ascii="Tw Cen MT" w:hAnsi="Tw Cen MT"/>
              </w:rPr>
              <w:t>98.8</w:t>
            </w:r>
          </w:p>
        </w:tc>
      </w:tr>
      <w:tr w:rsidR="00EA31B8" w:rsidRPr="00F0631D" w14:paraId="643DD771" w14:textId="77777777" w:rsidTr="002B7591">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333" w:type="pct"/>
            <w:noWrap/>
          </w:tcPr>
          <w:p w14:paraId="5F40C381" w14:textId="77777777" w:rsidR="00EA31B8" w:rsidRPr="00F0631D" w:rsidRDefault="00EA31B8" w:rsidP="00083AC7">
            <w:pPr>
              <w:spacing w:line="20" w:lineRule="atLeast"/>
              <w:rPr>
                <w:rFonts w:ascii="Tw Cen MT" w:hAnsi="Tw Cen MT"/>
              </w:rPr>
            </w:pPr>
            <w:r w:rsidRPr="16AC900A">
              <w:rPr>
                <w:rFonts w:ascii="Tw Cen MT" w:hAnsi="Tw Cen MT"/>
              </w:rPr>
              <w:t>Checked for student understanding</w:t>
            </w:r>
          </w:p>
        </w:tc>
        <w:tc>
          <w:tcPr>
            <w:tcW w:w="583" w:type="pct"/>
          </w:tcPr>
          <w:p w14:paraId="52990600" w14:textId="52130804" w:rsidR="00EA31B8" w:rsidRPr="16AC900A" w:rsidRDefault="007A6FCC" w:rsidP="00083AC7">
            <w:pPr>
              <w:spacing w:line="20" w:lineRule="atLeast"/>
              <w:ind w:hanging="14"/>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96.2</w:t>
            </w:r>
          </w:p>
        </w:tc>
        <w:tc>
          <w:tcPr>
            <w:tcW w:w="579" w:type="pct"/>
          </w:tcPr>
          <w:p w14:paraId="53881B8B" w14:textId="4C77B5EB" w:rsidR="00EA31B8" w:rsidRPr="16AC900A" w:rsidRDefault="00DB6DCB"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95.5</w:t>
            </w:r>
          </w:p>
        </w:tc>
        <w:tc>
          <w:tcPr>
            <w:tcW w:w="421" w:type="pct"/>
          </w:tcPr>
          <w:p w14:paraId="279592C4" w14:textId="2482432F" w:rsidR="00EA31B8" w:rsidRPr="16AC900A" w:rsidRDefault="00E84B10"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98</w:t>
            </w:r>
          </w:p>
        </w:tc>
        <w:tc>
          <w:tcPr>
            <w:tcW w:w="500" w:type="pct"/>
          </w:tcPr>
          <w:p w14:paraId="302C38EE" w14:textId="366C2299" w:rsidR="00EA31B8" w:rsidRPr="16AC900A" w:rsidRDefault="00557533"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98.1</w:t>
            </w:r>
          </w:p>
        </w:tc>
        <w:tc>
          <w:tcPr>
            <w:tcW w:w="583" w:type="pct"/>
          </w:tcPr>
          <w:p w14:paraId="2B90C021" w14:textId="53B18B98" w:rsidR="00EA31B8" w:rsidRPr="16AC900A" w:rsidRDefault="00760D16" w:rsidP="00083AC7">
            <w:pPr>
              <w:spacing w:line="20" w:lineRule="atLeast"/>
              <w:jc w:val="center"/>
              <w:cnfStyle w:val="000000100000" w:firstRow="0" w:lastRow="0" w:firstColumn="0" w:lastColumn="0" w:oddVBand="0" w:evenVBand="0" w:oddHBand="1" w:evenHBand="0" w:firstRowFirstColumn="0" w:firstRowLastColumn="0" w:lastRowFirstColumn="0" w:lastRowLastColumn="0"/>
              <w:rPr>
                <w:rFonts w:ascii="Tw Cen MT" w:hAnsi="Tw Cen MT"/>
              </w:rPr>
            </w:pPr>
            <w:r>
              <w:rPr>
                <w:rFonts w:ascii="Tw Cen MT" w:hAnsi="Tw Cen MT"/>
              </w:rPr>
              <w:t>98.8</w:t>
            </w:r>
          </w:p>
        </w:tc>
      </w:tr>
    </w:tbl>
    <w:p w14:paraId="7AB4956F" w14:textId="77777777" w:rsidR="00AD5A7D" w:rsidRDefault="00AD5A7D" w:rsidP="00D77F5E">
      <w:pPr>
        <w:spacing w:line="20" w:lineRule="atLeast"/>
        <w:rPr>
          <w:rFonts w:ascii="Tw Cen MT" w:hAnsi="Tw Cen MT"/>
          <w:b/>
          <w:bCs/>
          <w:color w:val="3D1A52"/>
        </w:rPr>
      </w:pPr>
    </w:p>
    <w:p w14:paraId="09B82F0A" w14:textId="30BFD9B0" w:rsidR="00D77F5E" w:rsidRDefault="00D77F5E" w:rsidP="00B55622">
      <w:pPr>
        <w:spacing w:line="20" w:lineRule="atLeast"/>
        <w:contextualSpacing/>
        <w:jc w:val="both"/>
        <w:rPr>
          <w:rFonts w:ascii="Tw Cen MT" w:hAnsi="Tw Cen MT"/>
          <w:b/>
          <w:bCs/>
          <w:color w:val="3D1A52"/>
        </w:rPr>
      </w:pPr>
    </w:p>
    <w:p w14:paraId="0E7C3D79" w14:textId="3C1C4F8B" w:rsidR="009638CD" w:rsidRDefault="009638CD" w:rsidP="00B55622">
      <w:pPr>
        <w:spacing w:line="20" w:lineRule="atLeast"/>
        <w:contextualSpacing/>
        <w:jc w:val="both"/>
        <w:rPr>
          <w:rFonts w:ascii="Tw Cen MT" w:hAnsi="Tw Cen MT"/>
          <w:b/>
          <w:bCs/>
          <w:color w:val="3D1A52"/>
        </w:rPr>
      </w:pPr>
      <w:r>
        <w:rPr>
          <w:rFonts w:ascii="Tw Cen MT" w:hAnsi="Tw Cen MT"/>
          <w:b/>
          <w:bCs/>
          <w:color w:val="3D1A52"/>
        </w:rPr>
        <w:t>Tutor Training</w:t>
      </w:r>
    </w:p>
    <w:p w14:paraId="5BBC8DED" w14:textId="77777777" w:rsidR="001D3FD2" w:rsidRDefault="001D3FD2" w:rsidP="001D3FD2">
      <w:pPr>
        <w:spacing w:line="20" w:lineRule="atLeast"/>
        <w:jc w:val="both"/>
        <w:rPr>
          <w:rFonts w:ascii="Tw Cen MT" w:eastAsia="Tw Cen MT" w:hAnsi="Tw Cen MT" w:cs="Tw Cen MT"/>
        </w:rPr>
      </w:pPr>
    </w:p>
    <w:p w14:paraId="0EF18B83" w14:textId="56F04E32" w:rsidR="001D3FD2" w:rsidRDefault="001D3FD2" w:rsidP="001D3FD2">
      <w:pPr>
        <w:spacing w:line="20" w:lineRule="atLeast"/>
        <w:jc w:val="both"/>
        <w:rPr>
          <w:rFonts w:ascii="Tw Cen MT" w:eastAsia="Tw Cen MT" w:hAnsi="Tw Cen MT" w:cs="Tw Cen MT"/>
          <w:smallCaps/>
          <w:color w:val="3D1A52"/>
        </w:rPr>
      </w:pPr>
      <w:r>
        <w:rPr>
          <w:rFonts w:ascii="Tw Cen MT" w:eastAsia="Tw Cen MT" w:hAnsi="Tw Cen MT" w:cs="Tw Cen MT"/>
        </w:rPr>
        <w:t>High school</w:t>
      </w:r>
      <w:r w:rsidRPr="26F23018">
        <w:rPr>
          <w:rFonts w:ascii="Tw Cen MT" w:eastAsia="Tw Cen MT" w:hAnsi="Tw Cen MT" w:cs="Tw Cen MT"/>
        </w:rPr>
        <w:t xml:space="preserve"> tutors were trained using core modules prior to being matched with students to tutor. In addition</w:t>
      </w:r>
      <w:r>
        <w:rPr>
          <w:rFonts w:ascii="Tw Cen MT" w:eastAsia="Tw Cen MT" w:hAnsi="Tw Cen MT" w:cs="Tw Cen MT"/>
        </w:rPr>
        <w:t>,</w:t>
      </w:r>
      <w:r w:rsidRPr="26F23018">
        <w:rPr>
          <w:rFonts w:ascii="Tw Cen MT" w:eastAsia="Tw Cen MT" w:hAnsi="Tw Cen MT" w:cs="Tw Cen MT"/>
        </w:rPr>
        <w:t xml:space="preserve"> they were required to complete </w:t>
      </w:r>
      <w:r>
        <w:rPr>
          <w:rFonts w:ascii="Tw Cen MT" w:eastAsia="Tw Cen MT" w:hAnsi="Tw Cen MT" w:cs="Tw Cen MT"/>
        </w:rPr>
        <w:t>math-</w:t>
      </w:r>
      <w:r w:rsidRPr="26F23018">
        <w:rPr>
          <w:rFonts w:ascii="Tw Cen MT" w:eastAsia="Tw Cen MT" w:hAnsi="Tw Cen MT" w:cs="Tw Cen MT"/>
        </w:rPr>
        <w:t>specific content modules. Each module included a quiz requiring a minimum score of 80</w:t>
      </w:r>
      <w:r>
        <w:rPr>
          <w:rFonts w:ascii="Tw Cen MT" w:eastAsia="Tw Cen MT" w:hAnsi="Tw Cen MT" w:cs="Tw Cen MT"/>
        </w:rPr>
        <w:t>%</w:t>
      </w:r>
      <w:r w:rsidRPr="26F23018">
        <w:rPr>
          <w:rFonts w:ascii="Tw Cen MT" w:eastAsia="Tw Cen MT" w:hAnsi="Tw Cen MT" w:cs="Tw Cen MT"/>
        </w:rPr>
        <w:t xml:space="preserve">, with tutors retaking the quizzes as needed to achieve this benchmark. </w:t>
      </w:r>
      <w:r w:rsidRPr="26F23018">
        <w:rPr>
          <w:rStyle w:val="eop"/>
          <w:rFonts w:ascii="Tw Cen MT" w:eastAsia="Tw Cen MT" w:hAnsi="Tw Cen MT" w:cs="Tw Cen MT"/>
        </w:rPr>
        <w:t>The graphs below indicate average scores across all trained tutors on core and content modules</w:t>
      </w:r>
      <w:r w:rsidRPr="26F23018">
        <w:rPr>
          <w:rFonts w:ascii="Tw Cen MT" w:eastAsia="Tw Cen MT" w:hAnsi="Tw Cen MT" w:cs="Tw Cen MT"/>
          <w:smallCaps/>
          <w:color w:val="3D1A52"/>
        </w:rPr>
        <w:t xml:space="preserve">. </w:t>
      </w:r>
    </w:p>
    <w:p w14:paraId="250D6BE9" w14:textId="77777777" w:rsidR="001D3FD2" w:rsidRDefault="001D3FD2" w:rsidP="00B55622">
      <w:pPr>
        <w:spacing w:line="20" w:lineRule="atLeast"/>
        <w:contextualSpacing/>
        <w:jc w:val="both"/>
        <w:rPr>
          <w:rFonts w:ascii="Tw Cen MT" w:hAnsi="Tw Cen MT"/>
          <w:b/>
          <w:bCs/>
          <w:color w:val="3D1A52"/>
        </w:rPr>
      </w:pPr>
    </w:p>
    <w:p w14:paraId="7C7DF707" w14:textId="05DAAC6D" w:rsidR="009638CD" w:rsidRDefault="004E0CF8" w:rsidP="004E0CF8">
      <w:pPr>
        <w:spacing w:line="20" w:lineRule="atLeast"/>
        <w:contextualSpacing/>
        <w:jc w:val="center"/>
        <w:rPr>
          <w:rFonts w:ascii="Tw Cen MT" w:hAnsi="Tw Cen MT"/>
          <w:b/>
          <w:bCs/>
          <w:color w:val="3D1A52"/>
        </w:rPr>
      </w:pPr>
      <w:r>
        <w:rPr>
          <w:rFonts w:ascii="Tw Cen MT" w:hAnsi="Tw Cen MT"/>
          <w:i/>
          <w:iCs/>
          <w:color w:val="3D1A52"/>
        </w:rPr>
        <w:t>Figure 3</w:t>
      </w:r>
      <w:r w:rsidR="002824AD">
        <w:rPr>
          <w:rFonts w:ascii="Tw Cen MT" w:hAnsi="Tw Cen MT"/>
          <w:i/>
          <w:iCs/>
          <w:color w:val="3D1A52"/>
        </w:rPr>
        <w:t>9</w:t>
      </w:r>
      <w:r>
        <w:rPr>
          <w:rFonts w:ascii="Tw Cen MT" w:hAnsi="Tw Cen MT"/>
          <w:i/>
          <w:iCs/>
          <w:color w:val="3D1A52"/>
        </w:rPr>
        <w:t>: High School Tutor Training</w:t>
      </w:r>
    </w:p>
    <w:p w14:paraId="0B426817" w14:textId="105C8BE3" w:rsidR="009638CD" w:rsidRDefault="00815D42" w:rsidP="00A004FE">
      <w:pPr>
        <w:spacing w:line="20" w:lineRule="atLeast"/>
        <w:contextualSpacing/>
        <w:jc w:val="center"/>
        <w:rPr>
          <w:rFonts w:ascii="Tw Cen MT" w:hAnsi="Tw Cen MT"/>
          <w:b/>
          <w:bCs/>
          <w:color w:val="3D1A52"/>
        </w:rPr>
      </w:pPr>
      <w:r>
        <w:rPr>
          <w:rFonts w:ascii="Tw Cen MT" w:hAnsi="Tw Cen MT"/>
          <w:b/>
          <w:bCs/>
          <w:noProof/>
          <w:color w:val="3D1A52"/>
        </w:rPr>
        <w:drawing>
          <wp:inline distT="0" distB="0" distL="0" distR="0" wp14:anchorId="496F4FE4" wp14:editId="3FE6FEC7">
            <wp:extent cx="4059744" cy="2440345"/>
            <wp:effectExtent l="0" t="0" r="4445" b="0"/>
            <wp:docPr id="261835290" name="Picture 33" descr="A graph with multiple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835290" name="Picture 33" descr="A graph with multiple colored bars&#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088161" cy="2457427"/>
                    </a:xfrm>
                    <a:prstGeom prst="rect">
                      <a:avLst/>
                    </a:prstGeom>
                  </pic:spPr>
                </pic:pic>
              </a:graphicData>
            </a:graphic>
          </wp:inline>
        </w:drawing>
      </w:r>
    </w:p>
    <w:p w14:paraId="23DA21A1" w14:textId="77777777" w:rsidR="009638CD" w:rsidRDefault="009638CD" w:rsidP="00B55622">
      <w:pPr>
        <w:spacing w:line="20" w:lineRule="atLeast"/>
        <w:contextualSpacing/>
        <w:jc w:val="both"/>
        <w:rPr>
          <w:rFonts w:ascii="Tw Cen MT" w:hAnsi="Tw Cen MT"/>
        </w:rPr>
      </w:pPr>
    </w:p>
    <w:p w14:paraId="401DEF03" w14:textId="2EB7C111" w:rsidR="003502ED" w:rsidRDefault="003502ED" w:rsidP="00AD5A7D">
      <w:pPr>
        <w:spacing w:line="20" w:lineRule="atLeast"/>
        <w:rPr>
          <w:rFonts w:ascii="Tw Cen MT" w:hAnsi="Tw Cen MT"/>
          <w:b/>
          <w:bCs/>
          <w:color w:val="3D1A52"/>
        </w:rPr>
      </w:pPr>
      <w:r>
        <w:rPr>
          <w:rFonts w:ascii="Tw Cen MT" w:hAnsi="Tw Cen MT"/>
          <w:b/>
          <w:bCs/>
          <w:color w:val="3D1A52"/>
        </w:rPr>
        <w:t>Attendance Rates</w:t>
      </w:r>
    </w:p>
    <w:p w14:paraId="063588D2" w14:textId="77777777" w:rsidR="001D3FD2" w:rsidRDefault="001D3FD2" w:rsidP="001D3FD2">
      <w:pPr>
        <w:spacing w:line="20" w:lineRule="atLeast"/>
        <w:contextualSpacing/>
        <w:jc w:val="both"/>
        <w:rPr>
          <w:rFonts w:ascii="Tw Cen MT" w:hAnsi="Tw Cen MT"/>
        </w:rPr>
      </w:pPr>
    </w:p>
    <w:p w14:paraId="09449FD5" w14:textId="1B03B6A1" w:rsidR="001D3FD2" w:rsidRPr="003E26EF" w:rsidRDefault="001D3FD2" w:rsidP="001D3FD2">
      <w:pPr>
        <w:spacing w:line="20" w:lineRule="atLeast"/>
        <w:contextualSpacing/>
        <w:jc w:val="both"/>
        <w:rPr>
          <w:rFonts w:ascii="Tw Cen MT" w:hAnsi="Tw Cen MT"/>
        </w:rPr>
      </w:pPr>
      <w:r w:rsidRPr="26F23018">
        <w:rPr>
          <w:rFonts w:ascii="Tw Cen MT" w:hAnsi="Tw Cen MT"/>
        </w:rPr>
        <w:t xml:space="preserve">While tutors across the state averaged over </w:t>
      </w:r>
      <w:r>
        <w:rPr>
          <w:rFonts w:ascii="Tw Cen MT" w:hAnsi="Tw Cen MT"/>
        </w:rPr>
        <w:t>8</w:t>
      </w:r>
      <w:r w:rsidRPr="26F23018">
        <w:rPr>
          <w:rFonts w:ascii="Tw Cen MT" w:hAnsi="Tw Cen MT"/>
        </w:rPr>
        <w:t xml:space="preserve">5% attendance, student attendance lagged. Tutor and student attendance are noted to have increased during </w:t>
      </w:r>
      <w:r>
        <w:rPr>
          <w:rFonts w:ascii="Tw Cen MT" w:hAnsi="Tw Cen MT"/>
        </w:rPr>
        <w:t xml:space="preserve">Spring </w:t>
      </w:r>
      <w:r w:rsidRPr="26F23018">
        <w:rPr>
          <w:rFonts w:ascii="Tw Cen MT" w:hAnsi="Tw Cen MT"/>
        </w:rPr>
        <w:t>24. Low attendance rates for some tutored students can be a potentially limiting factor to the benefits experienced in tutoring. Districts indicated that attendance issues were compounded by competing after</w:t>
      </w:r>
      <w:r w:rsidR="00824E7B">
        <w:rPr>
          <w:rFonts w:ascii="Tw Cen MT" w:hAnsi="Tw Cen MT"/>
        </w:rPr>
        <w:t>-</w:t>
      </w:r>
      <w:r w:rsidRPr="26F23018">
        <w:rPr>
          <w:rFonts w:ascii="Tw Cen MT" w:hAnsi="Tw Cen MT"/>
        </w:rPr>
        <w:t>school activities</w:t>
      </w:r>
      <w:r w:rsidR="00517EE4">
        <w:rPr>
          <w:rFonts w:ascii="Tw Cen MT" w:hAnsi="Tw Cen MT"/>
        </w:rPr>
        <w:t>.</w:t>
      </w:r>
      <w:r w:rsidRPr="26F23018">
        <w:rPr>
          <w:rFonts w:ascii="Tw Cen MT" w:hAnsi="Tw Cen MT"/>
        </w:rPr>
        <w:t xml:space="preserve"> </w:t>
      </w:r>
    </w:p>
    <w:p w14:paraId="06DDE270" w14:textId="77777777" w:rsidR="001D3FD2" w:rsidRDefault="001D3FD2" w:rsidP="00AD5A7D">
      <w:pPr>
        <w:spacing w:line="20" w:lineRule="atLeast"/>
        <w:rPr>
          <w:rFonts w:ascii="Tw Cen MT" w:hAnsi="Tw Cen MT"/>
          <w:b/>
          <w:bCs/>
          <w:color w:val="3D1A52"/>
        </w:rPr>
      </w:pPr>
    </w:p>
    <w:p w14:paraId="0CEC6064" w14:textId="1B3A3C54" w:rsidR="003502ED" w:rsidRDefault="004E0CF8" w:rsidP="004E0CF8">
      <w:pPr>
        <w:spacing w:line="20" w:lineRule="atLeast"/>
        <w:jc w:val="center"/>
        <w:rPr>
          <w:rFonts w:ascii="Tw Cen MT" w:hAnsi="Tw Cen MT"/>
          <w:b/>
          <w:bCs/>
          <w:color w:val="3D1A52"/>
        </w:rPr>
      </w:pPr>
      <w:r>
        <w:rPr>
          <w:rFonts w:ascii="Tw Cen MT" w:hAnsi="Tw Cen MT"/>
          <w:i/>
          <w:iCs/>
          <w:color w:val="3D1A52"/>
        </w:rPr>
        <w:t xml:space="preserve">Figure </w:t>
      </w:r>
      <w:r w:rsidR="002824AD">
        <w:rPr>
          <w:rFonts w:ascii="Tw Cen MT" w:hAnsi="Tw Cen MT"/>
          <w:i/>
          <w:iCs/>
          <w:color w:val="3D1A52"/>
        </w:rPr>
        <w:t>40</w:t>
      </w:r>
      <w:r>
        <w:rPr>
          <w:rFonts w:ascii="Tw Cen MT" w:hAnsi="Tw Cen MT"/>
          <w:i/>
          <w:iCs/>
          <w:color w:val="3D1A52"/>
        </w:rPr>
        <w:t>: High School Tutoring Attendance Rates</w:t>
      </w:r>
    </w:p>
    <w:p w14:paraId="59639B3B" w14:textId="1D023A56" w:rsidR="003502ED" w:rsidRDefault="00094FAB" w:rsidP="00094FAB">
      <w:pPr>
        <w:spacing w:line="20" w:lineRule="atLeast"/>
        <w:jc w:val="center"/>
        <w:rPr>
          <w:rFonts w:ascii="Tw Cen MT" w:hAnsi="Tw Cen MT"/>
          <w:b/>
          <w:bCs/>
          <w:color w:val="3D1A52"/>
        </w:rPr>
      </w:pPr>
      <w:r>
        <w:rPr>
          <w:rFonts w:ascii="Tw Cen MT" w:hAnsi="Tw Cen MT"/>
          <w:b/>
          <w:bCs/>
          <w:noProof/>
          <w:color w:val="3D1A52"/>
        </w:rPr>
        <w:drawing>
          <wp:inline distT="0" distB="0" distL="0" distR="0" wp14:anchorId="7984C929" wp14:editId="527B2CAA">
            <wp:extent cx="4584700" cy="2755900"/>
            <wp:effectExtent l="0" t="0" r="0" b="0"/>
            <wp:docPr id="1205539699" name="Picture 30"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539699" name="Picture 30" descr="A graph of different colored bars&#10;&#10;Description automatically generated with medium confidenc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584700" cy="2755900"/>
                    </a:xfrm>
                    <a:prstGeom prst="rect">
                      <a:avLst/>
                    </a:prstGeom>
                  </pic:spPr>
                </pic:pic>
              </a:graphicData>
            </a:graphic>
          </wp:inline>
        </w:drawing>
      </w:r>
    </w:p>
    <w:p w14:paraId="6ECD2FBA" w14:textId="77777777" w:rsidR="003502ED" w:rsidRDefault="003502ED" w:rsidP="00AD5A7D">
      <w:pPr>
        <w:spacing w:line="20" w:lineRule="atLeast"/>
        <w:rPr>
          <w:rFonts w:ascii="Tw Cen MT" w:hAnsi="Tw Cen MT"/>
          <w:b/>
          <w:bCs/>
          <w:color w:val="3D1A52"/>
        </w:rPr>
      </w:pPr>
    </w:p>
    <w:p w14:paraId="432264F2" w14:textId="40AAAD75" w:rsidR="00AD5A7D" w:rsidRDefault="00AD5A7D" w:rsidP="00AD5A7D">
      <w:pPr>
        <w:spacing w:line="20" w:lineRule="atLeast"/>
        <w:rPr>
          <w:rFonts w:ascii="Tw Cen MT" w:hAnsi="Tw Cen MT"/>
          <w:b/>
          <w:bCs/>
          <w:color w:val="3D1A52"/>
        </w:rPr>
      </w:pPr>
      <w:r>
        <w:rPr>
          <w:rFonts w:ascii="Tw Cen MT" w:hAnsi="Tw Cen MT"/>
          <w:b/>
          <w:bCs/>
          <w:color w:val="3D1A52"/>
        </w:rPr>
        <w:t>Districts and Schools</w:t>
      </w:r>
    </w:p>
    <w:p w14:paraId="4D07DBEC" w14:textId="77777777" w:rsidR="00517EE4" w:rsidRDefault="00517EE4" w:rsidP="00517EE4">
      <w:pPr>
        <w:spacing w:line="20" w:lineRule="atLeast"/>
        <w:contextualSpacing/>
        <w:jc w:val="both"/>
        <w:rPr>
          <w:rStyle w:val="eop"/>
          <w:rFonts w:ascii="Tw Cen MT" w:hAnsi="Tw Cen MT"/>
        </w:rPr>
      </w:pPr>
    </w:p>
    <w:p w14:paraId="3D9BD7A6" w14:textId="340051BC" w:rsidR="00517EE4" w:rsidRPr="009E62A5" w:rsidRDefault="00517EE4" w:rsidP="00517EE4">
      <w:pPr>
        <w:spacing w:line="20" w:lineRule="atLeast"/>
        <w:contextualSpacing/>
        <w:jc w:val="both"/>
        <w:rPr>
          <w:rStyle w:val="eop"/>
          <w:rFonts w:ascii="Tw Cen MT" w:hAnsi="Tw Cen MT"/>
        </w:rPr>
      </w:pPr>
      <w:r w:rsidRPr="69F76E49">
        <w:rPr>
          <w:rStyle w:val="eop"/>
          <w:rFonts w:ascii="Tw Cen MT" w:hAnsi="Tw Cen MT"/>
        </w:rPr>
        <w:t xml:space="preserve">Priority </w:t>
      </w:r>
      <w:r>
        <w:rPr>
          <w:rStyle w:val="eop"/>
          <w:rFonts w:ascii="Tw Cen MT" w:hAnsi="Tw Cen MT"/>
        </w:rPr>
        <w:t xml:space="preserve">high </w:t>
      </w:r>
      <w:r w:rsidRPr="69F76E49">
        <w:rPr>
          <w:rStyle w:val="eop"/>
          <w:rFonts w:ascii="Tw Cen MT" w:hAnsi="Tw Cen MT"/>
        </w:rPr>
        <w:t xml:space="preserve">school districts were identified based on level of funding using the evidence-based funding formula, concentration of low-income students, and disproportionate COVID-19 impact. </w:t>
      </w:r>
      <w:r w:rsidRPr="776EE069">
        <w:rPr>
          <w:rStyle w:val="eop"/>
          <w:rFonts w:ascii="Tw Cen MT" w:hAnsi="Tw Cen MT"/>
        </w:rPr>
        <w:t xml:space="preserve">Table </w:t>
      </w:r>
      <w:r>
        <w:rPr>
          <w:rStyle w:val="eop"/>
          <w:rFonts w:ascii="Tw Cen MT" w:hAnsi="Tw Cen MT"/>
        </w:rPr>
        <w:t>10</w:t>
      </w:r>
      <w:r w:rsidRPr="776EE069">
        <w:rPr>
          <w:rStyle w:val="eop"/>
          <w:rFonts w:ascii="Tw Cen MT" w:hAnsi="Tw Cen MT"/>
        </w:rPr>
        <w:t xml:space="preserve"> shows priority</w:t>
      </w:r>
      <w:r w:rsidRPr="16AC900A">
        <w:rPr>
          <w:rStyle w:val="eop"/>
          <w:rFonts w:ascii="Tw Cen MT" w:hAnsi="Tw Cen MT"/>
        </w:rPr>
        <w:t xml:space="preserve"> districts and </w:t>
      </w:r>
      <w:r>
        <w:rPr>
          <w:rStyle w:val="eop"/>
          <w:rFonts w:ascii="Tw Cen MT" w:hAnsi="Tw Cen MT"/>
        </w:rPr>
        <w:t xml:space="preserve">high </w:t>
      </w:r>
      <w:r w:rsidRPr="16AC900A">
        <w:rPr>
          <w:rStyle w:val="eop"/>
          <w:rFonts w:ascii="Tw Cen MT" w:hAnsi="Tw Cen MT"/>
        </w:rPr>
        <w:t xml:space="preserve">schools </w:t>
      </w:r>
      <w:r w:rsidRPr="776EE069">
        <w:rPr>
          <w:rStyle w:val="eop"/>
          <w:rFonts w:ascii="Tw Cen MT" w:hAnsi="Tw Cen MT"/>
        </w:rPr>
        <w:t xml:space="preserve">served </w:t>
      </w:r>
      <w:r w:rsidR="00DE0B42">
        <w:rPr>
          <w:rStyle w:val="eop"/>
          <w:rFonts w:ascii="Tw Cen MT" w:hAnsi="Tw Cen MT"/>
        </w:rPr>
        <w:t xml:space="preserve">during spring, </w:t>
      </w:r>
      <w:r>
        <w:rPr>
          <w:rStyle w:val="eop"/>
          <w:rFonts w:ascii="Tw Cen MT" w:hAnsi="Tw Cen MT"/>
        </w:rPr>
        <w:t>summer</w:t>
      </w:r>
      <w:r w:rsidR="00DE0B42">
        <w:rPr>
          <w:rStyle w:val="eop"/>
          <w:rFonts w:ascii="Tw Cen MT" w:hAnsi="Tw Cen MT"/>
        </w:rPr>
        <w:t>, and fall</w:t>
      </w:r>
      <w:r w:rsidRPr="776EE069">
        <w:rPr>
          <w:rStyle w:val="eop"/>
          <w:rFonts w:ascii="Tw Cen MT" w:hAnsi="Tw Cen MT"/>
        </w:rPr>
        <w:t xml:space="preserve"> 202</w:t>
      </w:r>
      <w:r w:rsidR="00DE0B42">
        <w:rPr>
          <w:rStyle w:val="eop"/>
          <w:rFonts w:ascii="Tw Cen MT" w:hAnsi="Tw Cen MT"/>
        </w:rPr>
        <w:t>3 and spring and summer 2024</w:t>
      </w:r>
      <w:r w:rsidRPr="776EE069">
        <w:rPr>
          <w:rStyle w:val="eop"/>
          <w:rFonts w:ascii="Tw Cen MT" w:hAnsi="Tw Cen MT"/>
        </w:rPr>
        <w:t xml:space="preserve">. </w:t>
      </w:r>
      <w:r w:rsidRPr="69F76E49">
        <w:rPr>
          <w:rStyle w:val="eop"/>
          <w:rFonts w:ascii="Tw Cen MT" w:hAnsi="Tw Cen MT"/>
        </w:rPr>
        <w:t xml:space="preserve">In total, the ITI partnered with </w:t>
      </w:r>
      <w:r w:rsidR="006D0C34">
        <w:rPr>
          <w:rStyle w:val="eop"/>
          <w:rFonts w:ascii="Tw Cen MT" w:hAnsi="Tw Cen MT"/>
        </w:rPr>
        <w:t>5</w:t>
      </w:r>
      <w:r w:rsidRPr="69F76E49">
        <w:rPr>
          <w:rStyle w:val="eop"/>
          <w:rFonts w:ascii="Tw Cen MT" w:hAnsi="Tw Cen MT"/>
        </w:rPr>
        <w:t xml:space="preserve"> districts and </w:t>
      </w:r>
      <w:r w:rsidR="006D0C34">
        <w:rPr>
          <w:rStyle w:val="eop"/>
          <w:rFonts w:ascii="Tw Cen MT" w:hAnsi="Tw Cen MT"/>
        </w:rPr>
        <w:t>6</w:t>
      </w:r>
      <w:r w:rsidRPr="69F76E49">
        <w:rPr>
          <w:rStyle w:val="eop"/>
          <w:rFonts w:ascii="Tw Cen MT" w:hAnsi="Tw Cen MT"/>
        </w:rPr>
        <w:t xml:space="preserve"> school sites</w:t>
      </w:r>
      <w:r w:rsidR="006D0C34">
        <w:rPr>
          <w:rStyle w:val="eop"/>
          <w:rFonts w:ascii="Tw Cen MT" w:hAnsi="Tw Cen MT"/>
        </w:rPr>
        <w:t xml:space="preserve"> for high school math tutoring</w:t>
      </w:r>
      <w:r w:rsidRPr="69F76E49">
        <w:rPr>
          <w:rStyle w:val="eop"/>
          <w:rFonts w:ascii="Tw Cen MT" w:hAnsi="Tw Cen MT"/>
        </w:rPr>
        <w:t>.</w:t>
      </w:r>
    </w:p>
    <w:p w14:paraId="64545468" w14:textId="77777777" w:rsidR="004E0CF8" w:rsidRDefault="004E0CF8" w:rsidP="00AD5A7D">
      <w:pPr>
        <w:spacing w:line="20" w:lineRule="atLeast"/>
        <w:rPr>
          <w:rFonts w:ascii="Tw Cen MT" w:hAnsi="Tw Cen MT"/>
          <w:b/>
          <w:bCs/>
          <w:color w:val="3D1A52"/>
        </w:rPr>
      </w:pPr>
    </w:p>
    <w:p w14:paraId="205B5436" w14:textId="00A1B2D3" w:rsidR="00D77F5E" w:rsidRDefault="004E0CF8" w:rsidP="004E0CF8">
      <w:pPr>
        <w:spacing w:line="20" w:lineRule="atLeast"/>
        <w:contextualSpacing/>
        <w:jc w:val="center"/>
        <w:rPr>
          <w:rFonts w:ascii="Tw Cen MT" w:hAnsi="Tw Cen MT"/>
          <w:i/>
          <w:iCs/>
        </w:rPr>
      </w:pPr>
      <w:r w:rsidRPr="16AC900A">
        <w:rPr>
          <w:rFonts w:ascii="Tw Cen MT" w:hAnsi="Tw Cen MT"/>
          <w:i/>
          <w:iCs/>
        </w:rPr>
        <w:t xml:space="preserve">Table </w:t>
      </w:r>
      <w:r>
        <w:rPr>
          <w:rFonts w:ascii="Tw Cen MT" w:hAnsi="Tw Cen MT"/>
          <w:i/>
          <w:iCs/>
        </w:rPr>
        <w:t>10</w:t>
      </w:r>
      <w:r w:rsidRPr="16AC900A">
        <w:rPr>
          <w:rFonts w:ascii="Tw Cen MT" w:hAnsi="Tw Cen MT"/>
          <w:i/>
          <w:iCs/>
        </w:rPr>
        <w:t xml:space="preserve">:  </w:t>
      </w:r>
      <w:r>
        <w:rPr>
          <w:rFonts w:ascii="Tw Cen MT" w:hAnsi="Tw Cen MT"/>
          <w:i/>
          <w:iCs/>
        </w:rPr>
        <w:t xml:space="preserve">High School </w:t>
      </w:r>
      <w:r w:rsidRPr="16AC900A">
        <w:rPr>
          <w:rFonts w:ascii="Tw Cen MT" w:hAnsi="Tw Cen MT"/>
          <w:i/>
          <w:iCs/>
        </w:rPr>
        <w:t xml:space="preserve">Priority Districts and Schools Served </w:t>
      </w:r>
      <w:r w:rsidR="006D0C34">
        <w:rPr>
          <w:rFonts w:ascii="Tw Cen MT" w:hAnsi="Tw Cen MT"/>
          <w:i/>
          <w:iCs/>
        </w:rPr>
        <w:t xml:space="preserve">During </w:t>
      </w:r>
      <w:r w:rsidRPr="16AC900A">
        <w:rPr>
          <w:rFonts w:ascii="Tw Cen MT" w:hAnsi="Tw Cen MT"/>
          <w:i/>
          <w:iCs/>
        </w:rPr>
        <w:t>Academic Year</w:t>
      </w:r>
      <w:r w:rsidR="006D0C34">
        <w:rPr>
          <w:rFonts w:ascii="Tw Cen MT" w:hAnsi="Tw Cen MT"/>
          <w:i/>
          <w:iCs/>
        </w:rPr>
        <w:t>s</w:t>
      </w:r>
      <w:r w:rsidRPr="16AC900A">
        <w:rPr>
          <w:rFonts w:ascii="Tw Cen MT" w:hAnsi="Tw Cen MT"/>
          <w:i/>
          <w:iCs/>
        </w:rPr>
        <w:t xml:space="preserve"> 202</w:t>
      </w:r>
      <w:r>
        <w:rPr>
          <w:rFonts w:ascii="Tw Cen MT" w:hAnsi="Tw Cen MT"/>
          <w:i/>
          <w:iCs/>
        </w:rPr>
        <w:t>3-24</w:t>
      </w:r>
    </w:p>
    <w:p w14:paraId="334866D2" w14:textId="77777777" w:rsidR="004E0CF8" w:rsidRPr="004E0CF8" w:rsidRDefault="004E0CF8" w:rsidP="004E0CF8">
      <w:pPr>
        <w:spacing w:line="20" w:lineRule="atLeast"/>
        <w:contextualSpacing/>
        <w:jc w:val="center"/>
        <w:rPr>
          <w:rFonts w:ascii="Tw Cen MT" w:hAnsi="Tw Cen MT"/>
          <w:i/>
          <w:iCs/>
        </w:rPr>
      </w:pPr>
    </w:p>
    <w:tbl>
      <w:tblPr>
        <w:tblStyle w:val="TableGrid"/>
        <w:tblW w:w="10800" w:type="dxa"/>
        <w:jc w:val="center"/>
        <w:tblBorders>
          <w:top w:val="none" w:sz="0" w:space="0" w:color="auto"/>
          <w:left w:val="none" w:sz="0" w:space="0" w:color="auto"/>
          <w:bottom w:val="none" w:sz="0" w:space="0" w:color="auto"/>
          <w:right w:val="none" w:sz="0" w:space="0" w:color="auto"/>
          <w:insideH w:val="none" w:sz="0" w:space="0" w:color="auto"/>
          <w:insideV w:val="single" w:sz="4" w:space="0" w:color="432444"/>
        </w:tblBorders>
        <w:tblLook w:val="04A0" w:firstRow="1" w:lastRow="0" w:firstColumn="1" w:lastColumn="0" w:noHBand="0" w:noVBand="1"/>
      </w:tblPr>
      <w:tblGrid>
        <w:gridCol w:w="416"/>
        <w:gridCol w:w="407"/>
        <w:gridCol w:w="404"/>
        <w:gridCol w:w="404"/>
        <w:gridCol w:w="1280"/>
        <w:gridCol w:w="584"/>
        <w:gridCol w:w="603"/>
        <w:gridCol w:w="410"/>
        <w:gridCol w:w="409"/>
        <w:gridCol w:w="483"/>
        <w:gridCol w:w="2970"/>
        <w:gridCol w:w="540"/>
        <w:gridCol w:w="588"/>
        <w:gridCol w:w="410"/>
        <w:gridCol w:w="409"/>
        <w:gridCol w:w="483"/>
      </w:tblGrid>
      <w:tr w:rsidR="00CB214D" w14:paraId="4EC1BDB5" w14:textId="77777777" w:rsidTr="00CB214D">
        <w:trPr>
          <w:trHeight w:val="432"/>
          <w:jc w:val="center"/>
        </w:trPr>
        <w:tc>
          <w:tcPr>
            <w:tcW w:w="416" w:type="dxa"/>
            <w:tcBorders>
              <w:bottom w:val="nil"/>
            </w:tcBorders>
            <w:shd w:val="clear" w:color="auto" w:fill="403152" w:themeFill="accent4" w:themeFillShade="80"/>
          </w:tcPr>
          <w:p w14:paraId="67C06064" w14:textId="77777777" w:rsidR="00CB214D" w:rsidRDefault="00CB214D" w:rsidP="00083AC7">
            <w:pPr>
              <w:spacing w:line="20" w:lineRule="atLeast"/>
              <w:contextualSpacing/>
              <w:jc w:val="center"/>
              <w:rPr>
                <w:rFonts w:ascii="Tw Cen MT" w:hAnsi="Tw Cen MT" w:cs="Calibri"/>
                <w:b/>
                <w:bCs/>
                <w:color w:val="FFFFFF" w:themeColor="background1"/>
              </w:rPr>
            </w:pPr>
          </w:p>
        </w:tc>
        <w:tc>
          <w:tcPr>
            <w:tcW w:w="407" w:type="dxa"/>
            <w:tcBorders>
              <w:bottom w:val="nil"/>
            </w:tcBorders>
            <w:shd w:val="clear" w:color="auto" w:fill="403152" w:themeFill="accent4" w:themeFillShade="80"/>
          </w:tcPr>
          <w:p w14:paraId="03CF7355" w14:textId="77777777" w:rsidR="00CB214D" w:rsidRDefault="00CB214D" w:rsidP="00083AC7">
            <w:pPr>
              <w:spacing w:line="20" w:lineRule="atLeast"/>
              <w:contextualSpacing/>
              <w:jc w:val="center"/>
              <w:rPr>
                <w:rFonts w:ascii="Tw Cen MT" w:hAnsi="Tw Cen MT" w:cs="Calibri"/>
                <w:b/>
                <w:bCs/>
                <w:color w:val="FFFFFF" w:themeColor="background1"/>
              </w:rPr>
            </w:pPr>
          </w:p>
        </w:tc>
        <w:tc>
          <w:tcPr>
            <w:tcW w:w="404" w:type="dxa"/>
            <w:tcBorders>
              <w:bottom w:val="nil"/>
            </w:tcBorders>
            <w:shd w:val="clear" w:color="auto" w:fill="403152" w:themeFill="accent4" w:themeFillShade="80"/>
          </w:tcPr>
          <w:p w14:paraId="3180914D" w14:textId="77777777" w:rsidR="00CB214D" w:rsidRDefault="00CB214D" w:rsidP="00083AC7">
            <w:pPr>
              <w:spacing w:line="20" w:lineRule="atLeast"/>
              <w:contextualSpacing/>
              <w:jc w:val="center"/>
              <w:rPr>
                <w:rFonts w:ascii="Tw Cen MT" w:hAnsi="Tw Cen MT" w:cs="Calibri"/>
                <w:b/>
                <w:bCs/>
                <w:color w:val="FFFFFF" w:themeColor="background1"/>
              </w:rPr>
            </w:pPr>
          </w:p>
        </w:tc>
        <w:tc>
          <w:tcPr>
            <w:tcW w:w="404" w:type="dxa"/>
            <w:tcBorders>
              <w:bottom w:val="nil"/>
            </w:tcBorders>
            <w:shd w:val="clear" w:color="auto" w:fill="403152" w:themeFill="accent4" w:themeFillShade="80"/>
          </w:tcPr>
          <w:p w14:paraId="74608D39" w14:textId="77777777" w:rsidR="00CB214D" w:rsidRDefault="00CB214D" w:rsidP="00083AC7">
            <w:pPr>
              <w:spacing w:line="20" w:lineRule="atLeast"/>
              <w:contextualSpacing/>
              <w:jc w:val="center"/>
              <w:rPr>
                <w:rFonts w:ascii="Tw Cen MT" w:hAnsi="Tw Cen MT" w:cs="Calibri"/>
                <w:b/>
                <w:bCs/>
                <w:color w:val="FFFFFF" w:themeColor="background1"/>
              </w:rPr>
            </w:pPr>
          </w:p>
        </w:tc>
        <w:tc>
          <w:tcPr>
            <w:tcW w:w="9169" w:type="dxa"/>
            <w:gridSpan w:val="12"/>
            <w:tcBorders>
              <w:bottom w:val="nil"/>
            </w:tcBorders>
            <w:shd w:val="clear" w:color="auto" w:fill="403152" w:themeFill="accent4" w:themeFillShade="80"/>
            <w:vAlign w:val="center"/>
          </w:tcPr>
          <w:p w14:paraId="4027B7C4" w14:textId="5A7923D5" w:rsidR="00CB214D" w:rsidRPr="00410E81" w:rsidRDefault="00CB214D" w:rsidP="00083AC7">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High School Online Math</w:t>
            </w:r>
          </w:p>
        </w:tc>
      </w:tr>
      <w:tr w:rsidR="00CB214D" w14:paraId="1BE21D38" w14:textId="77777777" w:rsidTr="00CB214D">
        <w:trPr>
          <w:trHeight w:val="317"/>
          <w:jc w:val="center"/>
        </w:trPr>
        <w:tc>
          <w:tcPr>
            <w:tcW w:w="2911" w:type="dxa"/>
            <w:gridSpan w:val="5"/>
            <w:tcBorders>
              <w:bottom w:val="nil"/>
            </w:tcBorders>
            <w:shd w:val="clear" w:color="auto" w:fill="5184C2"/>
            <w:vAlign w:val="center"/>
          </w:tcPr>
          <w:p w14:paraId="700A019A" w14:textId="77777777" w:rsidR="00CB214D" w:rsidRPr="00410E81" w:rsidRDefault="00CB214D" w:rsidP="00083AC7">
            <w:pPr>
              <w:spacing w:line="20" w:lineRule="atLeast"/>
              <w:contextualSpacing/>
              <w:jc w:val="center"/>
              <w:rPr>
                <w:rFonts w:ascii="Tw Cen MT" w:hAnsi="Tw Cen MT" w:cs="Calibri"/>
                <w:b/>
                <w:bCs/>
                <w:color w:val="FFFFFF" w:themeColor="background1"/>
              </w:rPr>
            </w:pPr>
          </w:p>
        </w:tc>
        <w:tc>
          <w:tcPr>
            <w:tcW w:w="1187" w:type="dxa"/>
            <w:gridSpan w:val="2"/>
            <w:tcBorders>
              <w:bottom w:val="single" w:sz="4" w:space="0" w:color="auto"/>
            </w:tcBorders>
            <w:shd w:val="clear" w:color="auto" w:fill="5184C2"/>
          </w:tcPr>
          <w:p w14:paraId="60B8DBFD" w14:textId="1C11A8AE" w:rsidR="00CB214D" w:rsidRDefault="00CB214D" w:rsidP="00083AC7">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AY22-23</w:t>
            </w:r>
          </w:p>
        </w:tc>
        <w:tc>
          <w:tcPr>
            <w:tcW w:w="1302" w:type="dxa"/>
            <w:gridSpan w:val="3"/>
            <w:tcBorders>
              <w:bottom w:val="single" w:sz="4" w:space="0" w:color="auto"/>
            </w:tcBorders>
            <w:shd w:val="clear" w:color="auto" w:fill="5184C2"/>
            <w:vAlign w:val="center"/>
          </w:tcPr>
          <w:p w14:paraId="5E534F3D" w14:textId="054C71DD" w:rsidR="00CB214D" w:rsidRPr="00410E81" w:rsidRDefault="00CB214D" w:rsidP="00083AC7">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AY23-24</w:t>
            </w:r>
          </w:p>
        </w:tc>
        <w:tc>
          <w:tcPr>
            <w:tcW w:w="2970" w:type="dxa"/>
            <w:tcBorders>
              <w:bottom w:val="nil"/>
            </w:tcBorders>
            <w:shd w:val="clear" w:color="auto" w:fill="5184C2"/>
            <w:vAlign w:val="center"/>
          </w:tcPr>
          <w:p w14:paraId="3D13B6FE" w14:textId="77777777" w:rsidR="00CB214D" w:rsidRPr="00410E81" w:rsidRDefault="00CB214D" w:rsidP="00083AC7">
            <w:pPr>
              <w:spacing w:line="20" w:lineRule="atLeast"/>
              <w:contextualSpacing/>
              <w:jc w:val="center"/>
              <w:rPr>
                <w:rFonts w:ascii="Tw Cen MT" w:hAnsi="Tw Cen MT" w:cs="Calibri"/>
                <w:b/>
                <w:bCs/>
                <w:color w:val="FFFFFF" w:themeColor="background1"/>
              </w:rPr>
            </w:pPr>
          </w:p>
        </w:tc>
        <w:tc>
          <w:tcPr>
            <w:tcW w:w="1128" w:type="dxa"/>
            <w:gridSpan w:val="2"/>
            <w:tcBorders>
              <w:bottom w:val="single" w:sz="4" w:space="0" w:color="auto"/>
            </w:tcBorders>
            <w:shd w:val="clear" w:color="auto" w:fill="5184C2"/>
          </w:tcPr>
          <w:p w14:paraId="26F9A312" w14:textId="0B5A2541" w:rsidR="00CB214D" w:rsidRPr="00410E81" w:rsidRDefault="00CB214D" w:rsidP="00083AC7">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AY22-23</w:t>
            </w:r>
          </w:p>
        </w:tc>
        <w:tc>
          <w:tcPr>
            <w:tcW w:w="1302" w:type="dxa"/>
            <w:gridSpan w:val="3"/>
            <w:tcBorders>
              <w:bottom w:val="single" w:sz="4" w:space="0" w:color="auto"/>
            </w:tcBorders>
            <w:shd w:val="clear" w:color="auto" w:fill="5184C2"/>
            <w:vAlign w:val="center"/>
          </w:tcPr>
          <w:p w14:paraId="54B0C0D2" w14:textId="5E3EC04B" w:rsidR="00CB214D" w:rsidRPr="00410E81" w:rsidRDefault="00CB214D" w:rsidP="00083AC7">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AY23-24</w:t>
            </w:r>
          </w:p>
        </w:tc>
      </w:tr>
      <w:tr w:rsidR="00CB214D" w14:paraId="6F14CF5F" w14:textId="77777777" w:rsidTr="00CB214D">
        <w:trPr>
          <w:trHeight w:val="317"/>
          <w:jc w:val="center"/>
        </w:trPr>
        <w:tc>
          <w:tcPr>
            <w:tcW w:w="2911" w:type="dxa"/>
            <w:gridSpan w:val="5"/>
            <w:tcBorders>
              <w:bottom w:val="nil"/>
            </w:tcBorders>
            <w:shd w:val="clear" w:color="auto" w:fill="5184C2"/>
            <w:vAlign w:val="center"/>
          </w:tcPr>
          <w:p w14:paraId="7997AAFB" w14:textId="77777777" w:rsidR="00CB214D" w:rsidRDefault="00CB214D" w:rsidP="00083AC7">
            <w:pPr>
              <w:spacing w:line="20" w:lineRule="atLeast"/>
              <w:contextualSpacing/>
              <w:jc w:val="center"/>
              <w:rPr>
                <w:rFonts w:ascii="Tw Cen MT" w:hAnsi="Tw Cen MT"/>
                <w:b/>
                <w:bCs/>
              </w:rPr>
            </w:pPr>
            <w:r w:rsidRPr="00410E81">
              <w:rPr>
                <w:rFonts w:ascii="Tw Cen MT" w:hAnsi="Tw Cen MT" w:cs="Calibri"/>
                <w:b/>
                <w:bCs/>
                <w:color w:val="FFFFFF" w:themeColor="background1"/>
              </w:rPr>
              <w:t>Districts Served</w:t>
            </w:r>
          </w:p>
        </w:tc>
        <w:tc>
          <w:tcPr>
            <w:tcW w:w="584" w:type="dxa"/>
            <w:tcBorders>
              <w:top w:val="single" w:sz="4" w:space="0" w:color="auto"/>
              <w:bottom w:val="nil"/>
            </w:tcBorders>
            <w:shd w:val="clear" w:color="auto" w:fill="5184C2"/>
          </w:tcPr>
          <w:p w14:paraId="29B6CBA3" w14:textId="7EF5190C" w:rsidR="00CB214D" w:rsidRPr="00410E81" w:rsidRDefault="00CB214D" w:rsidP="00083AC7">
            <w:pPr>
              <w:spacing w:line="20" w:lineRule="atLeast"/>
              <w:contextualSpacing/>
              <w:jc w:val="center"/>
              <w:rPr>
                <w:rFonts w:ascii="Tw Cen MT" w:hAnsi="Tw Cen MT" w:cs="Calibri"/>
                <w:b/>
                <w:color w:val="FFFFFF" w:themeColor="background1"/>
              </w:rPr>
            </w:pPr>
            <w:r>
              <w:rPr>
                <w:rFonts w:ascii="Tw Cen MT" w:hAnsi="Tw Cen MT" w:cs="Calibri"/>
                <w:b/>
                <w:color w:val="FFFFFF" w:themeColor="background1"/>
              </w:rPr>
              <w:t>S</w:t>
            </w:r>
          </w:p>
        </w:tc>
        <w:tc>
          <w:tcPr>
            <w:tcW w:w="603" w:type="dxa"/>
            <w:tcBorders>
              <w:top w:val="single" w:sz="4" w:space="0" w:color="auto"/>
              <w:bottom w:val="nil"/>
            </w:tcBorders>
            <w:shd w:val="clear" w:color="auto" w:fill="5184C2"/>
          </w:tcPr>
          <w:p w14:paraId="05838040" w14:textId="68C1B94D" w:rsidR="00CB214D" w:rsidRPr="00410E81" w:rsidRDefault="00CB214D" w:rsidP="00083AC7">
            <w:pPr>
              <w:spacing w:line="20" w:lineRule="atLeast"/>
              <w:contextualSpacing/>
              <w:jc w:val="center"/>
              <w:rPr>
                <w:rFonts w:ascii="Tw Cen MT" w:hAnsi="Tw Cen MT" w:cs="Calibri"/>
                <w:b/>
                <w:color w:val="FFFFFF" w:themeColor="background1"/>
              </w:rPr>
            </w:pPr>
            <w:r>
              <w:rPr>
                <w:rFonts w:ascii="Tw Cen MT" w:hAnsi="Tw Cen MT" w:cs="Calibri"/>
                <w:b/>
                <w:color w:val="FFFFFF" w:themeColor="background1"/>
              </w:rPr>
              <w:t>SU</w:t>
            </w:r>
          </w:p>
        </w:tc>
        <w:tc>
          <w:tcPr>
            <w:tcW w:w="410" w:type="dxa"/>
            <w:tcBorders>
              <w:top w:val="single" w:sz="4" w:space="0" w:color="auto"/>
              <w:bottom w:val="nil"/>
            </w:tcBorders>
            <w:shd w:val="clear" w:color="auto" w:fill="5184C2"/>
            <w:vAlign w:val="center"/>
          </w:tcPr>
          <w:p w14:paraId="4A876468" w14:textId="6C8355E7" w:rsidR="00CB214D" w:rsidRDefault="00CB214D" w:rsidP="00083AC7">
            <w:pPr>
              <w:spacing w:line="20" w:lineRule="atLeast"/>
              <w:contextualSpacing/>
              <w:jc w:val="center"/>
              <w:rPr>
                <w:rFonts w:ascii="Tw Cen MT" w:hAnsi="Tw Cen MT"/>
                <w:b/>
                <w:bCs/>
              </w:rPr>
            </w:pPr>
            <w:r w:rsidRPr="00410E81">
              <w:rPr>
                <w:rFonts w:ascii="Tw Cen MT" w:hAnsi="Tw Cen MT" w:cs="Calibri"/>
                <w:b/>
                <w:color w:val="FFFFFF" w:themeColor="background1"/>
              </w:rPr>
              <w:t>F</w:t>
            </w:r>
          </w:p>
        </w:tc>
        <w:tc>
          <w:tcPr>
            <w:tcW w:w="409" w:type="dxa"/>
            <w:tcBorders>
              <w:top w:val="single" w:sz="4" w:space="0" w:color="auto"/>
              <w:bottom w:val="nil"/>
            </w:tcBorders>
            <w:shd w:val="clear" w:color="auto" w:fill="5184C2"/>
            <w:vAlign w:val="center"/>
          </w:tcPr>
          <w:p w14:paraId="4723C1F9" w14:textId="77777777" w:rsidR="00CB214D" w:rsidRPr="00410E81" w:rsidRDefault="00CB214D" w:rsidP="00083AC7">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top w:val="single" w:sz="4" w:space="0" w:color="auto"/>
              <w:bottom w:val="nil"/>
            </w:tcBorders>
            <w:shd w:val="clear" w:color="auto" w:fill="5184C2"/>
            <w:vAlign w:val="center"/>
          </w:tcPr>
          <w:p w14:paraId="41D53F47" w14:textId="77777777" w:rsidR="00CB214D" w:rsidRDefault="00CB214D" w:rsidP="00083AC7">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Pr>
                <w:rFonts w:ascii="Tw Cen MT" w:hAnsi="Tw Cen MT" w:cs="Calibri"/>
                <w:b/>
                <w:bCs/>
                <w:color w:val="FFFFFF" w:themeColor="background1"/>
              </w:rPr>
              <w:t>U</w:t>
            </w:r>
          </w:p>
        </w:tc>
        <w:tc>
          <w:tcPr>
            <w:tcW w:w="2970" w:type="dxa"/>
            <w:tcBorders>
              <w:bottom w:val="nil"/>
            </w:tcBorders>
            <w:shd w:val="clear" w:color="auto" w:fill="5184C2"/>
            <w:vAlign w:val="center"/>
          </w:tcPr>
          <w:p w14:paraId="2CE96E1F" w14:textId="77777777" w:rsidR="00CB214D" w:rsidRDefault="00CB214D" w:rsidP="00083AC7">
            <w:pPr>
              <w:spacing w:line="20" w:lineRule="atLeast"/>
              <w:contextualSpacing/>
              <w:jc w:val="center"/>
              <w:rPr>
                <w:rFonts w:ascii="Tw Cen MT" w:hAnsi="Tw Cen MT"/>
                <w:b/>
                <w:bCs/>
              </w:rPr>
            </w:pPr>
            <w:r w:rsidRPr="00410E81">
              <w:rPr>
                <w:rFonts w:ascii="Tw Cen MT" w:hAnsi="Tw Cen MT" w:cs="Calibri"/>
                <w:b/>
                <w:bCs/>
                <w:color w:val="FFFFFF" w:themeColor="background1"/>
              </w:rPr>
              <w:t>Schools by District</w:t>
            </w:r>
          </w:p>
        </w:tc>
        <w:tc>
          <w:tcPr>
            <w:tcW w:w="540" w:type="dxa"/>
            <w:tcBorders>
              <w:top w:val="single" w:sz="4" w:space="0" w:color="auto"/>
              <w:bottom w:val="nil"/>
            </w:tcBorders>
            <w:shd w:val="clear" w:color="auto" w:fill="5184C2"/>
          </w:tcPr>
          <w:p w14:paraId="08E41922" w14:textId="4061BF32" w:rsidR="00CB214D" w:rsidRPr="00410E81" w:rsidRDefault="00CB214D" w:rsidP="00083AC7">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588" w:type="dxa"/>
            <w:tcBorders>
              <w:top w:val="single" w:sz="4" w:space="0" w:color="auto"/>
              <w:bottom w:val="nil"/>
            </w:tcBorders>
            <w:shd w:val="clear" w:color="auto" w:fill="5184C2"/>
          </w:tcPr>
          <w:p w14:paraId="17C0F81C" w14:textId="3050EF5F" w:rsidR="00CB214D" w:rsidRPr="00410E81" w:rsidRDefault="00CB214D" w:rsidP="00083AC7">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SU</w:t>
            </w:r>
          </w:p>
        </w:tc>
        <w:tc>
          <w:tcPr>
            <w:tcW w:w="410" w:type="dxa"/>
            <w:tcBorders>
              <w:top w:val="single" w:sz="4" w:space="0" w:color="auto"/>
              <w:bottom w:val="nil"/>
            </w:tcBorders>
            <w:shd w:val="clear" w:color="auto" w:fill="5184C2"/>
            <w:vAlign w:val="center"/>
          </w:tcPr>
          <w:p w14:paraId="1232613F" w14:textId="05C2A858" w:rsidR="00CB214D" w:rsidRDefault="00CB214D" w:rsidP="00083AC7">
            <w:pPr>
              <w:spacing w:line="20" w:lineRule="atLeast"/>
              <w:contextualSpacing/>
              <w:jc w:val="center"/>
              <w:rPr>
                <w:rFonts w:ascii="Tw Cen MT" w:hAnsi="Tw Cen MT"/>
                <w:b/>
                <w:bCs/>
              </w:rPr>
            </w:pPr>
            <w:r w:rsidRPr="00410E81">
              <w:rPr>
                <w:rFonts w:ascii="Tw Cen MT" w:hAnsi="Tw Cen MT" w:cs="Calibri"/>
                <w:b/>
                <w:bCs/>
                <w:color w:val="FFFFFF" w:themeColor="background1"/>
              </w:rPr>
              <w:t>F</w:t>
            </w:r>
          </w:p>
        </w:tc>
        <w:tc>
          <w:tcPr>
            <w:tcW w:w="409" w:type="dxa"/>
            <w:tcBorders>
              <w:top w:val="single" w:sz="4" w:space="0" w:color="auto"/>
              <w:bottom w:val="nil"/>
            </w:tcBorders>
            <w:shd w:val="clear" w:color="auto" w:fill="5184C2"/>
            <w:vAlign w:val="center"/>
          </w:tcPr>
          <w:p w14:paraId="31C97A64" w14:textId="77777777" w:rsidR="00CB214D" w:rsidRPr="00410E81" w:rsidRDefault="00CB214D" w:rsidP="00083AC7">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S</w:t>
            </w:r>
          </w:p>
        </w:tc>
        <w:tc>
          <w:tcPr>
            <w:tcW w:w="483" w:type="dxa"/>
            <w:tcBorders>
              <w:top w:val="single" w:sz="4" w:space="0" w:color="auto"/>
              <w:bottom w:val="nil"/>
            </w:tcBorders>
            <w:shd w:val="clear" w:color="auto" w:fill="5184C2"/>
            <w:vAlign w:val="center"/>
          </w:tcPr>
          <w:p w14:paraId="19691344" w14:textId="77777777" w:rsidR="00CB214D" w:rsidRDefault="00CB214D" w:rsidP="00083AC7">
            <w:pPr>
              <w:spacing w:line="20" w:lineRule="atLeast"/>
              <w:contextualSpacing/>
              <w:jc w:val="center"/>
              <w:rPr>
                <w:rFonts w:ascii="Tw Cen MT" w:hAnsi="Tw Cen MT"/>
                <w:b/>
                <w:bCs/>
              </w:rPr>
            </w:pPr>
            <w:r w:rsidRPr="00410E81">
              <w:rPr>
                <w:rFonts w:ascii="Tw Cen MT" w:hAnsi="Tw Cen MT" w:cs="Calibri"/>
                <w:b/>
                <w:bCs/>
                <w:color w:val="FFFFFF" w:themeColor="background1"/>
              </w:rPr>
              <w:t>S</w:t>
            </w:r>
            <w:r>
              <w:rPr>
                <w:rFonts w:ascii="Tw Cen MT" w:hAnsi="Tw Cen MT" w:cs="Calibri"/>
                <w:b/>
                <w:bCs/>
                <w:color w:val="FFFFFF" w:themeColor="background1"/>
              </w:rPr>
              <w:t>U</w:t>
            </w:r>
          </w:p>
        </w:tc>
      </w:tr>
      <w:tr w:rsidR="00CB214D" w14:paraId="777794C2" w14:textId="77777777" w:rsidTr="00CB214D">
        <w:trPr>
          <w:trHeight w:val="317"/>
          <w:jc w:val="center"/>
        </w:trPr>
        <w:tc>
          <w:tcPr>
            <w:tcW w:w="2911" w:type="dxa"/>
            <w:gridSpan w:val="5"/>
            <w:tcBorders>
              <w:top w:val="nil"/>
              <w:bottom w:val="single" w:sz="4" w:space="0" w:color="432444"/>
            </w:tcBorders>
            <w:vAlign w:val="center"/>
          </w:tcPr>
          <w:p w14:paraId="0C646E25" w14:textId="77777777" w:rsidR="00CB214D" w:rsidRPr="00251492" w:rsidRDefault="00CB214D" w:rsidP="00083AC7">
            <w:pPr>
              <w:spacing w:line="20" w:lineRule="atLeast"/>
              <w:contextualSpacing/>
              <w:jc w:val="center"/>
              <w:rPr>
                <w:rFonts w:ascii="Tw Cen MT" w:hAnsi="Tw Cen MT"/>
              </w:rPr>
            </w:pPr>
            <w:r w:rsidRPr="00251492">
              <w:rPr>
                <w:rFonts w:ascii="Tw Cen MT" w:hAnsi="Tw Cen MT" w:cs="Calibri"/>
                <w:color w:val="000000"/>
              </w:rPr>
              <w:t>Shiloh CUSD 1</w:t>
            </w:r>
          </w:p>
        </w:tc>
        <w:tc>
          <w:tcPr>
            <w:tcW w:w="584" w:type="dxa"/>
            <w:tcBorders>
              <w:top w:val="nil"/>
              <w:bottom w:val="single" w:sz="4" w:space="0" w:color="432444"/>
            </w:tcBorders>
          </w:tcPr>
          <w:p w14:paraId="786C2E55" w14:textId="4ABD7026" w:rsidR="00CB214D" w:rsidRPr="00251492" w:rsidRDefault="00CB214D" w:rsidP="00083AC7">
            <w:pPr>
              <w:spacing w:line="20" w:lineRule="atLeast"/>
              <w:contextualSpacing/>
              <w:jc w:val="center"/>
              <w:rPr>
                <w:rFonts w:ascii="Tw Cen MT" w:hAnsi="Tw Cen MT"/>
              </w:rPr>
            </w:pPr>
            <w:r>
              <w:rPr>
                <w:rFonts w:ascii="Tw Cen MT" w:hAnsi="Tw Cen MT"/>
              </w:rPr>
              <w:t>X</w:t>
            </w:r>
          </w:p>
        </w:tc>
        <w:tc>
          <w:tcPr>
            <w:tcW w:w="603" w:type="dxa"/>
            <w:tcBorders>
              <w:top w:val="nil"/>
              <w:bottom w:val="single" w:sz="4" w:space="0" w:color="432444"/>
            </w:tcBorders>
          </w:tcPr>
          <w:p w14:paraId="47A12E8B" w14:textId="44E02855" w:rsidR="00CB214D" w:rsidRPr="00251492" w:rsidRDefault="001531F4" w:rsidP="00083AC7">
            <w:pPr>
              <w:spacing w:line="20" w:lineRule="atLeast"/>
              <w:contextualSpacing/>
              <w:jc w:val="center"/>
              <w:rPr>
                <w:rFonts w:ascii="Tw Cen MT" w:hAnsi="Tw Cen MT"/>
              </w:rPr>
            </w:pPr>
            <w:r>
              <w:rPr>
                <w:rFonts w:ascii="Tw Cen MT" w:hAnsi="Tw Cen MT"/>
              </w:rPr>
              <w:t>X</w:t>
            </w:r>
          </w:p>
        </w:tc>
        <w:tc>
          <w:tcPr>
            <w:tcW w:w="410" w:type="dxa"/>
            <w:tcBorders>
              <w:top w:val="nil"/>
              <w:bottom w:val="single" w:sz="4" w:space="0" w:color="432444"/>
            </w:tcBorders>
            <w:vAlign w:val="center"/>
          </w:tcPr>
          <w:p w14:paraId="03E233DF" w14:textId="1914A240" w:rsidR="00CB214D" w:rsidRPr="00251492" w:rsidRDefault="00CB214D" w:rsidP="00083AC7">
            <w:pPr>
              <w:spacing w:line="20" w:lineRule="atLeast"/>
              <w:contextualSpacing/>
              <w:jc w:val="center"/>
              <w:rPr>
                <w:rFonts w:ascii="Tw Cen MT" w:hAnsi="Tw Cen MT"/>
              </w:rPr>
            </w:pPr>
            <w:r w:rsidRPr="00251492">
              <w:rPr>
                <w:rFonts w:ascii="Tw Cen MT" w:hAnsi="Tw Cen MT"/>
              </w:rPr>
              <w:t>X</w:t>
            </w:r>
          </w:p>
        </w:tc>
        <w:tc>
          <w:tcPr>
            <w:tcW w:w="409" w:type="dxa"/>
            <w:tcBorders>
              <w:top w:val="nil"/>
              <w:bottom w:val="single" w:sz="4" w:space="0" w:color="432444"/>
            </w:tcBorders>
            <w:vAlign w:val="center"/>
          </w:tcPr>
          <w:p w14:paraId="17ECAEDB" w14:textId="77777777" w:rsidR="00CB214D" w:rsidRPr="00251492" w:rsidRDefault="00CB214D" w:rsidP="00083AC7">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vAlign w:val="center"/>
          </w:tcPr>
          <w:p w14:paraId="6DFCCDEA" w14:textId="77777777" w:rsidR="00CB214D" w:rsidRPr="00251492" w:rsidRDefault="00CB214D" w:rsidP="00083AC7">
            <w:pPr>
              <w:spacing w:line="20" w:lineRule="atLeast"/>
              <w:contextualSpacing/>
              <w:jc w:val="center"/>
              <w:rPr>
                <w:rFonts w:ascii="Tw Cen MT" w:hAnsi="Tw Cen MT"/>
              </w:rPr>
            </w:pPr>
            <w:r>
              <w:rPr>
                <w:rFonts w:ascii="Tw Cen MT" w:hAnsi="Tw Cen MT"/>
              </w:rPr>
              <w:t>X</w:t>
            </w:r>
          </w:p>
        </w:tc>
        <w:tc>
          <w:tcPr>
            <w:tcW w:w="2970" w:type="dxa"/>
            <w:tcBorders>
              <w:top w:val="nil"/>
              <w:bottom w:val="single" w:sz="4" w:space="0" w:color="432444"/>
            </w:tcBorders>
            <w:vAlign w:val="center"/>
          </w:tcPr>
          <w:p w14:paraId="1674795B" w14:textId="77777777" w:rsidR="00CB214D" w:rsidRPr="00251492" w:rsidRDefault="00CB214D" w:rsidP="00083AC7">
            <w:pPr>
              <w:spacing w:line="20" w:lineRule="atLeast"/>
              <w:contextualSpacing/>
              <w:jc w:val="center"/>
              <w:rPr>
                <w:rFonts w:ascii="Tw Cen MT" w:hAnsi="Tw Cen MT"/>
              </w:rPr>
            </w:pPr>
            <w:r w:rsidRPr="00251492">
              <w:rPr>
                <w:rFonts w:ascii="Tw Cen MT" w:hAnsi="Tw Cen MT" w:cs="Calibri"/>
                <w:color w:val="000000"/>
              </w:rPr>
              <w:t>Shiloh High School</w:t>
            </w:r>
          </w:p>
        </w:tc>
        <w:tc>
          <w:tcPr>
            <w:tcW w:w="540" w:type="dxa"/>
            <w:tcBorders>
              <w:top w:val="nil"/>
              <w:bottom w:val="single" w:sz="4" w:space="0" w:color="432444"/>
            </w:tcBorders>
          </w:tcPr>
          <w:p w14:paraId="7AEB10CF" w14:textId="670ECD8E" w:rsidR="00CB214D" w:rsidRPr="00251492" w:rsidRDefault="008B4053" w:rsidP="00083AC7">
            <w:pPr>
              <w:spacing w:line="20" w:lineRule="atLeast"/>
              <w:contextualSpacing/>
              <w:jc w:val="center"/>
              <w:rPr>
                <w:rFonts w:ascii="Tw Cen MT" w:hAnsi="Tw Cen MT"/>
              </w:rPr>
            </w:pPr>
            <w:r>
              <w:rPr>
                <w:rFonts w:ascii="Tw Cen MT" w:hAnsi="Tw Cen MT"/>
              </w:rPr>
              <w:t>X</w:t>
            </w:r>
          </w:p>
        </w:tc>
        <w:tc>
          <w:tcPr>
            <w:tcW w:w="588" w:type="dxa"/>
            <w:tcBorders>
              <w:top w:val="nil"/>
              <w:bottom w:val="single" w:sz="4" w:space="0" w:color="432444"/>
            </w:tcBorders>
          </w:tcPr>
          <w:p w14:paraId="5AFD9221" w14:textId="5C2E8FE6" w:rsidR="00CB214D" w:rsidRPr="00251492" w:rsidRDefault="008B4053" w:rsidP="00083AC7">
            <w:pPr>
              <w:spacing w:line="20" w:lineRule="atLeast"/>
              <w:contextualSpacing/>
              <w:jc w:val="center"/>
              <w:rPr>
                <w:rFonts w:ascii="Tw Cen MT" w:hAnsi="Tw Cen MT"/>
              </w:rPr>
            </w:pPr>
            <w:r>
              <w:rPr>
                <w:rFonts w:ascii="Tw Cen MT" w:hAnsi="Tw Cen MT"/>
              </w:rPr>
              <w:t>X</w:t>
            </w:r>
          </w:p>
        </w:tc>
        <w:tc>
          <w:tcPr>
            <w:tcW w:w="410" w:type="dxa"/>
            <w:tcBorders>
              <w:top w:val="nil"/>
              <w:bottom w:val="single" w:sz="4" w:space="0" w:color="432444"/>
            </w:tcBorders>
            <w:vAlign w:val="center"/>
          </w:tcPr>
          <w:p w14:paraId="0D604864" w14:textId="1939D719" w:rsidR="00CB214D" w:rsidRPr="00251492" w:rsidRDefault="00CB214D" w:rsidP="00083AC7">
            <w:pPr>
              <w:spacing w:line="20" w:lineRule="atLeast"/>
              <w:contextualSpacing/>
              <w:jc w:val="center"/>
              <w:rPr>
                <w:rFonts w:ascii="Tw Cen MT" w:hAnsi="Tw Cen MT"/>
              </w:rPr>
            </w:pPr>
            <w:r w:rsidRPr="00251492">
              <w:rPr>
                <w:rFonts w:ascii="Tw Cen MT" w:hAnsi="Tw Cen MT"/>
              </w:rPr>
              <w:t>X</w:t>
            </w:r>
          </w:p>
        </w:tc>
        <w:tc>
          <w:tcPr>
            <w:tcW w:w="409" w:type="dxa"/>
            <w:tcBorders>
              <w:top w:val="nil"/>
              <w:bottom w:val="single" w:sz="4" w:space="0" w:color="432444"/>
            </w:tcBorders>
            <w:vAlign w:val="center"/>
          </w:tcPr>
          <w:p w14:paraId="41C5DDE0" w14:textId="77777777" w:rsidR="00CB214D" w:rsidRPr="00251492" w:rsidRDefault="00CB214D" w:rsidP="00083AC7">
            <w:pPr>
              <w:spacing w:line="20" w:lineRule="atLeast"/>
              <w:contextualSpacing/>
              <w:jc w:val="center"/>
              <w:rPr>
                <w:rFonts w:ascii="Tw Cen MT" w:hAnsi="Tw Cen MT"/>
              </w:rPr>
            </w:pPr>
            <w:r>
              <w:rPr>
                <w:rFonts w:ascii="Tw Cen MT" w:hAnsi="Tw Cen MT"/>
              </w:rPr>
              <w:t>X</w:t>
            </w:r>
          </w:p>
        </w:tc>
        <w:tc>
          <w:tcPr>
            <w:tcW w:w="483" w:type="dxa"/>
            <w:tcBorders>
              <w:top w:val="nil"/>
              <w:bottom w:val="single" w:sz="4" w:space="0" w:color="432444"/>
            </w:tcBorders>
            <w:vAlign w:val="center"/>
          </w:tcPr>
          <w:p w14:paraId="5EDDA108" w14:textId="77777777" w:rsidR="00CB214D" w:rsidRPr="00251492" w:rsidRDefault="00CB214D" w:rsidP="00083AC7">
            <w:pPr>
              <w:spacing w:line="20" w:lineRule="atLeast"/>
              <w:contextualSpacing/>
              <w:jc w:val="center"/>
              <w:rPr>
                <w:rFonts w:ascii="Tw Cen MT" w:hAnsi="Tw Cen MT"/>
              </w:rPr>
            </w:pPr>
            <w:r>
              <w:rPr>
                <w:rFonts w:ascii="Tw Cen MT" w:hAnsi="Tw Cen MT"/>
              </w:rPr>
              <w:t>X</w:t>
            </w:r>
          </w:p>
        </w:tc>
      </w:tr>
      <w:tr w:rsidR="00CB214D" w14:paraId="19378715" w14:textId="77777777" w:rsidTr="00CB214D">
        <w:trPr>
          <w:trHeight w:val="317"/>
          <w:jc w:val="center"/>
        </w:trPr>
        <w:tc>
          <w:tcPr>
            <w:tcW w:w="2911" w:type="dxa"/>
            <w:gridSpan w:val="5"/>
            <w:tcBorders>
              <w:top w:val="single" w:sz="4" w:space="0" w:color="432444"/>
              <w:bottom w:val="single" w:sz="4" w:space="0" w:color="432444"/>
            </w:tcBorders>
            <w:vAlign w:val="center"/>
          </w:tcPr>
          <w:p w14:paraId="4192C30C" w14:textId="77777777" w:rsidR="00CB214D" w:rsidRPr="00251492" w:rsidRDefault="00CB214D" w:rsidP="00083AC7">
            <w:pPr>
              <w:spacing w:line="20" w:lineRule="atLeast"/>
              <w:contextualSpacing/>
              <w:jc w:val="center"/>
              <w:rPr>
                <w:rFonts w:ascii="Tw Cen MT" w:hAnsi="Tw Cen MT" w:cs="Calibri"/>
                <w:color w:val="000000"/>
              </w:rPr>
            </w:pPr>
            <w:r w:rsidRPr="00251492">
              <w:rPr>
                <w:rFonts w:ascii="Tw Cen MT" w:hAnsi="Tw Cen MT" w:cs="Calibri"/>
                <w:color w:val="000000"/>
              </w:rPr>
              <w:t>Donovan CUSD 3</w:t>
            </w:r>
          </w:p>
        </w:tc>
        <w:tc>
          <w:tcPr>
            <w:tcW w:w="584" w:type="dxa"/>
            <w:tcBorders>
              <w:top w:val="single" w:sz="4" w:space="0" w:color="432444"/>
              <w:bottom w:val="single" w:sz="4" w:space="0" w:color="432444"/>
            </w:tcBorders>
          </w:tcPr>
          <w:p w14:paraId="45C944C1" w14:textId="60843BA4" w:rsidR="00CB214D" w:rsidRPr="00251492" w:rsidRDefault="00CB214D"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603" w:type="dxa"/>
            <w:tcBorders>
              <w:top w:val="single" w:sz="4" w:space="0" w:color="432444"/>
              <w:bottom w:val="single" w:sz="4" w:space="0" w:color="432444"/>
            </w:tcBorders>
          </w:tcPr>
          <w:p w14:paraId="393855E4" w14:textId="33136CD8" w:rsidR="00CB214D" w:rsidRPr="00251492" w:rsidRDefault="00122FE9"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410" w:type="dxa"/>
            <w:tcBorders>
              <w:top w:val="single" w:sz="4" w:space="0" w:color="432444"/>
              <w:bottom w:val="single" w:sz="4" w:space="0" w:color="432444"/>
            </w:tcBorders>
            <w:vAlign w:val="center"/>
          </w:tcPr>
          <w:p w14:paraId="365184D8" w14:textId="4E5F4DCB" w:rsidR="00CB214D" w:rsidRPr="00251492" w:rsidRDefault="00CB214D" w:rsidP="00083AC7">
            <w:pPr>
              <w:spacing w:line="20" w:lineRule="atLeast"/>
              <w:contextualSpacing/>
              <w:jc w:val="center"/>
              <w:rPr>
                <w:rFonts w:ascii="Tw Cen MT" w:hAnsi="Tw Cen MT" w:cs="Calibri"/>
                <w:color w:val="000000"/>
              </w:rPr>
            </w:pPr>
            <w:r w:rsidRPr="00251492">
              <w:rPr>
                <w:rFonts w:ascii="Tw Cen MT" w:hAnsi="Tw Cen MT" w:cs="Calibri"/>
                <w:color w:val="000000"/>
              </w:rPr>
              <w:t>X</w:t>
            </w:r>
          </w:p>
        </w:tc>
        <w:tc>
          <w:tcPr>
            <w:tcW w:w="409" w:type="dxa"/>
            <w:tcBorders>
              <w:top w:val="single" w:sz="4" w:space="0" w:color="432444"/>
              <w:bottom w:val="single" w:sz="4" w:space="0" w:color="432444"/>
            </w:tcBorders>
            <w:vAlign w:val="center"/>
          </w:tcPr>
          <w:p w14:paraId="70621201" w14:textId="77777777" w:rsidR="00CB214D" w:rsidRPr="00251492" w:rsidRDefault="00CB214D"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7D59B1C3" w14:textId="77777777" w:rsidR="00CB214D" w:rsidRPr="00251492" w:rsidRDefault="00CB214D" w:rsidP="00083AC7">
            <w:pPr>
              <w:spacing w:line="20" w:lineRule="atLeast"/>
              <w:contextualSpacing/>
              <w:jc w:val="center"/>
              <w:rPr>
                <w:rFonts w:ascii="Tw Cen MT" w:hAnsi="Tw Cen MT" w:cs="Calibri"/>
                <w:color w:val="000000"/>
              </w:rPr>
            </w:pPr>
          </w:p>
        </w:tc>
        <w:tc>
          <w:tcPr>
            <w:tcW w:w="2970" w:type="dxa"/>
            <w:tcBorders>
              <w:top w:val="single" w:sz="4" w:space="0" w:color="432444"/>
              <w:bottom w:val="single" w:sz="4" w:space="0" w:color="432444"/>
            </w:tcBorders>
            <w:vAlign w:val="center"/>
          </w:tcPr>
          <w:p w14:paraId="75057A5A" w14:textId="77777777" w:rsidR="00CB214D" w:rsidRPr="00251492" w:rsidRDefault="00CB214D" w:rsidP="00083AC7">
            <w:pPr>
              <w:spacing w:line="20" w:lineRule="atLeast"/>
              <w:contextualSpacing/>
              <w:jc w:val="center"/>
              <w:rPr>
                <w:rFonts w:ascii="Tw Cen MT" w:hAnsi="Tw Cen MT" w:cs="Calibri"/>
                <w:color w:val="000000"/>
              </w:rPr>
            </w:pPr>
            <w:r w:rsidRPr="00251492">
              <w:rPr>
                <w:rFonts w:ascii="Tw Cen MT" w:hAnsi="Tw Cen MT" w:cs="Calibri"/>
                <w:color w:val="000000"/>
              </w:rPr>
              <w:t>Donovan Senior High School</w:t>
            </w:r>
          </w:p>
        </w:tc>
        <w:tc>
          <w:tcPr>
            <w:tcW w:w="540" w:type="dxa"/>
            <w:tcBorders>
              <w:top w:val="single" w:sz="4" w:space="0" w:color="432444"/>
              <w:bottom w:val="single" w:sz="4" w:space="0" w:color="432444"/>
            </w:tcBorders>
          </w:tcPr>
          <w:p w14:paraId="0EEFEC15" w14:textId="3DF0A3B7" w:rsidR="00CB214D" w:rsidRPr="00251492" w:rsidRDefault="008B4053"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588" w:type="dxa"/>
            <w:tcBorders>
              <w:top w:val="single" w:sz="4" w:space="0" w:color="432444"/>
              <w:bottom w:val="single" w:sz="4" w:space="0" w:color="432444"/>
            </w:tcBorders>
          </w:tcPr>
          <w:p w14:paraId="62FCBAF3" w14:textId="53C5893B" w:rsidR="00CB214D" w:rsidRPr="00251492" w:rsidRDefault="008B4053"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410" w:type="dxa"/>
            <w:tcBorders>
              <w:top w:val="single" w:sz="4" w:space="0" w:color="432444"/>
              <w:bottom w:val="single" w:sz="4" w:space="0" w:color="432444"/>
            </w:tcBorders>
            <w:vAlign w:val="center"/>
          </w:tcPr>
          <w:p w14:paraId="6E33B9EA" w14:textId="5DC4D3C3" w:rsidR="00CB214D" w:rsidRPr="00251492" w:rsidRDefault="00CB214D" w:rsidP="00083AC7">
            <w:pPr>
              <w:spacing w:line="20" w:lineRule="atLeast"/>
              <w:contextualSpacing/>
              <w:jc w:val="center"/>
              <w:rPr>
                <w:rFonts w:ascii="Tw Cen MT" w:hAnsi="Tw Cen MT" w:cs="Calibri"/>
                <w:color w:val="000000"/>
              </w:rPr>
            </w:pPr>
            <w:r w:rsidRPr="00251492">
              <w:rPr>
                <w:rFonts w:ascii="Tw Cen MT" w:hAnsi="Tw Cen MT" w:cs="Calibri"/>
                <w:color w:val="000000"/>
              </w:rPr>
              <w:t>X</w:t>
            </w:r>
          </w:p>
        </w:tc>
        <w:tc>
          <w:tcPr>
            <w:tcW w:w="409" w:type="dxa"/>
            <w:tcBorders>
              <w:top w:val="single" w:sz="4" w:space="0" w:color="432444"/>
              <w:bottom w:val="single" w:sz="4" w:space="0" w:color="432444"/>
            </w:tcBorders>
            <w:vAlign w:val="center"/>
          </w:tcPr>
          <w:p w14:paraId="51704383" w14:textId="77777777" w:rsidR="00CB214D" w:rsidRPr="00251492" w:rsidRDefault="00CB214D"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5ADADC05" w14:textId="77777777" w:rsidR="00CB214D" w:rsidRPr="00251492" w:rsidRDefault="00CB214D" w:rsidP="00083AC7">
            <w:pPr>
              <w:spacing w:line="20" w:lineRule="atLeast"/>
              <w:contextualSpacing/>
              <w:jc w:val="center"/>
              <w:rPr>
                <w:rFonts w:ascii="Tw Cen MT" w:hAnsi="Tw Cen MT" w:cs="Calibri"/>
                <w:color w:val="000000"/>
              </w:rPr>
            </w:pPr>
          </w:p>
        </w:tc>
      </w:tr>
      <w:tr w:rsidR="00CB214D" w14:paraId="07DA6751" w14:textId="77777777" w:rsidTr="00CB214D">
        <w:trPr>
          <w:trHeight w:val="317"/>
          <w:jc w:val="center"/>
        </w:trPr>
        <w:tc>
          <w:tcPr>
            <w:tcW w:w="2911" w:type="dxa"/>
            <w:gridSpan w:val="5"/>
            <w:tcBorders>
              <w:top w:val="single" w:sz="4" w:space="0" w:color="432444"/>
              <w:bottom w:val="single" w:sz="4" w:space="0" w:color="432444"/>
            </w:tcBorders>
            <w:vAlign w:val="center"/>
          </w:tcPr>
          <w:p w14:paraId="19C5BD9F" w14:textId="6FB77601" w:rsidR="00CB214D" w:rsidRPr="00251492" w:rsidRDefault="00CB214D" w:rsidP="00083AC7">
            <w:pPr>
              <w:spacing w:line="20" w:lineRule="atLeast"/>
              <w:contextualSpacing/>
              <w:jc w:val="center"/>
              <w:rPr>
                <w:rFonts w:ascii="Tw Cen MT" w:hAnsi="Tw Cen MT" w:cs="Calibri"/>
                <w:color w:val="000000"/>
              </w:rPr>
            </w:pPr>
            <w:r>
              <w:rPr>
                <w:rFonts w:ascii="Tw Cen MT" w:hAnsi="Tw Cen MT" w:cs="Calibri"/>
                <w:color w:val="000000"/>
              </w:rPr>
              <w:t>Decatur</w:t>
            </w:r>
            <w:r w:rsidR="00122FE9">
              <w:rPr>
                <w:rFonts w:ascii="Tw Cen MT" w:hAnsi="Tw Cen MT" w:cs="Calibri"/>
                <w:color w:val="000000"/>
              </w:rPr>
              <w:t xml:space="preserve"> SD 61</w:t>
            </w:r>
          </w:p>
        </w:tc>
        <w:tc>
          <w:tcPr>
            <w:tcW w:w="584" w:type="dxa"/>
            <w:tcBorders>
              <w:top w:val="single" w:sz="4" w:space="0" w:color="432444"/>
              <w:bottom w:val="single" w:sz="4" w:space="0" w:color="432444"/>
            </w:tcBorders>
          </w:tcPr>
          <w:p w14:paraId="52082F90" w14:textId="77777777" w:rsidR="00CB214D" w:rsidRDefault="00CB214D" w:rsidP="00083AC7">
            <w:pPr>
              <w:spacing w:line="20" w:lineRule="atLeast"/>
              <w:contextualSpacing/>
              <w:jc w:val="center"/>
              <w:rPr>
                <w:rFonts w:ascii="Tw Cen MT" w:hAnsi="Tw Cen MT" w:cs="Calibri"/>
                <w:color w:val="000000"/>
              </w:rPr>
            </w:pPr>
          </w:p>
        </w:tc>
        <w:tc>
          <w:tcPr>
            <w:tcW w:w="603" w:type="dxa"/>
            <w:tcBorders>
              <w:top w:val="single" w:sz="4" w:space="0" w:color="432444"/>
              <w:bottom w:val="single" w:sz="4" w:space="0" w:color="432444"/>
            </w:tcBorders>
          </w:tcPr>
          <w:p w14:paraId="1F158700" w14:textId="6C36EB16" w:rsidR="00CB214D" w:rsidRPr="00251492" w:rsidRDefault="00122FE9"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410" w:type="dxa"/>
            <w:tcBorders>
              <w:top w:val="single" w:sz="4" w:space="0" w:color="432444"/>
              <w:bottom w:val="single" w:sz="4" w:space="0" w:color="432444"/>
            </w:tcBorders>
            <w:vAlign w:val="center"/>
          </w:tcPr>
          <w:p w14:paraId="17E8BCC1" w14:textId="77777777" w:rsidR="00CB214D" w:rsidRPr="00251492" w:rsidRDefault="00CB214D" w:rsidP="00083AC7">
            <w:pPr>
              <w:spacing w:line="20" w:lineRule="atLeast"/>
              <w:contextualSpacing/>
              <w:jc w:val="center"/>
              <w:rPr>
                <w:rFonts w:ascii="Tw Cen MT" w:hAnsi="Tw Cen MT" w:cs="Calibri"/>
                <w:color w:val="000000"/>
              </w:rPr>
            </w:pPr>
          </w:p>
        </w:tc>
        <w:tc>
          <w:tcPr>
            <w:tcW w:w="409" w:type="dxa"/>
            <w:tcBorders>
              <w:top w:val="single" w:sz="4" w:space="0" w:color="432444"/>
              <w:bottom w:val="single" w:sz="4" w:space="0" w:color="432444"/>
            </w:tcBorders>
            <w:vAlign w:val="center"/>
          </w:tcPr>
          <w:p w14:paraId="569E02F7" w14:textId="77777777" w:rsidR="00CB214D" w:rsidRDefault="00CB214D" w:rsidP="00083AC7">
            <w:pPr>
              <w:spacing w:line="20" w:lineRule="atLeast"/>
              <w:contextualSpacing/>
              <w:jc w:val="center"/>
              <w:rPr>
                <w:rFonts w:ascii="Tw Cen MT" w:hAnsi="Tw Cen MT" w:cs="Calibri"/>
                <w:color w:val="000000"/>
              </w:rPr>
            </w:pPr>
          </w:p>
        </w:tc>
        <w:tc>
          <w:tcPr>
            <w:tcW w:w="483" w:type="dxa"/>
            <w:tcBorders>
              <w:top w:val="single" w:sz="4" w:space="0" w:color="432444"/>
              <w:bottom w:val="single" w:sz="4" w:space="0" w:color="432444"/>
            </w:tcBorders>
            <w:vAlign w:val="center"/>
          </w:tcPr>
          <w:p w14:paraId="06E4A92E" w14:textId="77777777" w:rsidR="00CB214D" w:rsidRPr="00251492" w:rsidRDefault="00CB214D" w:rsidP="00083AC7">
            <w:pPr>
              <w:spacing w:line="20" w:lineRule="atLeast"/>
              <w:contextualSpacing/>
              <w:jc w:val="center"/>
              <w:rPr>
                <w:rFonts w:ascii="Tw Cen MT" w:hAnsi="Tw Cen MT" w:cs="Calibri"/>
                <w:color w:val="000000"/>
              </w:rPr>
            </w:pPr>
          </w:p>
        </w:tc>
        <w:tc>
          <w:tcPr>
            <w:tcW w:w="2970" w:type="dxa"/>
            <w:tcBorders>
              <w:top w:val="single" w:sz="4" w:space="0" w:color="432444"/>
              <w:bottom w:val="single" w:sz="4" w:space="0" w:color="432444"/>
            </w:tcBorders>
            <w:vAlign w:val="center"/>
          </w:tcPr>
          <w:p w14:paraId="0D3B0F53" w14:textId="031DCE28" w:rsidR="00CB214D" w:rsidRPr="00251492" w:rsidRDefault="004A2E8D" w:rsidP="00083AC7">
            <w:pPr>
              <w:spacing w:line="20" w:lineRule="atLeast"/>
              <w:contextualSpacing/>
              <w:jc w:val="center"/>
              <w:rPr>
                <w:rFonts w:ascii="Tw Cen MT" w:hAnsi="Tw Cen MT" w:cs="Calibri"/>
                <w:color w:val="000000"/>
              </w:rPr>
            </w:pPr>
            <w:r>
              <w:rPr>
                <w:rFonts w:ascii="Tw Cen MT" w:hAnsi="Tw Cen MT" w:cs="Calibri"/>
                <w:color w:val="000000"/>
              </w:rPr>
              <w:t>Eisenh</w:t>
            </w:r>
            <w:r w:rsidR="00C70E45">
              <w:rPr>
                <w:rFonts w:ascii="Tw Cen MT" w:hAnsi="Tw Cen MT" w:cs="Calibri"/>
                <w:color w:val="000000"/>
              </w:rPr>
              <w:t>ower High School</w:t>
            </w:r>
          </w:p>
        </w:tc>
        <w:tc>
          <w:tcPr>
            <w:tcW w:w="540" w:type="dxa"/>
            <w:tcBorders>
              <w:top w:val="single" w:sz="4" w:space="0" w:color="432444"/>
              <w:bottom w:val="single" w:sz="4" w:space="0" w:color="432444"/>
            </w:tcBorders>
          </w:tcPr>
          <w:p w14:paraId="2DC78CD0" w14:textId="77777777" w:rsidR="00CB214D" w:rsidRPr="00251492" w:rsidRDefault="00CB214D" w:rsidP="00083AC7">
            <w:pPr>
              <w:spacing w:line="20" w:lineRule="atLeast"/>
              <w:contextualSpacing/>
              <w:jc w:val="center"/>
              <w:rPr>
                <w:rFonts w:ascii="Tw Cen MT" w:hAnsi="Tw Cen MT" w:cs="Calibri"/>
                <w:color w:val="000000"/>
              </w:rPr>
            </w:pPr>
          </w:p>
        </w:tc>
        <w:tc>
          <w:tcPr>
            <w:tcW w:w="588" w:type="dxa"/>
            <w:tcBorders>
              <w:top w:val="single" w:sz="4" w:space="0" w:color="432444"/>
              <w:bottom w:val="single" w:sz="4" w:space="0" w:color="432444"/>
            </w:tcBorders>
          </w:tcPr>
          <w:p w14:paraId="5B71E11A" w14:textId="297A969F" w:rsidR="00CB214D" w:rsidRPr="00251492" w:rsidRDefault="00C70E45"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410" w:type="dxa"/>
            <w:tcBorders>
              <w:top w:val="single" w:sz="4" w:space="0" w:color="432444"/>
              <w:bottom w:val="single" w:sz="4" w:space="0" w:color="432444"/>
            </w:tcBorders>
            <w:vAlign w:val="center"/>
          </w:tcPr>
          <w:p w14:paraId="3AD57E9C" w14:textId="77777777" w:rsidR="00CB214D" w:rsidRPr="00251492" w:rsidRDefault="00CB214D" w:rsidP="00083AC7">
            <w:pPr>
              <w:spacing w:line="20" w:lineRule="atLeast"/>
              <w:contextualSpacing/>
              <w:jc w:val="center"/>
              <w:rPr>
                <w:rFonts w:ascii="Tw Cen MT" w:hAnsi="Tw Cen MT" w:cs="Calibri"/>
                <w:color w:val="000000"/>
              </w:rPr>
            </w:pPr>
          </w:p>
        </w:tc>
        <w:tc>
          <w:tcPr>
            <w:tcW w:w="409" w:type="dxa"/>
            <w:tcBorders>
              <w:top w:val="single" w:sz="4" w:space="0" w:color="432444"/>
              <w:bottom w:val="single" w:sz="4" w:space="0" w:color="432444"/>
            </w:tcBorders>
            <w:vAlign w:val="center"/>
          </w:tcPr>
          <w:p w14:paraId="2B66EA2F" w14:textId="77777777" w:rsidR="00CB214D" w:rsidRDefault="00CB214D" w:rsidP="00083AC7">
            <w:pPr>
              <w:spacing w:line="20" w:lineRule="atLeast"/>
              <w:contextualSpacing/>
              <w:jc w:val="center"/>
              <w:rPr>
                <w:rFonts w:ascii="Tw Cen MT" w:hAnsi="Tw Cen MT" w:cs="Calibri"/>
                <w:color w:val="000000"/>
              </w:rPr>
            </w:pPr>
          </w:p>
        </w:tc>
        <w:tc>
          <w:tcPr>
            <w:tcW w:w="483" w:type="dxa"/>
            <w:tcBorders>
              <w:top w:val="single" w:sz="4" w:space="0" w:color="432444"/>
              <w:bottom w:val="single" w:sz="4" w:space="0" w:color="432444"/>
            </w:tcBorders>
            <w:vAlign w:val="center"/>
          </w:tcPr>
          <w:p w14:paraId="2632D9CD" w14:textId="77777777" w:rsidR="00CB214D" w:rsidRPr="00251492" w:rsidRDefault="00CB214D" w:rsidP="00083AC7">
            <w:pPr>
              <w:spacing w:line="20" w:lineRule="atLeast"/>
              <w:contextualSpacing/>
              <w:jc w:val="center"/>
              <w:rPr>
                <w:rFonts w:ascii="Tw Cen MT" w:hAnsi="Tw Cen MT" w:cs="Calibri"/>
                <w:color w:val="000000"/>
              </w:rPr>
            </w:pPr>
          </w:p>
        </w:tc>
      </w:tr>
      <w:tr w:rsidR="004A2E8D" w14:paraId="7C097783" w14:textId="77777777" w:rsidTr="00CB214D">
        <w:trPr>
          <w:trHeight w:val="317"/>
          <w:jc w:val="center"/>
        </w:trPr>
        <w:tc>
          <w:tcPr>
            <w:tcW w:w="2911" w:type="dxa"/>
            <w:gridSpan w:val="5"/>
            <w:tcBorders>
              <w:top w:val="single" w:sz="4" w:space="0" w:color="432444"/>
              <w:bottom w:val="single" w:sz="4" w:space="0" w:color="432444"/>
            </w:tcBorders>
            <w:vAlign w:val="center"/>
          </w:tcPr>
          <w:p w14:paraId="071956EA" w14:textId="77777777" w:rsidR="004A2E8D" w:rsidRDefault="004A2E8D" w:rsidP="00083AC7">
            <w:pPr>
              <w:spacing w:line="20" w:lineRule="atLeast"/>
              <w:contextualSpacing/>
              <w:jc w:val="center"/>
              <w:rPr>
                <w:rFonts w:ascii="Tw Cen MT" w:hAnsi="Tw Cen MT" w:cs="Calibri"/>
                <w:color w:val="000000"/>
              </w:rPr>
            </w:pPr>
          </w:p>
        </w:tc>
        <w:tc>
          <w:tcPr>
            <w:tcW w:w="584" w:type="dxa"/>
            <w:tcBorders>
              <w:top w:val="single" w:sz="4" w:space="0" w:color="432444"/>
              <w:bottom w:val="single" w:sz="4" w:space="0" w:color="432444"/>
            </w:tcBorders>
          </w:tcPr>
          <w:p w14:paraId="72281404" w14:textId="77777777" w:rsidR="004A2E8D" w:rsidRDefault="004A2E8D" w:rsidP="00083AC7">
            <w:pPr>
              <w:spacing w:line="20" w:lineRule="atLeast"/>
              <w:contextualSpacing/>
              <w:jc w:val="center"/>
              <w:rPr>
                <w:rFonts w:ascii="Tw Cen MT" w:hAnsi="Tw Cen MT" w:cs="Calibri"/>
                <w:color w:val="000000"/>
              </w:rPr>
            </w:pPr>
          </w:p>
        </w:tc>
        <w:tc>
          <w:tcPr>
            <w:tcW w:w="603" w:type="dxa"/>
            <w:tcBorders>
              <w:top w:val="single" w:sz="4" w:space="0" w:color="432444"/>
              <w:bottom w:val="single" w:sz="4" w:space="0" w:color="432444"/>
            </w:tcBorders>
          </w:tcPr>
          <w:p w14:paraId="0694C276" w14:textId="77777777" w:rsidR="004A2E8D" w:rsidRDefault="004A2E8D" w:rsidP="00083AC7">
            <w:pPr>
              <w:spacing w:line="20" w:lineRule="atLeast"/>
              <w:contextualSpacing/>
              <w:jc w:val="center"/>
              <w:rPr>
                <w:rFonts w:ascii="Tw Cen MT" w:hAnsi="Tw Cen MT" w:cs="Calibri"/>
                <w:color w:val="000000"/>
              </w:rPr>
            </w:pPr>
          </w:p>
        </w:tc>
        <w:tc>
          <w:tcPr>
            <w:tcW w:w="410" w:type="dxa"/>
            <w:tcBorders>
              <w:top w:val="single" w:sz="4" w:space="0" w:color="432444"/>
              <w:bottom w:val="single" w:sz="4" w:space="0" w:color="432444"/>
            </w:tcBorders>
            <w:vAlign w:val="center"/>
          </w:tcPr>
          <w:p w14:paraId="13F4D6A7" w14:textId="77777777" w:rsidR="004A2E8D" w:rsidRPr="00251492" w:rsidRDefault="004A2E8D" w:rsidP="00083AC7">
            <w:pPr>
              <w:spacing w:line="20" w:lineRule="atLeast"/>
              <w:contextualSpacing/>
              <w:jc w:val="center"/>
              <w:rPr>
                <w:rFonts w:ascii="Tw Cen MT" w:hAnsi="Tw Cen MT" w:cs="Calibri"/>
                <w:color w:val="000000"/>
              </w:rPr>
            </w:pPr>
          </w:p>
        </w:tc>
        <w:tc>
          <w:tcPr>
            <w:tcW w:w="409" w:type="dxa"/>
            <w:tcBorders>
              <w:top w:val="single" w:sz="4" w:space="0" w:color="432444"/>
              <w:bottom w:val="single" w:sz="4" w:space="0" w:color="432444"/>
            </w:tcBorders>
            <w:vAlign w:val="center"/>
          </w:tcPr>
          <w:p w14:paraId="32DB7778" w14:textId="77777777" w:rsidR="004A2E8D" w:rsidRDefault="004A2E8D" w:rsidP="00083AC7">
            <w:pPr>
              <w:spacing w:line="20" w:lineRule="atLeast"/>
              <w:contextualSpacing/>
              <w:jc w:val="center"/>
              <w:rPr>
                <w:rFonts w:ascii="Tw Cen MT" w:hAnsi="Tw Cen MT" w:cs="Calibri"/>
                <w:color w:val="000000"/>
              </w:rPr>
            </w:pPr>
          </w:p>
        </w:tc>
        <w:tc>
          <w:tcPr>
            <w:tcW w:w="483" w:type="dxa"/>
            <w:tcBorders>
              <w:top w:val="single" w:sz="4" w:space="0" w:color="432444"/>
              <w:bottom w:val="single" w:sz="4" w:space="0" w:color="432444"/>
            </w:tcBorders>
            <w:vAlign w:val="center"/>
          </w:tcPr>
          <w:p w14:paraId="28831647" w14:textId="77777777" w:rsidR="004A2E8D" w:rsidRPr="00251492" w:rsidRDefault="004A2E8D" w:rsidP="00083AC7">
            <w:pPr>
              <w:spacing w:line="20" w:lineRule="atLeast"/>
              <w:contextualSpacing/>
              <w:jc w:val="center"/>
              <w:rPr>
                <w:rFonts w:ascii="Tw Cen MT" w:hAnsi="Tw Cen MT" w:cs="Calibri"/>
                <w:color w:val="000000"/>
              </w:rPr>
            </w:pPr>
          </w:p>
        </w:tc>
        <w:tc>
          <w:tcPr>
            <w:tcW w:w="2970" w:type="dxa"/>
            <w:tcBorders>
              <w:top w:val="single" w:sz="4" w:space="0" w:color="432444"/>
              <w:bottom w:val="single" w:sz="4" w:space="0" w:color="432444"/>
            </w:tcBorders>
            <w:vAlign w:val="center"/>
          </w:tcPr>
          <w:p w14:paraId="47FA79E9" w14:textId="028DC8C7" w:rsidR="004A2E8D" w:rsidRPr="00251492" w:rsidRDefault="00C70E45" w:rsidP="00083AC7">
            <w:pPr>
              <w:spacing w:line="20" w:lineRule="atLeast"/>
              <w:contextualSpacing/>
              <w:jc w:val="center"/>
              <w:rPr>
                <w:rFonts w:ascii="Tw Cen MT" w:hAnsi="Tw Cen MT" w:cs="Calibri"/>
                <w:color w:val="000000"/>
              </w:rPr>
            </w:pPr>
            <w:r>
              <w:rPr>
                <w:rFonts w:ascii="Tw Cen MT" w:hAnsi="Tw Cen MT" w:cs="Calibri"/>
                <w:color w:val="000000"/>
              </w:rPr>
              <w:t>McArthur High School</w:t>
            </w:r>
          </w:p>
        </w:tc>
        <w:tc>
          <w:tcPr>
            <w:tcW w:w="540" w:type="dxa"/>
            <w:tcBorders>
              <w:top w:val="single" w:sz="4" w:space="0" w:color="432444"/>
              <w:bottom w:val="single" w:sz="4" w:space="0" w:color="432444"/>
            </w:tcBorders>
          </w:tcPr>
          <w:p w14:paraId="6F23AA7F" w14:textId="77777777" w:rsidR="004A2E8D" w:rsidRPr="00251492" w:rsidRDefault="004A2E8D" w:rsidP="00083AC7">
            <w:pPr>
              <w:spacing w:line="20" w:lineRule="atLeast"/>
              <w:contextualSpacing/>
              <w:jc w:val="center"/>
              <w:rPr>
                <w:rFonts w:ascii="Tw Cen MT" w:hAnsi="Tw Cen MT" w:cs="Calibri"/>
                <w:color w:val="000000"/>
              </w:rPr>
            </w:pPr>
          </w:p>
        </w:tc>
        <w:tc>
          <w:tcPr>
            <w:tcW w:w="588" w:type="dxa"/>
            <w:tcBorders>
              <w:top w:val="single" w:sz="4" w:space="0" w:color="432444"/>
              <w:bottom w:val="single" w:sz="4" w:space="0" w:color="432444"/>
            </w:tcBorders>
          </w:tcPr>
          <w:p w14:paraId="4650B595" w14:textId="145C3B69" w:rsidR="004A2E8D" w:rsidRPr="00251492" w:rsidRDefault="00C70E45"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410" w:type="dxa"/>
            <w:tcBorders>
              <w:top w:val="single" w:sz="4" w:space="0" w:color="432444"/>
              <w:bottom w:val="single" w:sz="4" w:space="0" w:color="432444"/>
            </w:tcBorders>
            <w:vAlign w:val="center"/>
          </w:tcPr>
          <w:p w14:paraId="2153011A" w14:textId="77777777" w:rsidR="004A2E8D" w:rsidRPr="00251492" w:rsidRDefault="004A2E8D" w:rsidP="00083AC7">
            <w:pPr>
              <w:spacing w:line="20" w:lineRule="atLeast"/>
              <w:contextualSpacing/>
              <w:jc w:val="center"/>
              <w:rPr>
                <w:rFonts w:ascii="Tw Cen MT" w:hAnsi="Tw Cen MT" w:cs="Calibri"/>
                <w:color w:val="000000"/>
              </w:rPr>
            </w:pPr>
          </w:p>
        </w:tc>
        <w:tc>
          <w:tcPr>
            <w:tcW w:w="409" w:type="dxa"/>
            <w:tcBorders>
              <w:top w:val="single" w:sz="4" w:space="0" w:color="432444"/>
              <w:bottom w:val="single" w:sz="4" w:space="0" w:color="432444"/>
            </w:tcBorders>
            <w:vAlign w:val="center"/>
          </w:tcPr>
          <w:p w14:paraId="085E1279" w14:textId="77777777" w:rsidR="004A2E8D" w:rsidRDefault="004A2E8D" w:rsidP="00083AC7">
            <w:pPr>
              <w:spacing w:line="20" w:lineRule="atLeast"/>
              <w:contextualSpacing/>
              <w:jc w:val="center"/>
              <w:rPr>
                <w:rFonts w:ascii="Tw Cen MT" w:hAnsi="Tw Cen MT" w:cs="Calibri"/>
                <w:color w:val="000000"/>
              </w:rPr>
            </w:pPr>
          </w:p>
        </w:tc>
        <w:tc>
          <w:tcPr>
            <w:tcW w:w="483" w:type="dxa"/>
            <w:tcBorders>
              <w:top w:val="single" w:sz="4" w:space="0" w:color="432444"/>
              <w:bottom w:val="single" w:sz="4" w:space="0" w:color="432444"/>
            </w:tcBorders>
            <w:vAlign w:val="center"/>
          </w:tcPr>
          <w:p w14:paraId="1BF75F23" w14:textId="77777777" w:rsidR="004A2E8D" w:rsidRPr="00251492" w:rsidRDefault="004A2E8D" w:rsidP="00083AC7">
            <w:pPr>
              <w:spacing w:line="20" w:lineRule="atLeast"/>
              <w:contextualSpacing/>
              <w:jc w:val="center"/>
              <w:rPr>
                <w:rFonts w:ascii="Tw Cen MT" w:hAnsi="Tw Cen MT" w:cs="Calibri"/>
                <w:color w:val="000000"/>
              </w:rPr>
            </w:pPr>
          </w:p>
        </w:tc>
      </w:tr>
      <w:tr w:rsidR="00CB214D" w14:paraId="5C647841" w14:textId="77777777" w:rsidTr="008B4053">
        <w:trPr>
          <w:trHeight w:val="317"/>
          <w:jc w:val="center"/>
        </w:trPr>
        <w:tc>
          <w:tcPr>
            <w:tcW w:w="2911" w:type="dxa"/>
            <w:gridSpan w:val="5"/>
            <w:tcBorders>
              <w:top w:val="single" w:sz="4" w:space="0" w:color="432444"/>
              <w:bottom w:val="single" w:sz="4" w:space="0" w:color="432444"/>
            </w:tcBorders>
            <w:vAlign w:val="center"/>
          </w:tcPr>
          <w:p w14:paraId="0245ED40" w14:textId="77777777" w:rsidR="00CB214D" w:rsidRPr="00251492" w:rsidRDefault="00CB214D" w:rsidP="00083AC7">
            <w:pPr>
              <w:spacing w:line="20" w:lineRule="atLeast"/>
              <w:contextualSpacing/>
              <w:jc w:val="center"/>
              <w:rPr>
                <w:rFonts w:ascii="Tw Cen MT" w:hAnsi="Tw Cen MT" w:cs="Calibri"/>
                <w:color w:val="000000"/>
              </w:rPr>
            </w:pPr>
            <w:r w:rsidRPr="00251492">
              <w:rPr>
                <w:rFonts w:ascii="Tw Cen MT" w:hAnsi="Tw Cen MT" w:cs="Calibri"/>
                <w:color w:val="000000"/>
              </w:rPr>
              <w:t>Martinsville CUSD 3C</w:t>
            </w:r>
          </w:p>
        </w:tc>
        <w:tc>
          <w:tcPr>
            <w:tcW w:w="584" w:type="dxa"/>
            <w:tcBorders>
              <w:top w:val="single" w:sz="4" w:space="0" w:color="432444"/>
              <w:bottom w:val="single" w:sz="4" w:space="0" w:color="432444"/>
            </w:tcBorders>
          </w:tcPr>
          <w:p w14:paraId="4DAEC7DC" w14:textId="77777777" w:rsidR="00CB214D" w:rsidRPr="00251492" w:rsidRDefault="00CB214D" w:rsidP="00083AC7">
            <w:pPr>
              <w:spacing w:line="20" w:lineRule="atLeast"/>
              <w:contextualSpacing/>
              <w:jc w:val="center"/>
              <w:rPr>
                <w:rFonts w:ascii="Tw Cen MT" w:hAnsi="Tw Cen MT" w:cs="Calibri"/>
                <w:color w:val="000000"/>
              </w:rPr>
            </w:pPr>
          </w:p>
        </w:tc>
        <w:tc>
          <w:tcPr>
            <w:tcW w:w="603" w:type="dxa"/>
            <w:tcBorders>
              <w:top w:val="single" w:sz="4" w:space="0" w:color="432444"/>
              <w:bottom w:val="single" w:sz="4" w:space="0" w:color="432444"/>
            </w:tcBorders>
            <w:vAlign w:val="center"/>
          </w:tcPr>
          <w:p w14:paraId="2817932B" w14:textId="11E5AC66" w:rsidR="00CB214D" w:rsidRPr="00251492" w:rsidRDefault="00122FE9" w:rsidP="00122FE9">
            <w:pPr>
              <w:spacing w:line="20" w:lineRule="atLeast"/>
              <w:contextualSpacing/>
              <w:jc w:val="center"/>
              <w:rPr>
                <w:rFonts w:ascii="Tw Cen MT" w:hAnsi="Tw Cen MT" w:cs="Calibri"/>
                <w:color w:val="000000"/>
              </w:rPr>
            </w:pPr>
            <w:r>
              <w:rPr>
                <w:rFonts w:ascii="Tw Cen MT" w:hAnsi="Tw Cen MT" w:cs="Calibri"/>
                <w:color w:val="000000"/>
              </w:rPr>
              <w:t>X</w:t>
            </w:r>
          </w:p>
        </w:tc>
        <w:tc>
          <w:tcPr>
            <w:tcW w:w="410" w:type="dxa"/>
            <w:tcBorders>
              <w:top w:val="single" w:sz="4" w:space="0" w:color="432444"/>
              <w:bottom w:val="single" w:sz="4" w:space="0" w:color="432444"/>
            </w:tcBorders>
            <w:vAlign w:val="center"/>
          </w:tcPr>
          <w:p w14:paraId="4FAB61B4" w14:textId="42F41006" w:rsidR="00CB214D" w:rsidRPr="00251492" w:rsidRDefault="00CB214D" w:rsidP="00083AC7">
            <w:pPr>
              <w:spacing w:line="20" w:lineRule="atLeast"/>
              <w:contextualSpacing/>
              <w:jc w:val="center"/>
              <w:rPr>
                <w:rFonts w:ascii="Tw Cen MT" w:hAnsi="Tw Cen MT" w:cs="Calibri"/>
                <w:color w:val="000000"/>
              </w:rPr>
            </w:pPr>
          </w:p>
        </w:tc>
        <w:tc>
          <w:tcPr>
            <w:tcW w:w="409" w:type="dxa"/>
            <w:tcBorders>
              <w:top w:val="single" w:sz="4" w:space="0" w:color="432444"/>
              <w:bottom w:val="single" w:sz="4" w:space="0" w:color="432444"/>
            </w:tcBorders>
            <w:vAlign w:val="center"/>
          </w:tcPr>
          <w:p w14:paraId="7CD00BBC" w14:textId="77777777" w:rsidR="00CB214D" w:rsidRPr="00251492" w:rsidRDefault="00CB214D"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545F17DE" w14:textId="77777777" w:rsidR="00CB214D" w:rsidRPr="00251492" w:rsidRDefault="00CB214D" w:rsidP="00083AC7">
            <w:pPr>
              <w:spacing w:line="20" w:lineRule="atLeast"/>
              <w:contextualSpacing/>
              <w:jc w:val="center"/>
              <w:rPr>
                <w:rFonts w:ascii="Tw Cen MT" w:hAnsi="Tw Cen MT" w:cs="Calibri"/>
                <w:color w:val="000000"/>
              </w:rPr>
            </w:pPr>
          </w:p>
        </w:tc>
        <w:tc>
          <w:tcPr>
            <w:tcW w:w="2970" w:type="dxa"/>
            <w:tcBorders>
              <w:top w:val="single" w:sz="4" w:space="0" w:color="432444"/>
              <w:bottom w:val="single" w:sz="4" w:space="0" w:color="432444"/>
            </w:tcBorders>
            <w:vAlign w:val="center"/>
          </w:tcPr>
          <w:p w14:paraId="5F238121" w14:textId="77777777" w:rsidR="00CB214D" w:rsidRPr="00251492" w:rsidRDefault="00CB214D" w:rsidP="00083AC7">
            <w:pPr>
              <w:spacing w:line="20" w:lineRule="atLeast"/>
              <w:contextualSpacing/>
              <w:jc w:val="center"/>
              <w:rPr>
                <w:rFonts w:ascii="Tw Cen MT" w:hAnsi="Tw Cen MT" w:cs="Calibri"/>
                <w:color w:val="000000"/>
              </w:rPr>
            </w:pPr>
            <w:r w:rsidRPr="00251492">
              <w:rPr>
                <w:rFonts w:ascii="Tw Cen MT" w:hAnsi="Tw Cen MT" w:cs="Calibri"/>
                <w:color w:val="000000"/>
              </w:rPr>
              <w:t>Martinsville Junior Senior High School</w:t>
            </w:r>
          </w:p>
        </w:tc>
        <w:tc>
          <w:tcPr>
            <w:tcW w:w="540" w:type="dxa"/>
            <w:tcBorders>
              <w:top w:val="single" w:sz="4" w:space="0" w:color="432444"/>
              <w:bottom w:val="single" w:sz="4" w:space="0" w:color="432444"/>
            </w:tcBorders>
          </w:tcPr>
          <w:p w14:paraId="2AE1ECED" w14:textId="77777777" w:rsidR="00CB214D" w:rsidRPr="00251492" w:rsidRDefault="00CB214D" w:rsidP="00083AC7">
            <w:pPr>
              <w:spacing w:line="20" w:lineRule="atLeast"/>
              <w:contextualSpacing/>
              <w:jc w:val="center"/>
              <w:rPr>
                <w:rFonts w:ascii="Tw Cen MT" w:hAnsi="Tw Cen MT" w:cs="Calibri"/>
                <w:color w:val="000000"/>
              </w:rPr>
            </w:pPr>
          </w:p>
        </w:tc>
        <w:tc>
          <w:tcPr>
            <w:tcW w:w="588" w:type="dxa"/>
            <w:tcBorders>
              <w:top w:val="single" w:sz="4" w:space="0" w:color="432444"/>
              <w:bottom w:val="single" w:sz="4" w:space="0" w:color="432444"/>
            </w:tcBorders>
            <w:vAlign w:val="center"/>
          </w:tcPr>
          <w:p w14:paraId="6CCB3506" w14:textId="015340E0" w:rsidR="00CB214D" w:rsidRPr="00251492" w:rsidRDefault="008B4053" w:rsidP="008B4053">
            <w:pPr>
              <w:spacing w:line="20" w:lineRule="atLeast"/>
              <w:contextualSpacing/>
              <w:jc w:val="center"/>
              <w:rPr>
                <w:rFonts w:ascii="Tw Cen MT" w:hAnsi="Tw Cen MT" w:cs="Calibri"/>
                <w:color w:val="000000"/>
              </w:rPr>
            </w:pPr>
            <w:r>
              <w:rPr>
                <w:rFonts w:ascii="Tw Cen MT" w:hAnsi="Tw Cen MT" w:cs="Calibri"/>
                <w:color w:val="000000"/>
              </w:rPr>
              <w:t>X</w:t>
            </w:r>
          </w:p>
        </w:tc>
        <w:tc>
          <w:tcPr>
            <w:tcW w:w="410" w:type="dxa"/>
            <w:tcBorders>
              <w:top w:val="single" w:sz="4" w:space="0" w:color="432444"/>
              <w:bottom w:val="single" w:sz="4" w:space="0" w:color="432444"/>
            </w:tcBorders>
            <w:vAlign w:val="center"/>
          </w:tcPr>
          <w:p w14:paraId="701DB4E3" w14:textId="20A81F73" w:rsidR="00CB214D" w:rsidRPr="00251492" w:rsidRDefault="00CB214D" w:rsidP="00083AC7">
            <w:pPr>
              <w:spacing w:line="20" w:lineRule="atLeast"/>
              <w:contextualSpacing/>
              <w:jc w:val="center"/>
              <w:rPr>
                <w:rFonts w:ascii="Tw Cen MT" w:hAnsi="Tw Cen MT" w:cs="Calibri"/>
                <w:color w:val="000000"/>
              </w:rPr>
            </w:pPr>
          </w:p>
        </w:tc>
        <w:tc>
          <w:tcPr>
            <w:tcW w:w="409" w:type="dxa"/>
            <w:tcBorders>
              <w:top w:val="single" w:sz="4" w:space="0" w:color="432444"/>
              <w:bottom w:val="single" w:sz="4" w:space="0" w:color="432444"/>
            </w:tcBorders>
            <w:vAlign w:val="center"/>
          </w:tcPr>
          <w:p w14:paraId="3EB169DE" w14:textId="77777777" w:rsidR="00CB214D" w:rsidRPr="00251492" w:rsidRDefault="00CB214D"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373737CD" w14:textId="77777777" w:rsidR="00CB214D" w:rsidRPr="00251492" w:rsidRDefault="00CB214D" w:rsidP="00083AC7">
            <w:pPr>
              <w:spacing w:line="20" w:lineRule="atLeast"/>
              <w:contextualSpacing/>
              <w:jc w:val="center"/>
              <w:rPr>
                <w:rFonts w:ascii="Tw Cen MT" w:hAnsi="Tw Cen MT" w:cs="Calibri"/>
                <w:color w:val="000000"/>
              </w:rPr>
            </w:pPr>
          </w:p>
        </w:tc>
      </w:tr>
      <w:tr w:rsidR="00CB214D" w14:paraId="014E4306" w14:textId="77777777" w:rsidTr="008B4053">
        <w:trPr>
          <w:trHeight w:val="317"/>
          <w:jc w:val="center"/>
        </w:trPr>
        <w:tc>
          <w:tcPr>
            <w:tcW w:w="2911" w:type="dxa"/>
            <w:gridSpan w:val="5"/>
            <w:tcBorders>
              <w:top w:val="single" w:sz="4" w:space="0" w:color="432444"/>
              <w:bottom w:val="single" w:sz="4" w:space="0" w:color="432444"/>
            </w:tcBorders>
            <w:vAlign w:val="center"/>
          </w:tcPr>
          <w:p w14:paraId="15664C14" w14:textId="2BB8FF6E" w:rsidR="00CB214D" w:rsidRPr="00251492" w:rsidRDefault="00CB214D" w:rsidP="00083AC7">
            <w:pPr>
              <w:spacing w:line="20" w:lineRule="atLeast"/>
              <w:contextualSpacing/>
              <w:jc w:val="center"/>
              <w:rPr>
                <w:rFonts w:ascii="Tw Cen MT" w:hAnsi="Tw Cen MT" w:cs="Calibri"/>
                <w:color w:val="000000"/>
              </w:rPr>
            </w:pPr>
            <w:r w:rsidRPr="00251492">
              <w:rPr>
                <w:rFonts w:ascii="Tw Cen MT" w:hAnsi="Tw Cen MT" w:cs="Calibri"/>
                <w:color w:val="000000"/>
              </w:rPr>
              <w:t>Anna-Jonesboro CHSD 8</w:t>
            </w:r>
            <w:r w:rsidR="00063979">
              <w:rPr>
                <w:rFonts w:ascii="Tw Cen MT" w:hAnsi="Tw Cen MT" w:cs="Calibri"/>
                <w:color w:val="000000"/>
              </w:rPr>
              <w:t>1</w:t>
            </w:r>
          </w:p>
        </w:tc>
        <w:tc>
          <w:tcPr>
            <w:tcW w:w="584" w:type="dxa"/>
            <w:tcBorders>
              <w:top w:val="single" w:sz="4" w:space="0" w:color="432444"/>
              <w:bottom w:val="single" w:sz="4" w:space="0" w:color="432444"/>
            </w:tcBorders>
          </w:tcPr>
          <w:p w14:paraId="12789E9F" w14:textId="77777777" w:rsidR="00CB214D" w:rsidRPr="00251492" w:rsidRDefault="00CB214D" w:rsidP="00083AC7">
            <w:pPr>
              <w:spacing w:line="20" w:lineRule="atLeast"/>
              <w:contextualSpacing/>
              <w:jc w:val="center"/>
              <w:rPr>
                <w:rFonts w:ascii="Tw Cen MT" w:hAnsi="Tw Cen MT" w:cs="Calibri"/>
                <w:color w:val="000000"/>
              </w:rPr>
            </w:pPr>
          </w:p>
        </w:tc>
        <w:tc>
          <w:tcPr>
            <w:tcW w:w="603" w:type="dxa"/>
            <w:tcBorders>
              <w:top w:val="single" w:sz="4" w:space="0" w:color="432444"/>
              <w:bottom w:val="single" w:sz="4" w:space="0" w:color="432444"/>
            </w:tcBorders>
            <w:vAlign w:val="center"/>
          </w:tcPr>
          <w:p w14:paraId="68063B47" w14:textId="103B0FF7" w:rsidR="00CB214D" w:rsidRPr="00251492" w:rsidRDefault="001531F4" w:rsidP="001531F4">
            <w:pPr>
              <w:spacing w:line="20" w:lineRule="atLeast"/>
              <w:contextualSpacing/>
              <w:jc w:val="center"/>
              <w:rPr>
                <w:rFonts w:ascii="Tw Cen MT" w:hAnsi="Tw Cen MT" w:cs="Calibri"/>
                <w:color w:val="000000"/>
              </w:rPr>
            </w:pPr>
            <w:r>
              <w:rPr>
                <w:rFonts w:ascii="Tw Cen MT" w:hAnsi="Tw Cen MT" w:cs="Calibri"/>
                <w:color w:val="000000"/>
              </w:rPr>
              <w:t>X</w:t>
            </w:r>
          </w:p>
        </w:tc>
        <w:tc>
          <w:tcPr>
            <w:tcW w:w="410" w:type="dxa"/>
            <w:tcBorders>
              <w:top w:val="single" w:sz="4" w:space="0" w:color="432444"/>
              <w:bottom w:val="single" w:sz="4" w:space="0" w:color="432444"/>
            </w:tcBorders>
            <w:vAlign w:val="center"/>
          </w:tcPr>
          <w:p w14:paraId="1081556A" w14:textId="01CB1C38" w:rsidR="00CB214D" w:rsidRPr="00251492" w:rsidRDefault="00CB214D" w:rsidP="00083AC7">
            <w:pPr>
              <w:spacing w:line="20" w:lineRule="atLeast"/>
              <w:contextualSpacing/>
              <w:jc w:val="center"/>
              <w:rPr>
                <w:rFonts w:ascii="Tw Cen MT" w:hAnsi="Tw Cen MT" w:cs="Calibri"/>
                <w:color w:val="000000"/>
              </w:rPr>
            </w:pPr>
          </w:p>
        </w:tc>
        <w:tc>
          <w:tcPr>
            <w:tcW w:w="409" w:type="dxa"/>
            <w:tcBorders>
              <w:top w:val="single" w:sz="4" w:space="0" w:color="432444"/>
              <w:bottom w:val="single" w:sz="4" w:space="0" w:color="432444"/>
            </w:tcBorders>
            <w:vAlign w:val="center"/>
          </w:tcPr>
          <w:p w14:paraId="4CB6752F" w14:textId="77777777" w:rsidR="00CB214D" w:rsidRPr="00251492" w:rsidRDefault="00CB214D"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0EBA7653" w14:textId="77777777" w:rsidR="00CB214D" w:rsidRPr="00251492" w:rsidRDefault="00CB214D"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2970" w:type="dxa"/>
            <w:tcBorders>
              <w:top w:val="single" w:sz="4" w:space="0" w:color="432444"/>
              <w:bottom w:val="single" w:sz="4" w:space="0" w:color="432444"/>
            </w:tcBorders>
            <w:vAlign w:val="center"/>
          </w:tcPr>
          <w:p w14:paraId="225A175C" w14:textId="77777777" w:rsidR="00CB214D" w:rsidRPr="00251492" w:rsidRDefault="00CB214D" w:rsidP="00083AC7">
            <w:pPr>
              <w:spacing w:line="20" w:lineRule="atLeast"/>
              <w:contextualSpacing/>
              <w:jc w:val="center"/>
              <w:rPr>
                <w:rFonts w:ascii="Tw Cen MT" w:hAnsi="Tw Cen MT" w:cs="Calibri"/>
                <w:color w:val="000000"/>
              </w:rPr>
            </w:pPr>
            <w:r w:rsidRPr="00251492">
              <w:rPr>
                <w:rFonts w:ascii="Tw Cen MT" w:hAnsi="Tw Cen MT" w:cs="Calibri"/>
                <w:color w:val="000000"/>
              </w:rPr>
              <w:t>Anna-Jonesboro Community High School</w:t>
            </w:r>
          </w:p>
        </w:tc>
        <w:tc>
          <w:tcPr>
            <w:tcW w:w="540" w:type="dxa"/>
            <w:tcBorders>
              <w:top w:val="single" w:sz="4" w:space="0" w:color="432444"/>
              <w:bottom w:val="single" w:sz="4" w:space="0" w:color="432444"/>
            </w:tcBorders>
          </w:tcPr>
          <w:p w14:paraId="6BB010B2" w14:textId="77777777" w:rsidR="00CB214D" w:rsidRPr="00251492" w:rsidRDefault="00CB214D" w:rsidP="00083AC7">
            <w:pPr>
              <w:spacing w:line="20" w:lineRule="atLeast"/>
              <w:contextualSpacing/>
              <w:jc w:val="center"/>
              <w:rPr>
                <w:rFonts w:ascii="Tw Cen MT" w:hAnsi="Tw Cen MT" w:cs="Calibri"/>
                <w:color w:val="000000"/>
              </w:rPr>
            </w:pPr>
          </w:p>
        </w:tc>
        <w:tc>
          <w:tcPr>
            <w:tcW w:w="588" w:type="dxa"/>
            <w:tcBorders>
              <w:top w:val="single" w:sz="4" w:space="0" w:color="432444"/>
              <w:bottom w:val="single" w:sz="4" w:space="0" w:color="432444"/>
            </w:tcBorders>
            <w:vAlign w:val="center"/>
          </w:tcPr>
          <w:p w14:paraId="1796074F" w14:textId="71EC8E70" w:rsidR="00CB214D" w:rsidRPr="00251492" w:rsidRDefault="008B4053" w:rsidP="008B4053">
            <w:pPr>
              <w:spacing w:line="20" w:lineRule="atLeast"/>
              <w:contextualSpacing/>
              <w:jc w:val="center"/>
              <w:rPr>
                <w:rFonts w:ascii="Tw Cen MT" w:hAnsi="Tw Cen MT" w:cs="Calibri"/>
                <w:color w:val="000000"/>
              </w:rPr>
            </w:pPr>
            <w:r>
              <w:rPr>
                <w:rFonts w:ascii="Tw Cen MT" w:hAnsi="Tw Cen MT" w:cs="Calibri"/>
                <w:color w:val="000000"/>
              </w:rPr>
              <w:t>X</w:t>
            </w:r>
          </w:p>
        </w:tc>
        <w:tc>
          <w:tcPr>
            <w:tcW w:w="410" w:type="dxa"/>
            <w:tcBorders>
              <w:top w:val="single" w:sz="4" w:space="0" w:color="432444"/>
              <w:bottom w:val="single" w:sz="4" w:space="0" w:color="432444"/>
            </w:tcBorders>
            <w:vAlign w:val="center"/>
          </w:tcPr>
          <w:p w14:paraId="753EE9A7" w14:textId="2705763F" w:rsidR="00CB214D" w:rsidRPr="00251492" w:rsidRDefault="00CB214D" w:rsidP="00083AC7">
            <w:pPr>
              <w:spacing w:line="20" w:lineRule="atLeast"/>
              <w:contextualSpacing/>
              <w:jc w:val="center"/>
              <w:rPr>
                <w:rFonts w:ascii="Tw Cen MT" w:hAnsi="Tw Cen MT" w:cs="Calibri"/>
                <w:color w:val="000000"/>
              </w:rPr>
            </w:pPr>
          </w:p>
        </w:tc>
        <w:tc>
          <w:tcPr>
            <w:tcW w:w="409" w:type="dxa"/>
            <w:tcBorders>
              <w:top w:val="single" w:sz="4" w:space="0" w:color="432444"/>
              <w:bottom w:val="single" w:sz="4" w:space="0" w:color="432444"/>
            </w:tcBorders>
            <w:vAlign w:val="center"/>
          </w:tcPr>
          <w:p w14:paraId="0996A594" w14:textId="77777777" w:rsidR="00CB214D" w:rsidRPr="00251492" w:rsidRDefault="00CB214D" w:rsidP="00083AC7">
            <w:pPr>
              <w:spacing w:line="20" w:lineRule="atLeast"/>
              <w:contextualSpacing/>
              <w:jc w:val="center"/>
              <w:rPr>
                <w:rFonts w:ascii="Tw Cen MT" w:hAnsi="Tw Cen MT" w:cs="Calibri"/>
                <w:color w:val="000000"/>
              </w:rPr>
            </w:pPr>
            <w:r>
              <w:rPr>
                <w:rFonts w:ascii="Tw Cen MT" w:hAnsi="Tw Cen MT" w:cs="Calibri"/>
                <w:color w:val="000000"/>
              </w:rPr>
              <w:t>X</w:t>
            </w:r>
          </w:p>
        </w:tc>
        <w:tc>
          <w:tcPr>
            <w:tcW w:w="483" w:type="dxa"/>
            <w:tcBorders>
              <w:top w:val="single" w:sz="4" w:space="0" w:color="432444"/>
              <w:bottom w:val="single" w:sz="4" w:space="0" w:color="432444"/>
            </w:tcBorders>
            <w:vAlign w:val="center"/>
          </w:tcPr>
          <w:p w14:paraId="735AE69E" w14:textId="77777777" w:rsidR="00CB214D" w:rsidRPr="00251492" w:rsidRDefault="00CB214D" w:rsidP="00083AC7">
            <w:pPr>
              <w:spacing w:line="20" w:lineRule="atLeast"/>
              <w:contextualSpacing/>
              <w:jc w:val="center"/>
              <w:rPr>
                <w:rFonts w:ascii="Tw Cen MT" w:hAnsi="Tw Cen MT" w:cs="Calibri"/>
                <w:color w:val="000000"/>
              </w:rPr>
            </w:pPr>
            <w:r>
              <w:rPr>
                <w:rFonts w:ascii="Tw Cen MT" w:hAnsi="Tw Cen MT" w:cs="Calibri"/>
                <w:color w:val="000000"/>
              </w:rPr>
              <w:t>X</w:t>
            </w:r>
          </w:p>
        </w:tc>
      </w:tr>
      <w:tr w:rsidR="00CB214D" w:rsidRPr="005D5A5D" w14:paraId="24439B4E" w14:textId="77777777" w:rsidTr="00063979">
        <w:trPr>
          <w:trHeight w:val="317"/>
          <w:jc w:val="center"/>
        </w:trPr>
        <w:tc>
          <w:tcPr>
            <w:tcW w:w="2911" w:type="dxa"/>
            <w:gridSpan w:val="5"/>
            <w:tcBorders>
              <w:top w:val="single" w:sz="4" w:space="0" w:color="432444"/>
              <w:bottom w:val="single" w:sz="4" w:space="0" w:color="432444"/>
            </w:tcBorders>
            <w:shd w:val="clear" w:color="auto" w:fill="403152" w:themeFill="accent4" w:themeFillShade="80"/>
            <w:vAlign w:val="center"/>
          </w:tcPr>
          <w:p w14:paraId="326DE7D1" w14:textId="77777777" w:rsidR="00CB214D" w:rsidRPr="00251492" w:rsidRDefault="00CB214D" w:rsidP="00083AC7">
            <w:pPr>
              <w:spacing w:line="20" w:lineRule="atLeast"/>
              <w:contextualSpacing/>
              <w:jc w:val="center"/>
              <w:rPr>
                <w:rFonts w:ascii="Tw Cen MT" w:hAnsi="Tw Cen MT" w:cs="Calibri"/>
                <w:b/>
                <w:bCs/>
                <w:color w:val="FFFFFF" w:themeColor="background1"/>
              </w:rPr>
            </w:pPr>
            <w:r w:rsidRPr="00251492">
              <w:rPr>
                <w:rFonts w:ascii="Tw Cen MT" w:hAnsi="Tw Cen MT" w:cs="Calibri"/>
                <w:b/>
                <w:bCs/>
                <w:color w:val="FFFFFF" w:themeColor="background1"/>
              </w:rPr>
              <w:t>Total:</w:t>
            </w:r>
          </w:p>
        </w:tc>
        <w:tc>
          <w:tcPr>
            <w:tcW w:w="584" w:type="dxa"/>
            <w:tcBorders>
              <w:top w:val="single" w:sz="4" w:space="0" w:color="432444"/>
              <w:bottom w:val="single" w:sz="4" w:space="0" w:color="432444"/>
            </w:tcBorders>
            <w:shd w:val="clear" w:color="auto" w:fill="403152" w:themeFill="accent4" w:themeFillShade="80"/>
            <w:vAlign w:val="center"/>
          </w:tcPr>
          <w:p w14:paraId="74A1F3F2" w14:textId="774682A4" w:rsidR="00CB214D" w:rsidRPr="00251492" w:rsidRDefault="008B4053" w:rsidP="008B4053">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2</w:t>
            </w:r>
          </w:p>
        </w:tc>
        <w:tc>
          <w:tcPr>
            <w:tcW w:w="603" w:type="dxa"/>
            <w:tcBorders>
              <w:top w:val="single" w:sz="4" w:space="0" w:color="432444"/>
              <w:bottom w:val="single" w:sz="4" w:space="0" w:color="432444"/>
            </w:tcBorders>
            <w:shd w:val="clear" w:color="auto" w:fill="403152" w:themeFill="accent4" w:themeFillShade="80"/>
            <w:vAlign w:val="center"/>
          </w:tcPr>
          <w:p w14:paraId="70CC3F82" w14:textId="775DDE55" w:rsidR="00CB214D" w:rsidRPr="00251492" w:rsidRDefault="00176C4C" w:rsidP="008B4053">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5</w:t>
            </w:r>
          </w:p>
        </w:tc>
        <w:tc>
          <w:tcPr>
            <w:tcW w:w="410" w:type="dxa"/>
            <w:tcBorders>
              <w:top w:val="single" w:sz="4" w:space="0" w:color="432444"/>
              <w:bottom w:val="single" w:sz="4" w:space="0" w:color="432444"/>
            </w:tcBorders>
            <w:shd w:val="clear" w:color="auto" w:fill="403152" w:themeFill="accent4" w:themeFillShade="80"/>
            <w:vAlign w:val="center"/>
          </w:tcPr>
          <w:p w14:paraId="3D62FDF7" w14:textId="0CD55FE3" w:rsidR="00CB214D" w:rsidRPr="00251492" w:rsidRDefault="00CB214D" w:rsidP="008B4053">
            <w:pPr>
              <w:spacing w:line="20" w:lineRule="atLeast"/>
              <w:contextualSpacing/>
              <w:jc w:val="center"/>
              <w:rPr>
                <w:rFonts w:ascii="Tw Cen MT" w:hAnsi="Tw Cen MT" w:cs="Calibri"/>
                <w:b/>
                <w:bCs/>
                <w:color w:val="FFFFFF" w:themeColor="background1"/>
              </w:rPr>
            </w:pPr>
            <w:r w:rsidRPr="00251492">
              <w:rPr>
                <w:rFonts w:ascii="Tw Cen MT" w:hAnsi="Tw Cen MT" w:cs="Calibri"/>
                <w:b/>
                <w:bCs/>
                <w:color w:val="FFFFFF" w:themeColor="background1"/>
              </w:rPr>
              <w:t>2</w:t>
            </w:r>
          </w:p>
        </w:tc>
        <w:tc>
          <w:tcPr>
            <w:tcW w:w="409" w:type="dxa"/>
            <w:tcBorders>
              <w:top w:val="single" w:sz="4" w:space="0" w:color="432444"/>
              <w:bottom w:val="single" w:sz="4" w:space="0" w:color="432444"/>
            </w:tcBorders>
            <w:shd w:val="clear" w:color="auto" w:fill="403152" w:themeFill="accent4" w:themeFillShade="80"/>
            <w:vAlign w:val="center"/>
          </w:tcPr>
          <w:p w14:paraId="19B5C530" w14:textId="77777777" w:rsidR="00CB214D" w:rsidRPr="00251492" w:rsidRDefault="00CB214D" w:rsidP="008B4053">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4</w:t>
            </w:r>
          </w:p>
        </w:tc>
        <w:tc>
          <w:tcPr>
            <w:tcW w:w="483" w:type="dxa"/>
            <w:tcBorders>
              <w:top w:val="single" w:sz="4" w:space="0" w:color="432444"/>
              <w:bottom w:val="single" w:sz="4" w:space="0" w:color="432444"/>
            </w:tcBorders>
            <w:shd w:val="clear" w:color="auto" w:fill="403152" w:themeFill="accent4" w:themeFillShade="80"/>
            <w:vAlign w:val="center"/>
          </w:tcPr>
          <w:p w14:paraId="6D5A7323" w14:textId="77777777" w:rsidR="00CB214D" w:rsidRPr="00251492" w:rsidRDefault="00CB214D" w:rsidP="008B4053">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2</w:t>
            </w:r>
          </w:p>
        </w:tc>
        <w:tc>
          <w:tcPr>
            <w:tcW w:w="2970" w:type="dxa"/>
            <w:tcBorders>
              <w:top w:val="single" w:sz="4" w:space="0" w:color="432444"/>
              <w:bottom w:val="single" w:sz="4" w:space="0" w:color="432444"/>
            </w:tcBorders>
            <w:shd w:val="clear" w:color="auto" w:fill="403152" w:themeFill="accent4" w:themeFillShade="80"/>
            <w:vAlign w:val="center"/>
          </w:tcPr>
          <w:p w14:paraId="42000877" w14:textId="77777777" w:rsidR="00CB214D" w:rsidRPr="00251492" w:rsidRDefault="00CB214D" w:rsidP="008B4053">
            <w:pPr>
              <w:spacing w:line="20" w:lineRule="atLeast"/>
              <w:contextualSpacing/>
              <w:jc w:val="center"/>
              <w:rPr>
                <w:rFonts w:ascii="Tw Cen MT" w:hAnsi="Tw Cen MT" w:cs="Calibri"/>
                <w:b/>
                <w:bCs/>
                <w:color w:val="FFFFFF" w:themeColor="background1"/>
              </w:rPr>
            </w:pPr>
          </w:p>
        </w:tc>
        <w:tc>
          <w:tcPr>
            <w:tcW w:w="540" w:type="dxa"/>
            <w:tcBorders>
              <w:top w:val="single" w:sz="4" w:space="0" w:color="432444"/>
              <w:bottom w:val="single" w:sz="4" w:space="0" w:color="432444"/>
            </w:tcBorders>
            <w:shd w:val="clear" w:color="auto" w:fill="403152" w:themeFill="accent4" w:themeFillShade="80"/>
            <w:vAlign w:val="center"/>
          </w:tcPr>
          <w:p w14:paraId="35781FF0" w14:textId="0D3030F8" w:rsidR="00CB214D" w:rsidRPr="00251492" w:rsidRDefault="00063979" w:rsidP="00063979">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2</w:t>
            </w:r>
          </w:p>
        </w:tc>
        <w:tc>
          <w:tcPr>
            <w:tcW w:w="588" w:type="dxa"/>
            <w:tcBorders>
              <w:top w:val="single" w:sz="4" w:space="0" w:color="432444"/>
              <w:bottom w:val="single" w:sz="4" w:space="0" w:color="432444"/>
            </w:tcBorders>
            <w:shd w:val="clear" w:color="auto" w:fill="403152" w:themeFill="accent4" w:themeFillShade="80"/>
            <w:vAlign w:val="center"/>
          </w:tcPr>
          <w:p w14:paraId="245A0DDA" w14:textId="0CD34EB2" w:rsidR="00CB214D" w:rsidRPr="00251492" w:rsidRDefault="00063979" w:rsidP="00063979">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6</w:t>
            </w:r>
          </w:p>
        </w:tc>
        <w:tc>
          <w:tcPr>
            <w:tcW w:w="410" w:type="dxa"/>
            <w:tcBorders>
              <w:top w:val="single" w:sz="4" w:space="0" w:color="432444"/>
              <w:bottom w:val="single" w:sz="4" w:space="0" w:color="432444"/>
            </w:tcBorders>
            <w:shd w:val="clear" w:color="auto" w:fill="403152" w:themeFill="accent4" w:themeFillShade="80"/>
            <w:vAlign w:val="center"/>
          </w:tcPr>
          <w:p w14:paraId="165195B9" w14:textId="26479CE0" w:rsidR="00CB214D" w:rsidRPr="00251492" w:rsidRDefault="00CB214D" w:rsidP="00063979">
            <w:pPr>
              <w:spacing w:line="20" w:lineRule="atLeast"/>
              <w:contextualSpacing/>
              <w:jc w:val="center"/>
              <w:rPr>
                <w:rFonts w:ascii="Tw Cen MT" w:hAnsi="Tw Cen MT" w:cs="Calibri"/>
                <w:b/>
                <w:bCs/>
                <w:color w:val="FFFFFF" w:themeColor="background1"/>
              </w:rPr>
            </w:pPr>
            <w:r w:rsidRPr="00251492">
              <w:rPr>
                <w:rFonts w:ascii="Tw Cen MT" w:hAnsi="Tw Cen MT" w:cs="Calibri"/>
                <w:b/>
                <w:bCs/>
                <w:color w:val="FFFFFF" w:themeColor="background1"/>
              </w:rPr>
              <w:t>2</w:t>
            </w:r>
          </w:p>
        </w:tc>
        <w:tc>
          <w:tcPr>
            <w:tcW w:w="409" w:type="dxa"/>
            <w:tcBorders>
              <w:top w:val="single" w:sz="4" w:space="0" w:color="432444"/>
              <w:bottom w:val="single" w:sz="4" w:space="0" w:color="432444"/>
            </w:tcBorders>
            <w:shd w:val="clear" w:color="auto" w:fill="403152" w:themeFill="accent4" w:themeFillShade="80"/>
            <w:vAlign w:val="center"/>
          </w:tcPr>
          <w:p w14:paraId="52E9A18A" w14:textId="77777777" w:rsidR="00CB214D" w:rsidRPr="00251492" w:rsidRDefault="00CB214D" w:rsidP="00083AC7">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4</w:t>
            </w:r>
          </w:p>
        </w:tc>
        <w:tc>
          <w:tcPr>
            <w:tcW w:w="483" w:type="dxa"/>
            <w:tcBorders>
              <w:top w:val="single" w:sz="4" w:space="0" w:color="432444"/>
              <w:bottom w:val="single" w:sz="4" w:space="0" w:color="432444"/>
            </w:tcBorders>
            <w:shd w:val="clear" w:color="auto" w:fill="403152" w:themeFill="accent4" w:themeFillShade="80"/>
            <w:vAlign w:val="center"/>
          </w:tcPr>
          <w:p w14:paraId="67E701F9" w14:textId="77777777" w:rsidR="00CB214D" w:rsidRPr="00251492" w:rsidRDefault="00CB214D" w:rsidP="00083AC7">
            <w:pPr>
              <w:spacing w:line="20" w:lineRule="atLeast"/>
              <w:contextualSpacing/>
              <w:jc w:val="center"/>
              <w:rPr>
                <w:rFonts w:ascii="Tw Cen MT" w:hAnsi="Tw Cen MT" w:cs="Calibri"/>
                <w:b/>
                <w:bCs/>
                <w:color w:val="FFFFFF" w:themeColor="background1"/>
              </w:rPr>
            </w:pPr>
            <w:r>
              <w:rPr>
                <w:rFonts w:ascii="Tw Cen MT" w:hAnsi="Tw Cen MT" w:cs="Calibri"/>
                <w:b/>
                <w:bCs/>
                <w:color w:val="FFFFFF" w:themeColor="background1"/>
              </w:rPr>
              <w:t>2</w:t>
            </w:r>
          </w:p>
        </w:tc>
      </w:tr>
    </w:tbl>
    <w:p w14:paraId="785CC5D3" w14:textId="77777777" w:rsidR="00B55622" w:rsidRDefault="00B55622" w:rsidP="00153463">
      <w:pPr>
        <w:pBdr>
          <w:bottom w:val="single" w:sz="18" w:space="1" w:color="3D1A52"/>
        </w:pBdr>
        <w:spacing w:line="20" w:lineRule="atLeast"/>
        <w:rPr>
          <w:rFonts w:ascii="Tw Cen MT" w:hAnsi="Tw Cen MT"/>
          <w:b/>
          <w:bCs/>
          <w:smallCaps/>
          <w:color w:val="3D1A52"/>
        </w:rPr>
      </w:pPr>
    </w:p>
    <w:p w14:paraId="3D746D84" w14:textId="77777777" w:rsidR="00F107F2" w:rsidRDefault="00F107F2" w:rsidP="00153463">
      <w:pPr>
        <w:pBdr>
          <w:bottom w:val="single" w:sz="18" w:space="1" w:color="3D1A52"/>
        </w:pBdr>
        <w:spacing w:line="20" w:lineRule="atLeast"/>
        <w:rPr>
          <w:rFonts w:ascii="Tw Cen MT" w:hAnsi="Tw Cen MT"/>
          <w:b/>
          <w:bCs/>
          <w:smallCaps/>
          <w:color w:val="3D1A52"/>
        </w:rPr>
      </w:pPr>
    </w:p>
    <w:p w14:paraId="6D6BD76A" w14:textId="77777777" w:rsidR="008B76BB" w:rsidRDefault="00F107F2" w:rsidP="008B76BB">
      <w:pPr>
        <w:pBdr>
          <w:bottom w:val="single" w:sz="18" w:space="1" w:color="3D1A52"/>
        </w:pBdr>
        <w:spacing w:line="20" w:lineRule="atLeast"/>
        <w:rPr>
          <w:rFonts w:ascii="Tw Cen MT" w:hAnsi="Tw Cen MT"/>
          <w:b/>
          <w:bCs/>
          <w:smallCaps/>
          <w:color w:val="3D1A52"/>
        </w:rPr>
      </w:pPr>
      <w:r w:rsidRPr="00F107F2">
        <w:rPr>
          <w:rFonts w:ascii="Tw Cen MT" w:hAnsi="Tw Cen MT"/>
          <w:b/>
          <w:bCs/>
          <w:smallCaps/>
          <w:color w:val="3D1A52"/>
        </w:rPr>
        <w:t>Session</w:t>
      </w:r>
      <w:r>
        <w:rPr>
          <w:rFonts w:ascii="Tw Cen MT" w:hAnsi="Tw Cen MT"/>
          <w:b/>
          <w:bCs/>
          <w:smallCaps/>
          <w:color w:val="3D1A52"/>
        </w:rPr>
        <w:t>s</w:t>
      </w:r>
    </w:p>
    <w:p w14:paraId="2BE9FFB3" w14:textId="77777777" w:rsidR="008B76BB" w:rsidRDefault="008B76BB" w:rsidP="008B76BB">
      <w:pPr>
        <w:pBdr>
          <w:bottom w:val="single" w:sz="18" w:space="1" w:color="3D1A52"/>
        </w:pBdr>
        <w:spacing w:line="20" w:lineRule="atLeast"/>
        <w:rPr>
          <w:rFonts w:ascii="Tw Cen MT" w:hAnsi="Tw Cen MT"/>
          <w:b/>
          <w:bCs/>
          <w:smallCaps/>
          <w:color w:val="3D1A52"/>
        </w:rPr>
      </w:pPr>
    </w:p>
    <w:p w14:paraId="592ABDEF" w14:textId="61EF5202" w:rsidR="002828EB" w:rsidRDefault="008B76BB" w:rsidP="002828EB">
      <w:pPr>
        <w:pBdr>
          <w:bottom w:val="single" w:sz="18" w:space="1" w:color="3D1A52"/>
        </w:pBdr>
        <w:spacing w:line="20" w:lineRule="atLeast"/>
        <w:rPr>
          <w:rFonts w:ascii="Tw Cen MT" w:hAnsi="Tw Cen MT"/>
          <w:b/>
          <w:bCs/>
          <w:smallCaps/>
          <w:color w:val="3D1A52"/>
        </w:rPr>
      </w:pPr>
      <w:r>
        <w:rPr>
          <w:rStyle w:val="eop"/>
          <w:rFonts w:ascii="Tw Cen MT" w:hAnsi="Tw Cen MT"/>
        </w:rPr>
        <w:t>High school math tutoring</w:t>
      </w:r>
      <w:r w:rsidRPr="26F23018">
        <w:rPr>
          <w:rStyle w:val="eop"/>
          <w:rFonts w:ascii="Tw Cen MT" w:hAnsi="Tw Cen MT"/>
        </w:rPr>
        <w:t xml:space="preserve"> </w:t>
      </w:r>
      <w:r w:rsidR="001B7E82">
        <w:rPr>
          <w:rStyle w:val="eop"/>
          <w:rFonts w:ascii="Tw Cen MT" w:hAnsi="Tw Cen MT"/>
        </w:rPr>
        <w:t xml:space="preserve">scaled over the course of implementation. The graphs below indicate that while many sessions were originally scheduled, </w:t>
      </w:r>
      <w:r w:rsidR="00A201E6">
        <w:rPr>
          <w:rStyle w:val="eop"/>
          <w:rFonts w:ascii="Tw Cen MT" w:hAnsi="Tw Cen MT"/>
        </w:rPr>
        <w:t xml:space="preserve">completion rates increased </w:t>
      </w:r>
      <w:r w:rsidR="001B7E82">
        <w:rPr>
          <w:rStyle w:val="eop"/>
          <w:rFonts w:ascii="Tw Cen MT" w:hAnsi="Tw Cen MT"/>
        </w:rPr>
        <w:t xml:space="preserve">(see green bars in graph) </w:t>
      </w:r>
      <w:r w:rsidR="00A201E6">
        <w:rPr>
          <w:rStyle w:val="eop"/>
          <w:rFonts w:ascii="Tw Cen MT" w:hAnsi="Tw Cen MT"/>
        </w:rPr>
        <w:t>over time</w:t>
      </w:r>
      <w:r w:rsidR="001B7E82">
        <w:rPr>
          <w:rStyle w:val="eop"/>
          <w:rFonts w:ascii="Tw Cen MT" w:hAnsi="Tw Cen MT"/>
        </w:rPr>
        <w:t>.</w:t>
      </w:r>
    </w:p>
    <w:p w14:paraId="0EE9910A" w14:textId="77777777" w:rsidR="001B7E82" w:rsidRDefault="001B7E82" w:rsidP="002828EB">
      <w:pPr>
        <w:pBdr>
          <w:bottom w:val="single" w:sz="18" w:space="1" w:color="3D1A52"/>
        </w:pBdr>
        <w:spacing w:line="20" w:lineRule="atLeast"/>
        <w:rPr>
          <w:rFonts w:ascii="Tw Cen MT" w:hAnsi="Tw Cen MT"/>
          <w:b/>
          <w:bCs/>
          <w:smallCaps/>
          <w:color w:val="3D1A52"/>
        </w:rPr>
      </w:pPr>
    </w:p>
    <w:p w14:paraId="1D0AF875" w14:textId="64693458" w:rsidR="00B55622" w:rsidRDefault="00FD1C92" w:rsidP="002828EB">
      <w:pPr>
        <w:pBdr>
          <w:bottom w:val="single" w:sz="18" w:space="1" w:color="3D1A52"/>
        </w:pBdr>
        <w:spacing w:line="20" w:lineRule="atLeast"/>
        <w:jc w:val="center"/>
        <w:rPr>
          <w:rFonts w:ascii="Tw Cen MT" w:hAnsi="Tw Cen MT"/>
          <w:i/>
          <w:iCs/>
        </w:rPr>
      </w:pPr>
      <w:r>
        <w:rPr>
          <w:rFonts w:ascii="Tw Cen MT" w:hAnsi="Tw Cen MT"/>
          <w:i/>
          <w:iCs/>
        </w:rPr>
        <w:t xml:space="preserve">Figure </w:t>
      </w:r>
      <w:r w:rsidR="002824AD">
        <w:rPr>
          <w:rFonts w:ascii="Tw Cen MT" w:hAnsi="Tw Cen MT"/>
          <w:i/>
          <w:iCs/>
        </w:rPr>
        <w:t>41</w:t>
      </w:r>
      <w:r>
        <w:rPr>
          <w:rFonts w:ascii="Tw Cen MT" w:hAnsi="Tw Cen MT"/>
          <w:i/>
          <w:iCs/>
        </w:rPr>
        <w:t xml:space="preserve">:  </w:t>
      </w:r>
      <w:r w:rsidR="002828EB">
        <w:rPr>
          <w:rFonts w:ascii="Tw Cen MT" w:hAnsi="Tw Cen MT"/>
          <w:i/>
          <w:iCs/>
        </w:rPr>
        <w:t xml:space="preserve">High School </w:t>
      </w:r>
      <w:r>
        <w:rPr>
          <w:rFonts w:ascii="Tw Cen MT" w:hAnsi="Tw Cen MT"/>
          <w:i/>
          <w:iCs/>
        </w:rPr>
        <w:t>Tutoring Sessions AY2</w:t>
      </w:r>
      <w:r w:rsidR="002828EB">
        <w:rPr>
          <w:rFonts w:ascii="Tw Cen MT" w:hAnsi="Tw Cen MT"/>
          <w:i/>
          <w:iCs/>
        </w:rPr>
        <w:t>3</w:t>
      </w:r>
      <w:r>
        <w:rPr>
          <w:rFonts w:ascii="Tw Cen MT" w:hAnsi="Tw Cen MT"/>
          <w:i/>
          <w:iCs/>
        </w:rPr>
        <w:t>-AY24</w:t>
      </w:r>
    </w:p>
    <w:p w14:paraId="5FB9DE27" w14:textId="77777777" w:rsidR="001B7E82" w:rsidRDefault="001B7E82" w:rsidP="002828EB">
      <w:pPr>
        <w:pBdr>
          <w:bottom w:val="single" w:sz="18" w:space="1" w:color="3D1A52"/>
        </w:pBdr>
        <w:spacing w:line="20" w:lineRule="atLeast"/>
        <w:jc w:val="center"/>
        <w:rPr>
          <w:rFonts w:ascii="Tw Cen MT" w:hAnsi="Tw Cen MT"/>
          <w:b/>
          <w:bCs/>
          <w:smallCaps/>
          <w:color w:val="3D1A52"/>
        </w:rPr>
      </w:pPr>
    </w:p>
    <w:p w14:paraId="624B22D8" w14:textId="0A164151" w:rsidR="00B55622" w:rsidRDefault="00432FD3" w:rsidP="00153463">
      <w:pPr>
        <w:pBdr>
          <w:bottom w:val="single" w:sz="18" w:space="1" w:color="3D1A52"/>
        </w:pBdr>
        <w:spacing w:line="20" w:lineRule="atLeast"/>
        <w:rPr>
          <w:rFonts w:ascii="Tw Cen MT" w:hAnsi="Tw Cen MT"/>
          <w:b/>
          <w:bCs/>
          <w:smallCaps/>
          <w:color w:val="3D1A52"/>
        </w:rPr>
      </w:pPr>
      <w:r>
        <w:rPr>
          <w:rFonts w:ascii="Tw Cen MT" w:hAnsi="Tw Cen MT"/>
          <w:b/>
          <w:bCs/>
          <w:smallCaps/>
          <w:noProof/>
          <w:color w:val="3D1A52"/>
        </w:rPr>
        <w:drawing>
          <wp:inline distT="0" distB="0" distL="0" distR="0" wp14:anchorId="12D4715B" wp14:editId="4B2645C4">
            <wp:extent cx="6858000" cy="3034665"/>
            <wp:effectExtent l="0" t="0" r="0" b="635"/>
            <wp:docPr id="73573819" name="Picture 3" descr="A graph with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73819" name="Picture 3" descr="A graph with different colored bars&#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6858000" cy="3034665"/>
                    </a:xfrm>
                    <a:prstGeom prst="rect">
                      <a:avLst/>
                    </a:prstGeom>
                  </pic:spPr>
                </pic:pic>
              </a:graphicData>
            </a:graphic>
          </wp:inline>
        </w:drawing>
      </w:r>
    </w:p>
    <w:p w14:paraId="1A9D86C4" w14:textId="77777777" w:rsidR="00C23D97" w:rsidRDefault="00C23D97" w:rsidP="00C23D97">
      <w:pPr>
        <w:pBdr>
          <w:bottom w:val="single" w:sz="18" w:space="1" w:color="3D1A52"/>
        </w:pBdr>
        <w:spacing w:line="20" w:lineRule="atLeast"/>
        <w:jc w:val="center"/>
        <w:rPr>
          <w:rFonts w:ascii="Tw Cen MT" w:hAnsi="Tw Cen MT"/>
          <w:i/>
          <w:iCs/>
        </w:rPr>
      </w:pPr>
    </w:p>
    <w:p w14:paraId="554C0F77" w14:textId="0A03E405" w:rsidR="00C23D97" w:rsidRDefault="00C23D97" w:rsidP="00C23D97">
      <w:pPr>
        <w:pBdr>
          <w:bottom w:val="single" w:sz="18" w:space="1" w:color="3D1A52"/>
        </w:pBdr>
        <w:spacing w:line="20" w:lineRule="atLeast"/>
        <w:jc w:val="center"/>
        <w:rPr>
          <w:rFonts w:ascii="Tw Cen MT" w:hAnsi="Tw Cen MT"/>
          <w:b/>
          <w:bCs/>
          <w:smallCaps/>
          <w:color w:val="3D1A52"/>
        </w:rPr>
      </w:pPr>
      <w:r>
        <w:rPr>
          <w:rFonts w:ascii="Tw Cen MT" w:hAnsi="Tw Cen MT"/>
          <w:i/>
          <w:iCs/>
        </w:rPr>
        <w:t xml:space="preserve">Figure </w:t>
      </w:r>
      <w:r w:rsidR="002824AD">
        <w:rPr>
          <w:rFonts w:ascii="Tw Cen MT" w:hAnsi="Tw Cen MT"/>
          <w:i/>
          <w:iCs/>
        </w:rPr>
        <w:t>42</w:t>
      </w:r>
      <w:r>
        <w:rPr>
          <w:rFonts w:ascii="Tw Cen MT" w:hAnsi="Tw Cen MT"/>
          <w:i/>
          <w:iCs/>
        </w:rPr>
        <w:t>:  High School Tutoring Sessions AY24</w:t>
      </w:r>
    </w:p>
    <w:p w14:paraId="3510054F" w14:textId="77777777" w:rsidR="00B55622" w:rsidRDefault="00B55622" w:rsidP="00153463">
      <w:pPr>
        <w:pBdr>
          <w:bottom w:val="single" w:sz="18" w:space="1" w:color="3D1A52"/>
        </w:pBdr>
        <w:spacing w:line="20" w:lineRule="atLeast"/>
        <w:rPr>
          <w:rFonts w:ascii="Tw Cen MT" w:hAnsi="Tw Cen MT"/>
          <w:b/>
          <w:bCs/>
          <w:smallCaps/>
          <w:color w:val="3D1A52"/>
        </w:rPr>
      </w:pPr>
    </w:p>
    <w:p w14:paraId="7EFF6C18" w14:textId="7847BC12" w:rsidR="007D03F1" w:rsidRDefault="00DD6777" w:rsidP="00153463">
      <w:pPr>
        <w:pBdr>
          <w:bottom w:val="single" w:sz="18" w:space="1" w:color="3D1A52"/>
        </w:pBdr>
        <w:spacing w:line="20" w:lineRule="atLeast"/>
        <w:rPr>
          <w:rFonts w:ascii="Tw Cen MT" w:hAnsi="Tw Cen MT"/>
          <w:b/>
          <w:bCs/>
          <w:smallCaps/>
          <w:color w:val="3D1A52"/>
        </w:rPr>
      </w:pPr>
      <w:r>
        <w:rPr>
          <w:rFonts w:ascii="Tw Cen MT" w:hAnsi="Tw Cen MT"/>
          <w:b/>
          <w:bCs/>
          <w:smallCaps/>
          <w:noProof/>
          <w:color w:val="3D1A52"/>
        </w:rPr>
        <w:drawing>
          <wp:inline distT="0" distB="0" distL="0" distR="0" wp14:anchorId="7306ECE8" wp14:editId="69CED777">
            <wp:extent cx="6858000" cy="3034665"/>
            <wp:effectExtent l="0" t="0" r="0" b="635"/>
            <wp:docPr id="2093512220" name="Picture 6" descr="A graph of a number of month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512220" name="Picture 6" descr="A graph of a number of months&#10;&#10;Description automatically generated with medium confidence"/>
                    <pic:cNvPicPr/>
                  </pic:nvPicPr>
                  <pic:blipFill>
                    <a:blip r:embed="rId95">
                      <a:extLst>
                        <a:ext uri="{28A0092B-C50C-407E-A947-70E740481C1C}">
                          <a14:useLocalDpi xmlns:a14="http://schemas.microsoft.com/office/drawing/2010/main" val="0"/>
                        </a:ext>
                      </a:extLst>
                    </a:blip>
                    <a:stretch>
                      <a:fillRect/>
                    </a:stretch>
                  </pic:blipFill>
                  <pic:spPr>
                    <a:xfrm>
                      <a:off x="0" y="0"/>
                      <a:ext cx="6858000" cy="3034665"/>
                    </a:xfrm>
                    <a:prstGeom prst="rect">
                      <a:avLst/>
                    </a:prstGeom>
                  </pic:spPr>
                </pic:pic>
              </a:graphicData>
            </a:graphic>
          </wp:inline>
        </w:drawing>
      </w:r>
    </w:p>
    <w:p w14:paraId="1B4E4432" w14:textId="77777777" w:rsidR="007D03F1" w:rsidRDefault="007D03F1" w:rsidP="00153463">
      <w:pPr>
        <w:pBdr>
          <w:bottom w:val="single" w:sz="18" w:space="1" w:color="3D1A52"/>
        </w:pBdr>
        <w:spacing w:line="20" w:lineRule="atLeast"/>
        <w:rPr>
          <w:rFonts w:ascii="Tw Cen MT" w:hAnsi="Tw Cen MT"/>
          <w:b/>
          <w:bCs/>
          <w:smallCaps/>
          <w:color w:val="3D1A52"/>
        </w:rPr>
      </w:pPr>
    </w:p>
    <w:p w14:paraId="20E8DB7A" w14:textId="77777777" w:rsidR="00FF1842" w:rsidRDefault="00FF1842" w:rsidP="00153463">
      <w:pPr>
        <w:pBdr>
          <w:bottom w:val="single" w:sz="18" w:space="1" w:color="3D1A52"/>
        </w:pBdr>
        <w:spacing w:line="20" w:lineRule="atLeast"/>
        <w:rPr>
          <w:rFonts w:ascii="Tw Cen MT" w:hAnsi="Tw Cen MT"/>
          <w:b/>
          <w:bCs/>
          <w:smallCaps/>
          <w:color w:val="3D1A52"/>
        </w:rPr>
      </w:pPr>
    </w:p>
    <w:p w14:paraId="36C987E8" w14:textId="77777777" w:rsidR="00FF1842" w:rsidRDefault="00FF1842" w:rsidP="00153463">
      <w:pPr>
        <w:pBdr>
          <w:bottom w:val="single" w:sz="18" w:space="1" w:color="3D1A52"/>
        </w:pBdr>
        <w:spacing w:line="20" w:lineRule="atLeast"/>
        <w:rPr>
          <w:rFonts w:ascii="Tw Cen MT" w:hAnsi="Tw Cen MT"/>
          <w:b/>
          <w:bCs/>
          <w:smallCaps/>
          <w:color w:val="3D1A52"/>
        </w:rPr>
      </w:pPr>
    </w:p>
    <w:p w14:paraId="13B7B06D" w14:textId="77777777" w:rsidR="00FF1842" w:rsidRDefault="00FF1842" w:rsidP="00153463">
      <w:pPr>
        <w:pBdr>
          <w:bottom w:val="single" w:sz="18" w:space="1" w:color="3D1A52"/>
        </w:pBdr>
        <w:spacing w:line="20" w:lineRule="atLeast"/>
        <w:rPr>
          <w:rFonts w:ascii="Tw Cen MT" w:hAnsi="Tw Cen MT"/>
          <w:b/>
          <w:bCs/>
          <w:smallCaps/>
          <w:color w:val="3D1A52"/>
        </w:rPr>
      </w:pPr>
    </w:p>
    <w:p w14:paraId="4B19C982" w14:textId="77777777" w:rsidR="00A201E6" w:rsidRDefault="00A201E6" w:rsidP="00153463">
      <w:pPr>
        <w:pBdr>
          <w:bottom w:val="single" w:sz="18" w:space="1" w:color="3D1A52"/>
        </w:pBdr>
        <w:spacing w:line="20" w:lineRule="atLeast"/>
        <w:rPr>
          <w:rFonts w:ascii="Tw Cen MT" w:hAnsi="Tw Cen MT"/>
          <w:b/>
          <w:bCs/>
          <w:smallCaps/>
          <w:color w:val="3D1A52"/>
        </w:rPr>
      </w:pPr>
    </w:p>
    <w:p w14:paraId="74C7EAD7" w14:textId="0ED63772" w:rsidR="00C54250" w:rsidRPr="009E62A5" w:rsidRDefault="00C54250" w:rsidP="00153463">
      <w:pPr>
        <w:pBdr>
          <w:bottom w:val="single" w:sz="18" w:space="1" w:color="3D1A52"/>
        </w:pBdr>
        <w:spacing w:line="20" w:lineRule="atLeast"/>
        <w:rPr>
          <w:rFonts w:ascii="Tw Cen MT" w:hAnsi="Tw Cen MT"/>
          <w:b/>
          <w:smallCaps/>
          <w:color w:val="3D1A52"/>
        </w:rPr>
      </w:pPr>
      <w:r w:rsidRPr="009E62A5">
        <w:rPr>
          <w:rFonts w:ascii="Tw Cen MT" w:hAnsi="Tw Cen MT"/>
          <w:b/>
          <w:bCs/>
          <w:smallCaps/>
          <w:color w:val="3D1A52"/>
        </w:rPr>
        <w:t>Conclusion</w:t>
      </w:r>
    </w:p>
    <w:p w14:paraId="5BB388E4" w14:textId="3B7A9B31" w:rsidR="4347A9DA" w:rsidRDefault="4347A9DA" w:rsidP="00F77876">
      <w:pPr>
        <w:spacing w:before="240" w:after="240"/>
        <w:jc w:val="both"/>
        <w:rPr>
          <w:rFonts w:ascii="Tw Cen MT" w:eastAsia="Tw Cen MT" w:hAnsi="Tw Cen MT" w:cs="Tw Cen MT"/>
        </w:rPr>
      </w:pPr>
      <w:r w:rsidRPr="26F23018">
        <w:rPr>
          <w:rFonts w:ascii="Tw Cen MT" w:eastAsia="Tw Cen MT" w:hAnsi="Tw Cen MT" w:cs="Tw Cen MT"/>
        </w:rPr>
        <w:t>The Illinois Tutoring Initiative (ITI) has demonstrated a significant positive impact on student learning and tutor development during the 2023-24 academic year. Tutored students consistently outperformed their non-tutored peers in both reading and math, with particularly strong outcomes for English Language Learners and students receiving special education services. Tutors reported increased self-efficacy, supported by rigorous training and adherence to high-impact tutoring practices, as confirmed by assessments and observational fidelity checks.</w:t>
      </w:r>
    </w:p>
    <w:p w14:paraId="5D7C03DA" w14:textId="2E517534" w:rsidR="4347A9DA" w:rsidRDefault="4347A9DA" w:rsidP="00F77876">
      <w:pPr>
        <w:spacing w:before="240" w:after="240"/>
        <w:jc w:val="both"/>
        <w:rPr>
          <w:rFonts w:ascii="Tw Cen MT" w:eastAsia="Tw Cen MT" w:hAnsi="Tw Cen MT" w:cs="Tw Cen MT"/>
        </w:rPr>
      </w:pPr>
      <w:r w:rsidRPr="26F23018">
        <w:rPr>
          <w:rFonts w:ascii="Tw Cen MT" w:eastAsia="Tw Cen MT" w:hAnsi="Tw Cen MT" w:cs="Tw Cen MT"/>
        </w:rPr>
        <w:t xml:space="preserve">The initiative’s ability to scale, coupled with strong collaborative efforts between institutional and district partners, highlights its potential to address educational inequities and build confident learners. </w:t>
      </w:r>
      <w:r w:rsidR="00102884">
        <w:rPr>
          <w:rFonts w:ascii="Tw Cen MT" w:eastAsia="Tw Cen MT" w:hAnsi="Tw Cen MT" w:cs="Tw Cen MT"/>
        </w:rPr>
        <w:t>W</w:t>
      </w:r>
      <w:r w:rsidRPr="00102884">
        <w:rPr>
          <w:rFonts w:ascii="Tw Cen MT" w:eastAsia="Tw Cen MT" w:hAnsi="Tw Cen MT" w:cs="Tw Cen MT"/>
        </w:rPr>
        <w:t>ithout continued funding, this transformative initiative end</w:t>
      </w:r>
      <w:r w:rsidR="00102884">
        <w:rPr>
          <w:rFonts w:ascii="Tw Cen MT" w:eastAsia="Tw Cen MT" w:hAnsi="Tw Cen MT" w:cs="Tw Cen MT"/>
        </w:rPr>
        <w:t>ed at the conclusion of Summer 2024</w:t>
      </w:r>
      <w:r w:rsidR="00BB672F">
        <w:rPr>
          <w:rFonts w:ascii="Tw Cen MT" w:eastAsia="Tw Cen MT" w:hAnsi="Tw Cen MT" w:cs="Tw Cen MT"/>
        </w:rPr>
        <w:t>.</w:t>
      </w:r>
      <w:r w:rsidRPr="26F23018">
        <w:rPr>
          <w:rFonts w:ascii="Tw Cen MT" w:eastAsia="Tw Cen MT" w:hAnsi="Tw Cen MT" w:cs="Tw Cen MT"/>
        </w:rPr>
        <w:t xml:space="preserve">  The ITI remains a </w:t>
      </w:r>
      <w:r w:rsidR="00BB672F">
        <w:rPr>
          <w:rFonts w:ascii="Tw Cen MT" w:eastAsia="Tw Cen MT" w:hAnsi="Tw Cen MT" w:cs="Tw Cen MT"/>
        </w:rPr>
        <w:t>nationally</w:t>
      </w:r>
      <w:r w:rsidR="00824E7B">
        <w:rPr>
          <w:rFonts w:ascii="Tw Cen MT" w:eastAsia="Tw Cen MT" w:hAnsi="Tw Cen MT" w:cs="Tw Cen MT"/>
        </w:rPr>
        <w:t xml:space="preserve"> </w:t>
      </w:r>
      <w:r w:rsidR="00BB672F">
        <w:rPr>
          <w:rFonts w:ascii="Tw Cen MT" w:eastAsia="Tw Cen MT" w:hAnsi="Tw Cen MT" w:cs="Tw Cen MT"/>
        </w:rPr>
        <w:t xml:space="preserve">recognized </w:t>
      </w:r>
      <w:r w:rsidRPr="26F23018">
        <w:rPr>
          <w:rFonts w:ascii="Tw Cen MT" w:eastAsia="Tw Cen MT" w:hAnsi="Tw Cen MT" w:cs="Tw Cen MT"/>
        </w:rPr>
        <w:t>model for using high-impact tutoring to drive meaningful educational change</w:t>
      </w:r>
      <w:r w:rsidR="00BB672F">
        <w:rPr>
          <w:rFonts w:ascii="Tw Cen MT" w:eastAsia="Tw Cen MT" w:hAnsi="Tw Cen MT" w:cs="Tw Cen MT"/>
        </w:rPr>
        <w:t xml:space="preserve"> as a statewide initiative</w:t>
      </w:r>
      <w:r w:rsidRPr="26F23018">
        <w:rPr>
          <w:rFonts w:ascii="Tw Cen MT" w:eastAsia="Tw Cen MT" w:hAnsi="Tw Cen MT" w:cs="Tw Cen MT"/>
        </w:rPr>
        <w:t xml:space="preserve">. </w:t>
      </w:r>
    </w:p>
    <w:p w14:paraId="1E110368" w14:textId="6966F012" w:rsidR="00F46611" w:rsidRPr="009E62A5" w:rsidRDefault="09C70179" w:rsidP="00CE60D8">
      <w:pPr>
        <w:spacing w:line="20" w:lineRule="atLeast"/>
        <w:contextualSpacing/>
        <w:jc w:val="both"/>
        <w:rPr>
          <w:rFonts w:ascii="Tw Cen MT" w:hAnsi="Tw Cen MT"/>
        </w:rPr>
      </w:pPr>
      <w:r w:rsidRPr="009E62A5">
        <w:rPr>
          <w:rFonts w:ascii="Tw Cen MT" w:hAnsi="Tw Cen MT"/>
        </w:rPr>
        <w:t>For more information on the Illinois Tutoring Initiative and its mission to build confident learn</w:t>
      </w:r>
      <w:r w:rsidR="00824E7B">
        <w:rPr>
          <w:rFonts w:ascii="Tw Cen MT" w:hAnsi="Tw Cen MT"/>
        </w:rPr>
        <w:t>ers</w:t>
      </w:r>
      <w:r w:rsidRPr="009E62A5">
        <w:rPr>
          <w:rFonts w:ascii="Tw Cen MT" w:hAnsi="Tw Cen MT"/>
        </w:rPr>
        <w:t xml:space="preserve"> through high-impact tutoring, visit:  </w:t>
      </w:r>
      <w:hyperlink r:id="rId96">
        <w:r w:rsidRPr="00CE60D8">
          <w:rPr>
            <w:rStyle w:val="Hyperlink"/>
            <w:rFonts w:ascii="Tw Cen MT" w:hAnsi="Tw Cen MT"/>
            <w:color w:val="2F4D71"/>
          </w:rPr>
          <w:t>https://illinoistutoringinitiative.org</w:t>
        </w:r>
      </w:hyperlink>
      <w:r w:rsidR="00CE60D8">
        <w:rPr>
          <w:rFonts w:ascii="Tw Cen MT" w:hAnsi="Tw Cen MT"/>
        </w:rPr>
        <w:t>.</w:t>
      </w:r>
    </w:p>
    <w:sectPr w:rsidR="00F46611" w:rsidRPr="009E62A5" w:rsidSect="006D0288">
      <w:type w:val="continuous"/>
      <w:pgSz w:w="12240" w:h="15840" w:code="1"/>
      <w:pgMar w:top="1080" w:right="720" w:bottom="720" w:left="720" w:header="720" w:footer="432" w:gutter="0"/>
      <w:pgBorders w:offsetFrom="page">
        <w:top w:val="single" w:sz="48" w:space="24" w:color="3D1A52"/>
        <w:bottom w:val="single" w:sz="48" w:space="24" w:color="3D1A52"/>
      </w:pgBorders>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19BBA8" w14:textId="77777777" w:rsidR="007C2924" w:rsidRDefault="007C2924">
      <w:r>
        <w:separator/>
      </w:r>
    </w:p>
  </w:endnote>
  <w:endnote w:type="continuationSeparator" w:id="0">
    <w:p w14:paraId="067D292F" w14:textId="77777777" w:rsidR="007C2924" w:rsidRDefault="007C2924">
      <w:r>
        <w:continuationSeparator/>
      </w:r>
    </w:p>
  </w:endnote>
  <w:endnote w:type="continuationNotice" w:id="1">
    <w:p w14:paraId="75908F74" w14:textId="77777777" w:rsidR="007C2924" w:rsidRDefault="007C29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w Cen MT">
    <w:panose1 w:val="020B0602020104020603"/>
    <w:charset w:val="4D"/>
    <w:family w:val="swiss"/>
    <w:pitch w:val="variable"/>
    <w:sig w:usb0="00000003" w:usb1="00000000" w:usb2="00000000" w:usb3="00000000" w:csb0="00000003"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AB2711" w14:textId="77777777" w:rsidR="008D3FAF" w:rsidRDefault="008D3FA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7AFE34" w14:textId="77777777" w:rsidR="6CE9362C" w:rsidRDefault="6448B424" w:rsidP="6CE9362C">
    <w:pPr>
      <w:pStyle w:val="Header"/>
      <w:ind w:left="-115"/>
    </w:pPr>
    <w:r w:rsidRPr="6448B424">
      <w:rPr>
        <w:i/>
        <w:iCs/>
      </w:rPr>
      <w:t>This project is in collaboration with and funded, in whole or in part, by the Illinois State Board of Education and the Illinois Board of Higher Education supported with federal COVID-relief funds</w:t>
    </w:r>
    <w:r w:rsidR="3768C249" w:rsidRPr="3768C249">
      <w:rPr>
        <w:i/>
        <w:iCs/>
      </w:rPr>
      <w:t>.</w:t>
    </w:r>
    <w:sdt>
      <w:sdtPr>
        <w:id w:val="969400743"/>
        <w:placeholder>
          <w:docPart w:val="D5D2062F0B3A4795839E0307E2ED11AD"/>
        </w:placeholder>
        <w:temporary/>
        <w:showingPlcHdr/>
        <w15:appearance w15:val="hidden"/>
      </w:sdtPr>
      <w:sdtEndPr/>
      <w:sdtContent/>
    </w:sdt>
    <w:r w:rsidR="00607BE5">
      <w:ptab w:relativeTo="margin" w:alignment="center" w:leader="none"/>
    </w:r>
    <w:sdt>
      <w:sdtPr>
        <w:id w:val="969400748"/>
        <w:placeholder>
          <w:docPart w:val="D5D2062F0B3A4795839E0307E2ED11AD"/>
        </w:placeholder>
        <w:temporary/>
        <w:showingPlcHdr/>
        <w15:appearance w15:val="hidden"/>
      </w:sdtPr>
      <w:sdtEndPr/>
      <w:sdtContent/>
    </w:sdt>
    <w:r w:rsidR="00607BE5">
      <w:ptab w:relativeTo="margin" w:alignment="right" w:leader="none"/>
    </w:r>
    <w:sdt>
      <w:sdtPr>
        <w:id w:val="969400753"/>
        <w:placeholder>
          <w:docPart w:val="1BE1FA81DECA4FF18F097FCD27630E20"/>
        </w:placeholder>
        <w:temporary/>
        <w:showingPlcHdr/>
        <w15:appearance w15:val="hidden"/>
      </w:sdtPr>
      <w:sdtEndPr/>
      <w:sdtContent/>
    </w:sdt>
  </w:p>
  <w:p w14:paraId="522B3933" w14:textId="49457EE0" w:rsidR="00A07BB8" w:rsidRDefault="00A07BB8" w:rsidP="248AF6DF">
    <w:pPr>
      <w:pStyle w:val="Head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F363C4" w14:textId="77777777" w:rsidR="008D3FAF" w:rsidRDefault="008D3FA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CE34FC" w14:textId="144BAA8F" w:rsidR="0050098C" w:rsidRPr="00321073" w:rsidRDefault="26F23018" w:rsidP="009D4051">
    <w:pPr>
      <w:pStyle w:val="Footer"/>
      <w:jc w:val="right"/>
      <w:rPr>
        <w:rFonts w:ascii="Tw Cen MT" w:hAnsi="Tw Cen MT"/>
        <w:b/>
        <w:bCs/>
        <w:color w:val="2F4D71"/>
      </w:rPr>
    </w:pPr>
    <w:r w:rsidRPr="00321073">
      <w:rPr>
        <w:rFonts w:ascii="Tw Cen MT" w:hAnsi="Tw Cen MT"/>
        <w:b/>
        <w:bCs/>
        <w:color w:val="2F4D71"/>
      </w:rPr>
      <w:t>Illinois Tutoring Initiative Student and Tutor Outcomes Report 202</w:t>
    </w:r>
    <w:r>
      <w:rPr>
        <w:rFonts w:ascii="Tw Cen MT" w:hAnsi="Tw Cen MT"/>
        <w:b/>
        <w:bCs/>
        <w:color w:val="2F4D71"/>
      </w:rPr>
      <w:t>3</w:t>
    </w:r>
    <w:r w:rsidRPr="00321073">
      <w:rPr>
        <w:rFonts w:ascii="Tw Cen MT" w:hAnsi="Tw Cen MT"/>
        <w:b/>
        <w:bCs/>
        <w:color w:val="2F4D71"/>
      </w:rPr>
      <w:t>-2</w:t>
    </w:r>
    <w:r>
      <w:rPr>
        <w:rFonts w:ascii="Tw Cen MT" w:hAnsi="Tw Cen MT"/>
        <w:b/>
        <w:bCs/>
        <w:color w:val="2F4D71"/>
      </w:rPr>
      <w:t>4</w:t>
    </w:r>
    <w:r w:rsidRPr="00321073">
      <w:rPr>
        <w:rFonts w:ascii="Tw Cen MT" w:hAnsi="Tw Cen MT"/>
        <w:b/>
        <w:bCs/>
        <w:color w:val="2F4D71"/>
      </w:rPr>
      <w:t xml:space="preserve"> | </w:t>
    </w:r>
    <w:r w:rsidR="0041032B" w:rsidRPr="00321073">
      <w:rPr>
        <w:rFonts w:ascii="Tw Cen MT" w:hAnsi="Tw Cen MT"/>
        <w:b/>
        <w:bCs/>
        <w:noProof/>
        <w:color w:val="2F4D71"/>
      </w:rPr>
      <w:fldChar w:fldCharType="begin"/>
    </w:r>
    <w:r w:rsidR="0041032B" w:rsidRPr="00321073">
      <w:rPr>
        <w:rFonts w:ascii="Tw Cen MT" w:hAnsi="Tw Cen MT"/>
        <w:b/>
        <w:bCs/>
        <w:color w:val="2F4D71"/>
      </w:rPr>
      <w:instrText xml:space="preserve"> PAGE   \* MERGEFORMAT </w:instrText>
    </w:r>
    <w:r w:rsidR="0041032B" w:rsidRPr="00321073">
      <w:rPr>
        <w:rFonts w:ascii="Tw Cen MT" w:hAnsi="Tw Cen MT"/>
        <w:b/>
        <w:bCs/>
        <w:color w:val="2F4D71"/>
      </w:rPr>
      <w:fldChar w:fldCharType="separate"/>
    </w:r>
    <w:r w:rsidRPr="00321073">
      <w:rPr>
        <w:rFonts w:ascii="Tw Cen MT" w:hAnsi="Tw Cen MT"/>
        <w:b/>
        <w:bCs/>
        <w:noProof/>
        <w:color w:val="2F4D71"/>
      </w:rPr>
      <w:t>1</w:t>
    </w:r>
    <w:r w:rsidR="0041032B" w:rsidRPr="00321073">
      <w:rPr>
        <w:rFonts w:ascii="Tw Cen MT" w:hAnsi="Tw Cen MT"/>
        <w:b/>
        <w:bCs/>
        <w:noProof/>
        <w:color w:val="2F4D71"/>
      </w:rPr>
      <w:fldChar w:fldCharType="end"/>
    </w:r>
    <w:r w:rsidR="0041032B" w:rsidRPr="00321073">
      <w:rPr>
        <w:rFonts w:ascii="Tw Cen MT" w:hAnsi="Tw Cen MT"/>
        <w:b/>
        <w:bCs/>
        <w:color w:val="2F4D71"/>
      </w:rPr>
      <w:ptab w:relativeTo="margin" w:alignment="center" w:leader="none"/>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183B07" w14:textId="376057AD" w:rsidR="00EE5B2C" w:rsidRPr="00321073" w:rsidRDefault="26F23018" w:rsidP="009D4051">
    <w:pPr>
      <w:pStyle w:val="Footer"/>
      <w:jc w:val="right"/>
      <w:rPr>
        <w:rFonts w:ascii="Tw Cen MT" w:hAnsi="Tw Cen MT"/>
        <w:b/>
        <w:bCs/>
        <w:color w:val="2F4D71"/>
      </w:rPr>
    </w:pPr>
    <w:r w:rsidRPr="00321073">
      <w:rPr>
        <w:rFonts w:ascii="Tw Cen MT" w:hAnsi="Tw Cen MT"/>
        <w:b/>
        <w:bCs/>
        <w:color w:val="2F4D71"/>
      </w:rPr>
      <w:t>Illinois Tutoring Initiative Student and Tutor Outcomes Report 202</w:t>
    </w:r>
    <w:r>
      <w:rPr>
        <w:rFonts w:ascii="Tw Cen MT" w:hAnsi="Tw Cen MT"/>
        <w:b/>
        <w:bCs/>
        <w:color w:val="2F4D71"/>
      </w:rPr>
      <w:t>3</w:t>
    </w:r>
    <w:r w:rsidRPr="00321073">
      <w:rPr>
        <w:rFonts w:ascii="Tw Cen MT" w:hAnsi="Tw Cen MT"/>
        <w:b/>
        <w:bCs/>
        <w:color w:val="2F4D71"/>
      </w:rPr>
      <w:t>-2</w:t>
    </w:r>
    <w:r>
      <w:rPr>
        <w:rFonts w:ascii="Tw Cen MT" w:hAnsi="Tw Cen MT"/>
        <w:b/>
        <w:bCs/>
        <w:color w:val="2F4D71"/>
      </w:rPr>
      <w:t>4</w:t>
    </w:r>
    <w:r w:rsidRPr="00321073">
      <w:rPr>
        <w:rFonts w:ascii="Tw Cen MT" w:hAnsi="Tw Cen MT"/>
        <w:b/>
        <w:bCs/>
        <w:color w:val="2F4D71"/>
      </w:rPr>
      <w:t xml:space="preserve"> | </w:t>
    </w:r>
    <w:r w:rsidR="00EE5B2C" w:rsidRPr="00321073">
      <w:rPr>
        <w:rFonts w:ascii="Tw Cen MT" w:hAnsi="Tw Cen MT"/>
        <w:b/>
        <w:bCs/>
        <w:noProof/>
        <w:color w:val="2F4D71"/>
      </w:rPr>
      <w:fldChar w:fldCharType="begin"/>
    </w:r>
    <w:r w:rsidR="00EE5B2C" w:rsidRPr="00321073">
      <w:rPr>
        <w:rFonts w:ascii="Tw Cen MT" w:hAnsi="Tw Cen MT"/>
        <w:b/>
        <w:bCs/>
        <w:color w:val="2F4D71"/>
      </w:rPr>
      <w:instrText xml:space="preserve"> PAGE   \* MERGEFORMAT </w:instrText>
    </w:r>
    <w:r w:rsidR="00EE5B2C" w:rsidRPr="00321073">
      <w:rPr>
        <w:rFonts w:ascii="Tw Cen MT" w:hAnsi="Tw Cen MT"/>
        <w:b/>
        <w:bCs/>
        <w:color w:val="2F4D71"/>
      </w:rPr>
      <w:fldChar w:fldCharType="separate"/>
    </w:r>
    <w:r w:rsidRPr="00321073">
      <w:rPr>
        <w:rFonts w:ascii="Tw Cen MT" w:hAnsi="Tw Cen MT"/>
        <w:b/>
        <w:bCs/>
        <w:noProof/>
        <w:color w:val="2F4D71"/>
      </w:rPr>
      <w:t>1</w:t>
    </w:r>
    <w:r w:rsidR="00EE5B2C" w:rsidRPr="00321073">
      <w:rPr>
        <w:rFonts w:ascii="Tw Cen MT" w:hAnsi="Tw Cen MT"/>
        <w:b/>
        <w:bCs/>
        <w:noProof/>
        <w:color w:val="2F4D71"/>
      </w:rPr>
      <w:fldChar w:fldCharType="end"/>
    </w:r>
    <w:r w:rsidR="00EE5B2C" w:rsidRPr="00321073">
      <w:rPr>
        <w:rFonts w:ascii="Tw Cen MT" w:hAnsi="Tw Cen MT"/>
        <w:b/>
        <w:bCs/>
        <w:color w:val="2F4D71"/>
      </w:rPr>
      <w:ptab w:relativeTo="margin" w:alignment="center"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585602" w14:textId="77777777" w:rsidR="007C2924" w:rsidRDefault="007C2924">
      <w:r>
        <w:separator/>
      </w:r>
    </w:p>
  </w:footnote>
  <w:footnote w:type="continuationSeparator" w:id="0">
    <w:p w14:paraId="0ECACDC9" w14:textId="77777777" w:rsidR="007C2924" w:rsidRDefault="007C2924">
      <w:r>
        <w:continuationSeparator/>
      </w:r>
    </w:p>
  </w:footnote>
  <w:footnote w:type="continuationNotice" w:id="1">
    <w:p w14:paraId="1E59F9B7" w14:textId="77777777" w:rsidR="007C2924" w:rsidRDefault="007C2924"/>
  </w:footnote>
  <w:footnote w:id="2">
    <w:p w14:paraId="5ED88A24" w14:textId="3C178615" w:rsidR="00795210" w:rsidRPr="006828C5" w:rsidRDefault="006828C5" w:rsidP="006828C5">
      <w:pPr>
        <w:pStyle w:val="FootnoteText"/>
        <w:jc w:val="both"/>
        <w:rPr>
          <w:rFonts w:ascii="Tw Cen MT" w:hAnsi="Tw Cen MT"/>
          <w:sz w:val="18"/>
          <w:szCs w:val="18"/>
        </w:rPr>
      </w:pPr>
      <w:r w:rsidRPr="006828C5">
        <w:rPr>
          <w:rStyle w:val="FootnoteReference"/>
          <w:rFonts w:ascii="Tw Cen MT" w:hAnsi="Tw Cen MT"/>
          <w:sz w:val="18"/>
          <w:szCs w:val="18"/>
        </w:rPr>
        <w:footnoteRef/>
      </w:r>
      <w:r w:rsidRPr="006828C5">
        <w:rPr>
          <w:rFonts w:ascii="Tw Cen MT" w:hAnsi="Tw Cen MT"/>
          <w:sz w:val="18"/>
          <w:szCs w:val="18"/>
        </w:rPr>
        <w:t xml:space="preserve"> Guthrie, J. T., Wingfield, A. (2000). Engagement and motivation in reading. In Kamil M. L., Mosenthal P. B., Pearson P. D., Barr R. (Eds.), </w:t>
      </w:r>
      <w:r w:rsidRPr="006828C5">
        <w:rPr>
          <w:rFonts w:ascii="Tw Cen MT" w:hAnsi="Tw Cen MT"/>
          <w:i/>
          <w:iCs/>
          <w:sz w:val="18"/>
          <w:szCs w:val="18"/>
        </w:rPr>
        <w:t>Reading research handbook</w:t>
      </w:r>
      <w:r w:rsidRPr="006828C5">
        <w:rPr>
          <w:rFonts w:ascii="Tw Cen MT" w:hAnsi="Tw Cen MT"/>
          <w:sz w:val="18"/>
          <w:szCs w:val="18"/>
        </w:rPr>
        <w:t xml:space="preserve"> (Vol. 3, pp. 403-424). Lawrence Eribaum.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E970C7" w14:textId="133EDEBB" w:rsidR="00CC3498" w:rsidRDefault="00CC349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600"/>
      <w:gridCol w:w="3600"/>
      <w:gridCol w:w="3600"/>
    </w:tblGrid>
    <w:tr w:rsidR="6CE9362C" w14:paraId="7DBDEE62" w14:textId="77777777" w:rsidTr="6CE9362C">
      <w:trPr>
        <w:trHeight w:val="300"/>
      </w:trPr>
      <w:tc>
        <w:tcPr>
          <w:tcW w:w="3600" w:type="dxa"/>
        </w:tcPr>
        <w:p w14:paraId="5379B58C" w14:textId="2161BD20" w:rsidR="6CE9362C" w:rsidRDefault="6CE9362C" w:rsidP="6CE9362C">
          <w:pPr>
            <w:pStyle w:val="Header"/>
            <w:ind w:left="-115"/>
          </w:pPr>
        </w:p>
      </w:tc>
      <w:tc>
        <w:tcPr>
          <w:tcW w:w="3600" w:type="dxa"/>
        </w:tcPr>
        <w:p w14:paraId="04F33525" w14:textId="2C1BF303" w:rsidR="6CE9362C" w:rsidRDefault="6CE9362C" w:rsidP="6CE9362C">
          <w:pPr>
            <w:pStyle w:val="Header"/>
            <w:jc w:val="center"/>
          </w:pPr>
        </w:p>
      </w:tc>
      <w:tc>
        <w:tcPr>
          <w:tcW w:w="3600" w:type="dxa"/>
        </w:tcPr>
        <w:p w14:paraId="1592E90D" w14:textId="4931AFC7" w:rsidR="6CE9362C" w:rsidRDefault="6CE9362C" w:rsidP="6CE9362C">
          <w:pPr>
            <w:pStyle w:val="Header"/>
            <w:ind w:right="-115"/>
            <w:jc w:val="right"/>
          </w:pPr>
        </w:p>
      </w:tc>
    </w:tr>
  </w:tbl>
  <w:p w14:paraId="40D068BB" w14:textId="374444B7" w:rsidR="00A07BB8" w:rsidRDefault="00A07BB8">
    <w:pPr>
      <w:pStyle w:val="Header"/>
    </w:pPr>
  </w:p>
  <w:p w14:paraId="17032116" w14:textId="77777777" w:rsidR="00A07BB8" w:rsidRDefault="00A07BB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09CF6B" w14:textId="58B1ABA2" w:rsidR="00CC3498" w:rsidRDefault="00CC349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7B2652" w14:textId="69E2D907" w:rsidR="00CC3498" w:rsidRDefault="00CC349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4BDE53" w14:textId="4747741D" w:rsidR="5B586C61" w:rsidRDefault="5B586C61" w:rsidP="5B586C61">
    <w:pPr>
      <w:spacing w:line="259" w:lineRule="auto"/>
      <w:rPr>
        <w:rFonts w:ascii="Helvetica" w:eastAsia="Helvetica" w:hAnsi="Helvetica" w:cs="Helvetica"/>
        <w:color w:val="000000" w:themeColor="text1"/>
        <w:sz w:val="12"/>
        <w:szCs w:val="12"/>
      </w:rPr>
    </w:pPr>
  </w:p>
  <w:p w14:paraId="5519B440" w14:textId="5D1703CF" w:rsidR="5B586C61" w:rsidRDefault="5B586C61" w:rsidP="5B586C61">
    <w:pPr>
      <w:spacing w:line="259" w:lineRule="auto"/>
      <w:rPr>
        <w:rFonts w:ascii="Helvetica" w:eastAsia="Helvetica" w:hAnsi="Helvetica" w:cs="Helvetica"/>
        <w:color w:val="000000" w:themeColor="text1"/>
        <w:sz w:val="12"/>
        <w:szCs w:val="12"/>
      </w:rPr>
    </w:pPr>
  </w:p>
  <w:p w14:paraId="6B4B9CAA" w14:textId="33FAD5B5" w:rsidR="00A07BB8" w:rsidRDefault="00A07BB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80C991" w14:textId="74A332AE" w:rsidR="00CC3498" w:rsidRDefault="00CC3498">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D9D1A4" w14:textId="4A4F117D" w:rsidR="00CC3498" w:rsidRDefault="00CC3498">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FA04DC" w14:textId="43716AB8" w:rsidR="00EE5B2C" w:rsidRDefault="00EE5B2C" w:rsidP="5B586C61">
    <w:pPr>
      <w:spacing w:line="259" w:lineRule="auto"/>
      <w:rPr>
        <w:rFonts w:ascii="Helvetica" w:eastAsia="Helvetica" w:hAnsi="Helvetica" w:cs="Helvetica"/>
        <w:color w:val="000000" w:themeColor="text1"/>
        <w:sz w:val="12"/>
        <w:szCs w:val="12"/>
      </w:rPr>
    </w:pPr>
  </w:p>
  <w:p w14:paraId="67996155" w14:textId="77777777" w:rsidR="00EE5B2C" w:rsidRDefault="00EE5B2C" w:rsidP="5B586C61">
    <w:pPr>
      <w:spacing w:line="259" w:lineRule="auto"/>
      <w:rPr>
        <w:rFonts w:ascii="Helvetica" w:eastAsia="Helvetica" w:hAnsi="Helvetica" w:cs="Helvetica"/>
        <w:color w:val="000000" w:themeColor="text1"/>
        <w:sz w:val="12"/>
        <w:szCs w:val="12"/>
      </w:rPr>
    </w:pPr>
  </w:p>
  <w:p w14:paraId="0237EBED" w14:textId="77777777" w:rsidR="00EE5B2C" w:rsidRDefault="00EE5B2C">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4B08C" w14:textId="18E5EB9D" w:rsidR="00CC3498" w:rsidRDefault="00CC3498">
    <w:pPr>
      <w:pStyle w:val="Header"/>
    </w:pPr>
  </w:p>
</w:hdr>
</file>

<file path=word/intelligence2.xml><?xml version="1.0" encoding="utf-8"?>
<int2:intelligence xmlns:int2="http://schemas.microsoft.com/office/intelligence/2020/intelligence" xmlns:oel="http://schemas.microsoft.com/office/2019/extlst">
  <int2:observations>
    <int2:bookmark int2:bookmarkName="_Int_o4TrxoCB" int2:invalidationBookmarkName="" int2:hashCode="ihRxHai4ZMC4j7" int2:id="GZLoEw9E">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1542A9"/>
    <w:multiLevelType w:val="hybridMultilevel"/>
    <w:tmpl w:val="8B6E8F0C"/>
    <w:lvl w:ilvl="0" w:tplc="22300888">
      <w:start w:val="1"/>
      <w:numFmt w:val="decimal"/>
      <w:lvlText w:val="%1."/>
      <w:lvlJc w:val="left"/>
      <w:pPr>
        <w:ind w:left="1544" w:hanging="720"/>
      </w:pPr>
      <w:rPr>
        <w:rFonts w:eastAsia="Arial" w:cs="Arial" w:hint="default"/>
        <w:b/>
      </w:rPr>
    </w:lvl>
    <w:lvl w:ilvl="1" w:tplc="04090019" w:tentative="1">
      <w:start w:val="1"/>
      <w:numFmt w:val="lowerLetter"/>
      <w:lvlText w:val="%2."/>
      <w:lvlJc w:val="left"/>
      <w:pPr>
        <w:ind w:left="1904" w:hanging="360"/>
      </w:pPr>
    </w:lvl>
    <w:lvl w:ilvl="2" w:tplc="0409001B" w:tentative="1">
      <w:start w:val="1"/>
      <w:numFmt w:val="lowerRoman"/>
      <w:lvlText w:val="%3."/>
      <w:lvlJc w:val="right"/>
      <w:pPr>
        <w:ind w:left="2624" w:hanging="180"/>
      </w:pPr>
    </w:lvl>
    <w:lvl w:ilvl="3" w:tplc="0409000F" w:tentative="1">
      <w:start w:val="1"/>
      <w:numFmt w:val="decimal"/>
      <w:lvlText w:val="%4."/>
      <w:lvlJc w:val="left"/>
      <w:pPr>
        <w:ind w:left="3344" w:hanging="360"/>
      </w:pPr>
    </w:lvl>
    <w:lvl w:ilvl="4" w:tplc="04090019" w:tentative="1">
      <w:start w:val="1"/>
      <w:numFmt w:val="lowerLetter"/>
      <w:lvlText w:val="%5."/>
      <w:lvlJc w:val="left"/>
      <w:pPr>
        <w:ind w:left="4064" w:hanging="360"/>
      </w:pPr>
    </w:lvl>
    <w:lvl w:ilvl="5" w:tplc="0409001B" w:tentative="1">
      <w:start w:val="1"/>
      <w:numFmt w:val="lowerRoman"/>
      <w:lvlText w:val="%6."/>
      <w:lvlJc w:val="right"/>
      <w:pPr>
        <w:ind w:left="4784" w:hanging="180"/>
      </w:pPr>
    </w:lvl>
    <w:lvl w:ilvl="6" w:tplc="0409000F" w:tentative="1">
      <w:start w:val="1"/>
      <w:numFmt w:val="decimal"/>
      <w:lvlText w:val="%7."/>
      <w:lvlJc w:val="left"/>
      <w:pPr>
        <w:ind w:left="5504" w:hanging="360"/>
      </w:pPr>
    </w:lvl>
    <w:lvl w:ilvl="7" w:tplc="04090019" w:tentative="1">
      <w:start w:val="1"/>
      <w:numFmt w:val="lowerLetter"/>
      <w:lvlText w:val="%8."/>
      <w:lvlJc w:val="left"/>
      <w:pPr>
        <w:ind w:left="6224" w:hanging="360"/>
      </w:pPr>
    </w:lvl>
    <w:lvl w:ilvl="8" w:tplc="0409001B" w:tentative="1">
      <w:start w:val="1"/>
      <w:numFmt w:val="lowerRoman"/>
      <w:lvlText w:val="%9."/>
      <w:lvlJc w:val="right"/>
      <w:pPr>
        <w:ind w:left="6944" w:hanging="180"/>
      </w:pPr>
    </w:lvl>
  </w:abstractNum>
  <w:abstractNum w:abstractNumId="1" w15:restartNumberingAfterBreak="0">
    <w:nsid w:val="10D15E8D"/>
    <w:multiLevelType w:val="hybridMultilevel"/>
    <w:tmpl w:val="229050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854AC9"/>
    <w:multiLevelType w:val="hybridMultilevel"/>
    <w:tmpl w:val="6CB27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5F0BCD"/>
    <w:multiLevelType w:val="hybridMultilevel"/>
    <w:tmpl w:val="FF5624AE"/>
    <w:lvl w:ilvl="0" w:tplc="A2FC0F86">
      <w:start w:val="815"/>
      <w:numFmt w:val="bullet"/>
      <w:lvlText w:val="–"/>
      <w:lvlJc w:val="left"/>
      <w:pPr>
        <w:ind w:left="720" w:hanging="360"/>
      </w:pPr>
      <w:rPr>
        <w:rFonts w:ascii="Tw Cen MT" w:eastAsia="Times New Roman" w:hAnsi="Tw Cen M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844823"/>
    <w:multiLevelType w:val="hybridMultilevel"/>
    <w:tmpl w:val="771C0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E1B37C0"/>
    <w:multiLevelType w:val="hybridMultilevel"/>
    <w:tmpl w:val="DA66FF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B0589F"/>
    <w:multiLevelType w:val="hybridMultilevel"/>
    <w:tmpl w:val="4502B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FD4EF0"/>
    <w:multiLevelType w:val="hybridMultilevel"/>
    <w:tmpl w:val="03DC5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1A09F3"/>
    <w:multiLevelType w:val="hybridMultilevel"/>
    <w:tmpl w:val="B3B0F748"/>
    <w:lvl w:ilvl="0" w:tplc="45AE82BE">
      <w:numFmt w:val="bullet"/>
      <w:lvlText w:val="•"/>
      <w:lvlJc w:val="left"/>
      <w:pPr>
        <w:ind w:left="1544" w:hanging="360"/>
      </w:pPr>
      <w:rPr>
        <w:rFonts w:ascii="Arial" w:eastAsia="Arial" w:hAnsi="Arial" w:cs="Arial" w:hint="default"/>
        <w:w w:val="130"/>
      </w:rPr>
    </w:lvl>
    <w:lvl w:ilvl="1" w:tplc="40E05CDE">
      <w:numFmt w:val="bullet"/>
      <w:lvlText w:val="o"/>
      <w:lvlJc w:val="left"/>
      <w:pPr>
        <w:ind w:left="2264" w:hanging="360"/>
      </w:pPr>
      <w:rPr>
        <w:rFonts w:ascii="Courier New" w:eastAsia="Courier New" w:hAnsi="Courier New" w:cs="Courier New" w:hint="default"/>
        <w:b w:val="0"/>
        <w:bCs w:val="0"/>
        <w:i w:val="0"/>
        <w:iCs w:val="0"/>
        <w:w w:val="100"/>
        <w:sz w:val="24"/>
        <w:szCs w:val="24"/>
      </w:rPr>
    </w:lvl>
    <w:lvl w:ilvl="2" w:tplc="08506644">
      <w:numFmt w:val="bullet"/>
      <w:lvlText w:val="■"/>
      <w:lvlJc w:val="left"/>
      <w:pPr>
        <w:ind w:left="2984" w:hanging="360"/>
      </w:pPr>
      <w:rPr>
        <w:rFonts w:ascii="Arial" w:eastAsia="Arial" w:hAnsi="Arial" w:cs="Arial" w:hint="default"/>
        <w:b w:val="0"/>
        <w:bCs w:val="0"/>
        <w:i w:val="0"/>
        <w:iCs w:val="0"/>
        <w:w w:val="75"/>
        <w:sz w:val="24"/>
        <w:szCs w:val="24"/>
      </w:rPr>
    </w:lvl>
    <w:lvl w:ilvl="3" w:tplc="BB925500">
      <w:numFmt w:val="bullet"/>
      <w:lvlText w:val="•"/>
      <w:lvlJc w:val="left"/>
      <w:pPr>
        <w:ind w:left="3987" w:hanging="360"/>
      </w:pPr>
      <w:rPr>
        <w:rFonts w:hint="default"/>
      </w:rPr>
    </w:lvl>
    <w:lvl w:ilvl="4" w:tplc="35A8C8DC">
      <w:numFmt w:val="bullet"/>
      <w:lvlText w:val="•"/>
      <w:lvlJc w:val="left"/>
      <w:pPr>
        <w:ind w:left="4995" w:hanging="360"/>
      </w:pPr>
      <w:rPr>
        <w:rFonts w:hint="default"/>
      </w:rPr>
    </w:lvl>
    <w:lvl w:ilvl="5" w:tplc="12EEAAE6">
      <w:numFmt w:val="bullet"/>
      <w:lvlText w:val="•"/>
      <w:lvlJc w:val="left"/>
      <w:pPr>
        <w:ind w:left="6002" w:hanging="360"/>
      </w:pPr>
      <w:rPr>
        <w:rFonts w:hint="default"/>
      </w:rPr>
    </w:lvl>
    <w:lvl w:ilvl="6" w:tplc="DD6E86D4">
      <w:numFmt w:val="bullet"/>
      <w:lvlText w:val="•"/>
      <w:lvlJc w:val="left"/>
      <w:pPr>
        <w:ind w:left="7010" w:hanging="360"/>
      </w:pPr>
      <w:rPr>
        <w:rFonts w:hint="default"/>
      </w:rPr>
    </w:lvl>
    <w:lvl w:ilvl="7" w:tplc="13420E10">
      <w:numFmt w:val="bullet"/>
      <w:lvlText w:val="•"/>
      <w:lvlJc w:val="left"/>
      <w:pPr>
        <w:ind w:left="8017" w:hanging="360"/>
      </w:pPr>
      <w:rPr>
        <w:rFonts w:hint="default"/>
      </w:rPr>
    </w:lvl>
    <w:lvl w:ilvl="8" w:tplc="D44E52C4">
      <w:numFmt w:val="bullet"/>
      <w:lvlText w:val="•"/>
      <w:lvlJc w:val="left"/>
      <w:pPr>
        <w:ind w:left="9025" w:hanging="360"/>
      </w:pPr>
      <w:rPr>
        <w:rFonts w:hint="default"/>
      </w:rPr>
    </w:lvl>
  </w:abstractNum>
  <w:abstractNum w:abstractNumId="9" w15:restartNumberingAfterBreak="0">
    <w:nsid w:val="2BD4287A"/>
    <w:multiLevelType w:val="multilevel"/>
    <w:tmpl w:val="85A6A386"/>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35152D70"/>
    <w:multiLevelType w:val="multilevel"/>
    <w:tmpl w:val="B914C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7C12250"/>
    <w:multiLevelType w:val="hybridMultilevel"/>
    <w:tmpl w:val="2DA6B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FD38EDA"/>
    <w:multiLevelType w:val="hybridMultilevel"/>
    <w:tmpl w:val="FFFFFFFF"/>
    <w:lvl w:ilvl="0" w:tplc="038A2FC6">
      <w:start w:val="1"/>
      <w:numFmt w:val="bullet"/>
      <w:lvlText w:val="-"/>
      <w:lvlJc w:val="left"/>
      <w:pPr>
        <w:ind w:left="720" w:hanging="360"/>
      </w:pPr>
      <w:rPr>
        <w:rFonts w:ascii="Calibri" w:hAnsi="Calibri" w:hint="default"/>
      </w:rPr>
    </w:lvl>
    <w:lvl w:ilvl="1" w:tplc="0DA6EB72">
      <w:start w:val="1"/>
      <w:numFmt w:val="bullet"/>
      <w:lvlText w:val="o"/>
      <w:lvlJc w:val="left"/>
      <w:pPr>
        <w:ind w:left="1440" w:hanging="360"/>
      </w:pPr>
      <w:rPr>
        <w:rFonts w:ascii="Courier New" w:hAnsi="Courier New" w:hint="default"/>
      </w:rPr>
    </w:lvl>
    <w:lvl w:ilvl="2" w:tplc="0764047E">
      <w:start w:val="1"/>
      <w:numFmt w:val="bullet"/>
      <w:lvlText w:val=""/>
      <w:lvlJc w:val="left"/>
      <w:pPr>
        <w:ind w:left="2160" w:hanging="360"/>
      </w:pPr>
      <w:rPr>
        <w:rFonts w:ascii="Wingdings" w:hAnsi="Wingdings" w:hint="default"/>
      </w:rPr>
    </w:lvl>
    <w:lvl w:ilvl="3" w:tplc="D9288DA6">
      <w:start w:val="1"/>
      <w:numFmt w:val="bullet"/>
      <w:lvlText w:val=""/>
      <w:lvlJc w:val="left"/>
      <w:pPr>
        <w:ind w:left="2880" w:hanging="360"/>
      </w:pPr>
      <w:rPr>
        <w:rFonts w:ascii="Symbol" w:hAnsi="Symbol" w:hint="default"/>
      </w:rPr>
    </w:lvl>
    <w:lvl w:ilvl="4" w:tplc="AD2E3E90">
      <w:start w:val="1"/>
      <w:numFmt w:val="bullet"/>
      <w:lvlText w:val="o"/>
      <w:lvlJc w:val="left"/>
      <w:pPr>
        <w:ind w:left="3600" w:hanging="360"/>
      </w:pPr>
      <w:rPr>
        <w:rFonts w:ascii="Courier New" w:hAnsi="Courier New" w:hint="default"/>
      </w:rPr>
    </w:lvl>
    <w:lvl w:ilvl="5" w:tplc="6828402E">
      <w:start w:val="1"/>
      <w:numFmt w:val="bullet"/>
      <w:lvlText w:val=""/>
      <w:lvlJc w:val="left"/>
      <w:pPr>
        <w:ind w:left="4320" w:hanging="360"/>
      </w:pPr>
      <w:rPr>
        <w:rFonts w:ascii="Wingdings" w:hAnsi="Wingdings" w:hint="default"/>
      </w:rPr>
    </w:lvl>
    <w:lvl w:ilvl="6" w:tplc="AADE74DC">
      <w:start w:val="1"/>
      <w:numFmt w:val="bullet"/>
      <w:lvlText w:val=""/>
      <w:lvlJc w:val="left"/>
      <w:pPr>
        <w:ind w:left="5040" w:hanging="360"/>
      </w:pPr>
      <w:rPr>
        <w:rFonts w:ascii="Symbol" w:hAnsi="Symbol" w:hint="default"/>
      </w:rPr>
    </w:lvl>
    <w:lvl w:ilvl="7" w:tplc="A49C8D18">
      <w:start w:val="1"/>
      <w:numFmt w:val="bullet"/>
      <w:lvlText w:val="o"/>
      <w:lvlJc w:val="left"/>
      <w:pPr>
        <w:ind w:left="5760" w:hanging="360"/>
      </w:pPr>
      <w:rPr>
        <w:rFonts w:ascii="Courier New" w:hAnsi="Courier New" w:hint="default"/>
      </w:rPr>
    </w:lvl>
    <w:lvl w:ilvl="8" w:tplc="3A08D79E">
      <w:start w:val="1"/>
      <w:numFmt w:val="bullet"/>
      <w:lvlText w:val=""/>
      <w:lvlJc w:val="left"/>
      <w:pPr>
        <w:ind w:left="6480" w:hanging="360"/>
      </w:pPr>
      <w:rPr>
        <w:rFonts w:ascii="Wingdings" w:hAnsi="Wingdings" w:hint="default"/>
      </w:rPr>
    </w:lvl>
  </w:abstractNum>
  <w:abstractNum w:abstractNumId="13" w15:restartNumberingAfterBreak="0">
    <w:nsid w:val="42673BC7"/>
    <w:multiLevelType w:val="hybridMultilevel"/>
    <w:tmpl w:val="CB82D014"/>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4" w15:restartNumberingAfterBreak="0">
    <w:nsid w:val="43525A7B"/>
    <w:multiLevelType w:val="hybridMultilevel"/>
    <w:tmpl w:val="CEFC3D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88F578E"/>
    <w:multiLevelType w:val="hybridMultilevel"/>
    <w:tmpl w:val="6FFA6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9145513"/>
    <w:multiLevelType w:val="hybridMultilevel"/>
    <w:tmpl w:val="EB9EC7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EA95D6A"/>
    <w:multiLevelType w:val="hybridMultilevel"/>
    <w:tmpl w:val="FF3688EE"/>
    <w:lvl w:ilvl="0" w:tplc="8BEE9B78">
      <w:numFmt w:val="bullet"/>
      <w:lvlText w:val="•"/>
      <w:lvlJc w:val="left"/>
      <w:pPr>
        <w:ind w:left="1544" w:hanging="174"/>
      </w:pPr>
      <w:rPr>
        <w:rFonts w:ascii="Arial" w:eastAsia="Arial" w:hAnsi="Arial" w:cs="Arial" w:hint="default"/>
        <w:b w:val="0"/>
        <w:bCs w:val="0"/>
        <w:i w:val="0"/>
        <w:iCs w:val="0"/>
        <w:w w:val="142"/>
        <w:sz w:val="24"/>
        <w:szCs w:val="24"/>
      </w:rPr>
    </w:lvl>
    <w:lvl w:ilvl="1" w:tplc="BAD02D12">
      <w:numFmt w:val="bullet"/>
      <w:lvlText w:val="•"/>
      <w:lvlJc w:val="left"/>
      <w:pPr>
        <w:ind w:left="2490" w:hanging="174"/>
      </w:pPr>
      <w:rPr>
        <w:rFonts w:hint="default"/>
      </w:rPr>
    </w:lvl>
    <w:lvl w:ilvl="2" w:tplc="99445442">
      <w:numFmt w:val="bullet"/>
      <w:lvlText w:val="•"/>
      <w:lvlJc w:val="left"/>
      <w:pPr>
        <w:ind w:left="3440" w:hanging="174"/>
      </w:pPr>
      <w:rPr>
        <w:rFonts w:hint="default"/>
      </w:rPr>
    </w:lvl>
    <w:lvl w:ilvl="3" w:tplc="F3303CCA">
      <w:numFmt w:val="bullet"/>
      <w:lvlText w:val="•"/>
      <w:lvlJc w:val="left"/>
      <w:pPr>
        <w:ind w:left="4390" w:hanging="174"/>
      </w:pPr>
      <w:rPr>
        <w:rFonts w:hint="default"/>
      </w:rPr>
    </w:lvl>
    <w:lvl w:ilvl="4" w:tplc="67B27B1C">
      <w:numFmt w:val="bullet"/>
      <w:lvlText w:val="•"/>
      <w:lvlJc w:val="left"/>
      <w:pPr>
        <w:ind w:left="5340" w:hanging="174"/>
      </w:pPr>
      <w:rPr>
        <w:rFonts w:hint="default"/>
      </w:rPr>
    </w:lvl>
    <w:lvl w:ilvl="5" w:tplc="55BA2900">
      <w:numFmt w:val="bullet"/>
      <w:lvlText w:val="•"/>
      <w:lvlJc w:val="left"/>
      <w:pPr>
        <w:ind w:left="6290" w:hanging="174"/>
      </w:pPr>
      <w:rPr>
        <w:rFonts w:hint="default"/>
      </w:rPr>
    </w:lvl>
    <w:lvl w:ilvl="6" w:tplc="71565AFA">
      <w:numFmt w:val="bullet"/>
      <w:lvlText w:val="•"/>
      <w:lvlJc w:val="left"/>
      <w:pPr>
        <w:ind w:left="7240" w:hanging="174"/>
      </w:pPr>
      <w:rPr>
        <w:rFonts w:hint="default"/>
      </w:rPr>
    </w:lvl>
    <w:lvl w:ilvl="7" w:tplc="A3649C9A">
      <w:numFmt w:val="bullet"/>
      <w:lvlText w:val="•"/>
      <w:lvlJc w:val="left"/>
      <w:pPr>
        <w:ind w:left="8190" w:hanging="174"/>
      </w:pPr>
      <w:rPr>
        <w:rFonts w:hint="default"/>
      </w:rPr>
    </w:lvl>
    <w:lvl w:ilvl="8" w:tplc="6FEC31C6">
      <w:numFmt w:val="bullet"/>
      <w:lvlText w:val="•"/>
      <w:lvlJc w:val="left"/>
      <w:pPr>
        <w:ind w:left="9140" w:hanging="174"/>
      </w:pPr>
      <w:rPr>
        <w:rFonts w:hint="default"/>
      </w:rPr>
    </w:lvl>
  </w:abstractNum>
  <w:abstractNum w:abstractNumId="18" w15:restartNumberingAfterBreak="0">
    <w:nsid w:val="53EA7B5E"/>
    <w:multiLevelType w:val="multilevel"/>
    <w:tmpl w:val="41D4CA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7B03097"/>
    <w:multiLevelType w:val="hybridMultilevel"/>
    <w:tmpl w:val="9E9E9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FEFB40F"/>
    <w:multiLevelType w:val="hybridMultilevel"/>
    <w:tmpl w:val="FFFFFFFF"/>
    <w:lvl w:ilvl="0" w:tplc="B55ADD54">
      <w:start w:val="1"/>
      <w:numFmt w:val="bullet"/>
      <w:lvlText w:val="-"/>
      <w:lvlJc w:val="left"/>
      <w:pPr>
        <w:ind w:left="720" w:hanging="360"/>
      </w:pPr>
      <w:rPr>
        <w:rFonts w:ascii="Calibri" w:hAnsi="Calibri" w:hint="default"/>
      </w:rPr>
    </w:lvl>
    <w:lvl w:ilvl="1" w:tplc="74123C14">
      <w:start w:val="1"/>
      <w:numFmt w:val="bullet"/>
      <w:lvlText w:val="o"/>
      <w:lvlJc w:val="left"/>
      <w:pPr>
        <w:ind w:left="1440" w:hanging="360"/>
      </w:pPr>
      <w:rPr>
        <w:rFonts w:ascii="Courier New" w:hAnsi="Courier New" w:hint="default"/>
      </w:rPr>
    </w:lvl>
    <w:lvl w:ilvl="2" w:tplc="1584BEF6">
      <w:start w:val="1"/>
      <w:numFmt w:val="bullet"/>
      <w:lvlText w:val=""/>
      <w:lvlJc w:val="left"/>
      <w:pPr>
        <w:ind w:left="2160" w:hanging="360"/>
      </w:pPr>
      <w:rPr>
        <w:rFonts w:ascii="Wingdings" w:hAnsi="Wingdings" w:hint="default"/>
      </w:rPr>
    </w:lvl>
    <w:lvl w:ilvl="3" w:tplc="9A343FDC">
      <w:start w:val="1"/>
      <w:numFmt w:val="bullet"/>
      <w:lvlText w:val=""/>
      <w:lvlJc w:val="left"/>
      <w:pPr>
        <w:ind w:left="2880" w:hanging="360"/>
      </w:pPr>
      <w:rPr>
        <w:rFonts w:ascii="Symbol" w:hAnsi="Symbol" w:hint="default"/>
      </w:rPr>
    </w:lvl>
    <w:lvl w:ilvl="4" w:tplc="4EFEF4A8">
      <w:start w:val="1"/>
      <w:numFmt w:val="bullet"/>
      <w:lvlText w:val="o"/>
      <w:lvlJc w:val="left"/>
      <w:pPr>
        <w:ind w:left="3600" w:hanging="360"/>
      </w:pPr>
      <w:rPr>
        <w:rFonts w:ascii="Courier New" w:hAnsi="Courier New" w:hint="default"/>
      </w:rPr>
    </w:lvl>
    <w:lvl w:ilvl="5" w:tplc="8640B55C">
      <w:start w:val="1"/>
      <w:numFmt w:val="bullet"/>
      <w:lvlText w:val=""/>
      <w:lvlJc w:val="left"/>
      <w:pPr>
        <w:ind w:left="4320" w:hanging="360"/>
      </w:pPr>
      <w:rPr>
        <w:rFonts w:ascii="Wingdings" w:hAnsi="Wingdings" w:hint="default"/>
      </w:rPr>
    </w:lvl>
    <w:lvl w:ilvl="6" w:tplc="0E3ED7C6">
      <w:start w:val="1"/>
      <w:numFmt w:val="bullet"/>
      <w:lvlText w:val=""/>
      <w:lvlJc w:val="left"/>
      <w:pPr>
        <w:ind w:left="5040" w:hanging="360"/>
      </w:pPr>
      <w:rPr>
        <w:rFonts w:ascii="Symbol" w:hAnsi="Symbol" w:hint="default"/>
      </w:rPr>
    </w:lvl>
    <w:lvl w:ilvl="7" w:tplc="4F2E15EA">
      <w:start w:val="1"/>
      <w:numFmt w:val="bullet"/>
      <w:lvlText w:val="o"/>
      <w:lvlJc w:val="left"/>
      <w:pPr>
        <w:ind w:left="5760" w:hanging="360"/>
      </w:pPr>
      <w:rPr>
        <w:rFonts w:ascii="Courier New" w:hAnsi="Courier New" w:hint="default"/>
      </w:rPr>
    </w:lvl>
    <w:lvl w:ilvl="8" w:tplc="36C0CA68">
      <w:start w:val="1"/>
      <w:numFmt w:val="bullet"/>
      <w:lvlText w:val=""/>
      <w:lvlJc w:val="left"/>
      <w:pPr>
        <w:ind w:left="6480" w:hanging="360"/>
      </w:pPr>
      <w:rPr>
        <w:rFonts w:ascii="Wingdings" w:hAnsi="Wingdings" w:hint="default"/>
      </w:rPr>
    </w:lvl>
  </w:abstractNum>
  <w:abstractNum w:abstractNumId="21" w15:restartNumberingAfterBreak="0">
    <w:nsid w:val="61513D00"/>
    <w:multiLevelType w:val="multilevel"/>
    <w:tmpl w:val="E604C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4AC70EA"/>
    <w:multiLevelType w:val="hybridMultilevel"/>
    <w:tmpl w:val="286AD8C0"/>
    <w:lvl w:ilvl="0" w:tplc="C2023E36">
      <w:start w:val="1"/>
      <w:numFmt w:val="lowerLetter"/>
      <w:lvlText w:val="%1)"/>
      <w:lvlJc w:val="left"/>
      <w:pPr>
        <w:ind w:left="110" w:hanging="222"/>
      </w:pPr>
      <w:rPr>
        <w:rFonts w:ascii="Arial" w:eastAsia="Arial" w:hAnsi="Arial" w:cs="Arial" w:hint="default"/>
        <w:b w:val="0"/>
        <w:bCs w:val="0"/>
        <w:i w:val="0"/>
        <w:iCs w:val="0"/>
        <w:spacing w:val="-1"/>
        <w:w w:val="88"/>
        <w:sz w:val="22"/>
        <w:szCs w:val="22"/>
      </w:rPr>
    </w:lvl>
    <w:lvl w:ilvl="1" w:tplc="1990141C">
      <w:numFmt w:val="bullet"/>
      <w:lvlText w:val="•"/>
      <w:lvlJc w:val="left"/>
      <w:pPr>
        <w:ind w:left="421" w:hanging="222"/>
      </w:pPr>
      <w:rPr>
        <w:rFonts w:hint="default"/>
      </w:rPr>
    </w:lvl>
    <w:lvl w:ilvl="2" w:tplc="B81C7A6E">
      <w:numFmt w:val="bullet"/>
      <w:lvlText w:val="•"/>
      <w:lvlJc w:val="left"/>
      <w:pPr>
        <w:ind w:left="722" w:hanging="222"/>
      </w:pPr>
      <w:rPr>
        <w:rFonts w:hint="default"/>
      </w:rPr>
    </w:lvl>
    <w:lvl w:ilvl="3" w:tplc="6788544A">
      <w:numFmt w:val="bullet"/>
      <w:lvlText w:val="•"/>
      <w:lvlJc w:val="left"/>
      <w:pPr>
        <w:ind w:left="1024" w:hanging="222"/>
      </w:pPr>
      <w:rPr>
        <w:rFonts w:hint="default"/>
      </w:rPr>
    </w:lvl>
    <w:lvl w:ilvl="4" w:tplc="1FAC829C">
      <w:numFmt w:val="bullet"/>
      <w:lvlText w:val="•"/>
      <w:lvlJc w:val="left"/>
      <w:pPr>
        <w:ind w:left="1325" w:hanging="222"/>
      </w:pPr>
      <w:rPr>
        <w:rFonts w:hint="default"/>
      </w:rPr>
    </w:lvl>
    <w:lvl w:ilvl="5" w:tplc="3112E62E">
      <w:numFmt w:val="bullet"/>
      <w:lvlText w:val="•"/>
      <w:lvlJc w:val="left"/>
      <w:pPr>
        <w:ind w:left="1627" w:hanging="222"/>
      </w:pPr>
      <w:rPr>
        <w:rFonts w:hint="default"/>
      </w:rPr>
    </w:lvl>
    <w:lvl w:ilvl="6" w:tplc="F7A4F642">
      <w:numFmt w:val="bullet"/>
      <w:lvlText w:val="•"/>
      <w:lvlJc w:val="left"/>
      <w:pPr>
        <w:ind w:left="1928" w:hanging="222"/>
      </w:pPr>
      <w:rPr>
        <w:rFonts w:hint="default"/>
      </w:rPr>
    </w:lvl>
    <w:lvl w:ilvl="7" w:tplc="F5E4C2D0">
      <w:numFmt w:val="bullet"/>
      <w:lvlText w:val="•"/>
      <w:lvlJc w:val="left"/>
      <w:pPr>
        <w:ind w:left="2229" w:hanging="222"/>
      </w:pPr>
      <w:rPr>
        <w:rFonts w:hint="default"/>
      </w:rPr>
    </w:lvl>
    <w:lvl w:ilvl="8" w:tplc="4F20FD70">
      <w:numFmt w:val="bullet"/>
      <w:lvlText w:val="•"/>
      <w:lvlJc w:val="left"/>
      <w:pPr>
        <w:ind w:left="2531" w:hanging="222"/>
      </w:pPr>
      <w:rPr>
        <w:rFonts w:hint="default"/>
      </w:rPr>
    </w:lvl>
  </w:abstractNum>
  <w:abstractNum w:abstractNumId="23" w15:restartNumberingAfterBreak="0">
    <w:nsid w:val="69B213F1"/>
    <w:multiLevelType w:val="hybridMultilevel"/>
    <w:tmpl w:val="616CD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03C7404"/>
    <w:multiLevelType w:val="hybridMultilevel"/>
    <w:tmpl w:val="1154143A"/>
    <w:lvl w:ilvl="0" w:tplc="3BEA0288">
      <w:start w:val="1"/>
      <w:numFmt w:val="lowerLetter"/>
      <w:lvlText w:val="(%1)"/>
      <w:lvlJc w:val="left"/>
      <w:pPr>
        <w:ind w:left="1544" w:hanging="360"/>
      </w:pPr>
      <w:rPr>
        <w:rFonts w:ascii="Arial" w:eastAsia="Arial" w:hAnsi="Arial" w:cs="Arial" w:hint="default"/>
        <w:b w:val="0"/>
        <w:bCs w:val="0"/>
        <w:i w:val="0"/>
        <w:iCs w:val="0"/>
        <w:w w:val="87"/>
        <w:sz w:val="24"/>
        <w:szCs w:val="24"/>
      </w:rPr>
    </w:lvl>
    <w:lvl w:ilvl="1" w:tplc="61AC77F4">
      <w:numFmt w:val="bullet"/>
      <w:lvlText w:val="•"/>
      <w:lvlJc w:val="left"/>
      <w:pPr>
        <w:ind w:left="2490" w:hanging="360"/>
      </w:pPr>
      <w:rPr>
        <w:rFonts w:hint="default"/>
      </w:rPr>
    </w:lvl>
    <w:lvl w:ilvl="2" w:tplc="4E80D26A">
      <w:numFmt w:val="bullet"/>
      <w:lvlText w:val="•"/>
      <w:lvlJc w:val="left"/>
      <w:pPr>
        <w:ind w:left="3440" w:hanging="360"/>
      </w:pPr>
      <w:rPr>
        <w:rFonts w:hint="default"/>
      </w:rPr>
    </w:lvl>
    <w:lvl w:ilvl="3" w:tplc="B7CCA22A">
      <w:numFmt w:val="bullet"/>
      <w:lvlText w:val="•"/>
      <w:lvlJc w:val="left"/>
      <w:pPr>
        <w:ind w:left="4390" w:hanging="360"/>
      </w:pPr>
      <w:rPr>
        <w:rFonts w:hint="default"/>
      </w:rPr>
    </w:lvl>
    <w:lvl w:ilvl="4" w:tplc="92E4A3D0">
      <w:numFmt w:val="bullet"/>
      <w:lvlText w:val="•"/>
      <w:lvlJc w:val="left"/>
      <w:pPr>
        <w:ind w:left="5340" w:hanging="360"/>
      </w:pPr>
      <w:rPr>
        <w:rFonts w:hint="default"/>
      </w:rPr>
    </w:lvl>
    <w:lvl w:ilvl="5" w:tplc="F55EBAFC">
      <w:numFmt w:val="bullet"/>
      <w:lvlText w:val="•"/>
      <w:lvlJc w:val="left"/>
      <w:pPr>
        <w:ind w:left="6290" w:hanging="360"/>
      </w:pPr>
      <w:rPr>
        <w:rFonts w:hint="default"/>
      </w:rPr>
    </w:lvl>
    <w:lvl w:ilvl="6" w:tplc="FD7ACECC">
      <w:numFmt w:val="bullet"/>
      <w:lvlText w:val="•"/>
      <w:lvlJc w:val="left"/>
      <w:pPr>
        <w:ind w:left="7240" w:hanging="360"/>
      </w:pPr>
      <w:rPr>
        <w:rFonts w:hint="default"/>
      </w:rPr>
    </w:lvl>
    <w:lvl w:ilvl="7" w:tplc="EDA6A8B8">
      <w:numFmt w:val="bullet"/>
      <w:lvlText w:val="•"/>
      <w:lvlJc w:val="left"/>
      <w:pPr>
        <w:ind w:left="8190" w:hanging="360"/>
      </w:pPr>
      <w:rPr>
        <w:rFonts w:hint="default"/>
      </w:rPr>
    </w:lvl>
    <w:lvl w:ilvl="8" w:tplc="1ADCB89A">
      <w:numFmt w:val="bullet"/>
      <w:lvlText w:val="•"/>
      <w:lvlJc w:val="left"/>
      <w:pPr>
        <w:ind w:left="9140" w:hanging="360"/>
      </w:pPr>
      <w:rPr>
        <w:rFonts w:hint="default"/>
      </w:rPr>
    </w:lvl>
  </w:abstractNum>
  <w:abstractNum w:abstractNumId="25" w15:restartNumberingAfterBreak="0">
    <w:nsid w:val="71E4004D"/>
    <w:multiLevelType w:val="hybridMultilevel"/>
    <w:tmpl w:val="85A6A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20F757A"/>
    <w:multiLevelType w:val="hybridMultilevel"/>
    <w:tmpl w:val="3AF67CE6"/>
    <w:lvl w:ilvl="0" w:tplc="0DA6D7D4">
      <w:start w:val="1"/>
      <w:numFmt w:val="decimal"/>
      <w:lvlText w:val="%1."/>
      <w:lvlJc w:val="left"/>
      <w:pPr>
        <w:ind w:left="1544" w:hanging="360"/>
      </w:pPr>
      <w:rPr>
        <w:rFonts w:ascii="Arial" w:eastAsia="Arial" w:hAnsi="Arial" w:cs="Arial" w:hint="default"/>
        <w:b w:val="0"/>
        <w:bCs w:val="0"/>
        <w:i w:val="0"/>
        <w:iCs w:val="0"/>
        <w:w w:val="90"/>
        <w:sz w:val="24"/>
        <w:szCs w:val="24"/>
      </w:rPr>
    </w:lvl>
    <w:lvl w:ilvl="1" w:tplc="59104F92">
      <w:numFmt w:val="bullet"/>
      <w:lvlText w:val="►"/>
      <w:lvlJc w:val="left"/>
      <w:pPr>
        <w:ind w:left="1904" w:hanging="360"/>
      </w:pPr>
      <w:rPr>
        <w:rFonts w:ascii="Arial" w:eastAsia="Arial" w:hAnsi="Arial" w:cs="Arial" w:hint="default"/>
        <w:b w:val="0"/>
        <w:bCs w:val="0"/>
        <w:i w:val="0"/>
        <w:iCs w:val="0"/>
        <w:w w:val="80"/>
        <w:sz w:val="24"/>
        <w:szCs w:val="24"/>
      </w:rPr>
    </w:lvl>
    <w:lvl w:ilvl="2" w:tplc="07DE3118">
      <w:numFmt w:val="bullet"/>
      <w:lvlText w:val="•"/>
      <w:lvlJc w:val="left"/>
      <w:pPr>
        <w:ind w:left="2915" w:hanging="360"/>
      </w:pPr>
      <w:rPr>
        <w:rFonts w:hint="default"/>
      </w:rPr>
    </w:lvl>
    <w:lvl w:ilvl="3" w:tplc="CF8227B0">
      <w:numFmt w:val="bullet"/>
      <w:lvlText w:val="•"/>
      <w:lvlJc w:val="left"/>
      <w:pPr>
        <w:ind w:left="3931" w:hanging="360"/>
      </w:pPr>
      <w:rPr>
        <w:rFonts w:hint="default"/>
      </w:rPr>
    </w:lvl>
    <w:lvl w:ilvl="4" w:tplc="FD72B8A4">
      <w:numFmt w:val="bullet"/>
      <w:lvlText w:val="•"/>
      <w:lvlJc w:val="left"/>
      <w:pPr>
        <w:ind w:left="4946" w:hanging="360"/>
      </w:pPr>
      <w:rPr>
        <w:rFonts w:hint="default"/>
      </w:rPr>
    </w:lvl>
    <w:lvl w:ilvl="5" w:tplc="E466DF7E">
      <w:numFmt w:val="bullet"/>
      <w:lvlText w:val="•"/>
      <w:lvlJc w:val="left"/>
      <w:pPr>
        <w:ind w:left="5962" w:hanging="360"/>
      </w:pPr>
      <w:rPr>
        <w:rFonts w:hint="default"/>
      </w:rPr>
    </w:lvl>
    <w:lvl w:ilvl="6" w:tplc="9DBCDDB6">
      <w:numFmt w:val="bullet"/>
      <w:lvlText w:val="•"/>
      <w:lvlJc w:val="left"/>
      <w:pPr>
        <w:ind w:left="6977" w:hanging="360"/>
      </w:pPr>
      <w:rPr>
        <w:rFonts w:hint="default"/>
      </w:rPr>
    </w:lvl>
    <w:lvl w:ilvl="7" w:tplc="41802C12">
      <w:numFmt w:val="bullet"/>
      <w:lvlText w:val="•"/>
      <w:lvlJc w:val="left"/>
      <w:pPr>
        <w:ind w:left="7993" w:hanging="360"/>
      </w:pPr>
      <w:rPr>
        <w:rFonts w:hint="default"/>
      </w:rPr>
    </w:lvl>
    <w:lvl w:ilvl="8" w:tplc="16787AFA">
      <w:numFmt w:val="bullet"/>
      <w:lvlText w:val="•"/>
      <w:lvlJc w:val="left"/>
      <w:pPr>
        <w:ind w:left="9008" w:hanging="360"/>
      </w:pPr>
      <w:rPr>
        <w:rFonts w:hint="default"/>
      </w:rPr>
    </w:lvl>
  </w:abstractNum>
  <w:abstractNum w:abstractNumId="27" w15:restartNumberingAfterBreak="0">
    <w:nsid w:val="739A29F9"/>
    <w:multiLevelType w:val="hybridMultilevel"/>
    <w:tmpl w:val="CC3840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37356012">
    <w:abstractNumId w:val="24"/>
  </w:num>
  <w:num w:numId="2" w16cid:durableId="917324726">
    <w:abstractNumId w:val="22"/>
  </w:num>
  <w:num w:numId="3" w16cid:durableId="538126718">
    <w:abstractNumId w:val="17"/>
  </w:num>
  <w:num w:numId="4" w16cid:durableId="1580482840">
    <w:abstractNumId w:val="26"/>
  </w:num>
  <w:num w:numId="5" w16cid:durableId="1605189915">
    <w:abstractNumId w:val="8"/>
  </w:num>
  <w:num w:numId="6" w16cid:durableId="1305887930">
    <w:abstractNumId w:val="18"/>
  </w:num>
  <w:num w:numId="7" w16cid:durableId="1395858960">
    <w:abstractNumId w:val="0"/>
  </w:num>
  <w:num w:numId="8" w16cid:durableId="1179124346">
    <w:abstractNumId w:val="10"/>
  </w:num>
  <w:num w:numId="9" w16cid:durableId="972370063">
    <w:abstractNumId w:val="5"/>
  </w:num>
  <w:num w:numId="10" w16cid:durableId="1999186466">
    <w:abstractNumId w:val="6"/>
  </w:num>
  <w:num w:numId="11" w16cid:durableId="618949898">
    <w:abstractNumId w:val="27"/>
  </w:num>
  <w:num w:numId="12" w16cid:durableId="1694531046">
    <w:abstractNumId w:val="7"/>
  </w:num>
  <w:num w:numId="13" w16cid:durableId="1269893907">
    <w:abstractNumId w:val="4"/>
  </w:num>
  <w:num w:numId="14" w16cid:durableId="1078819809">
    <w:abstractNumId w:val="15"/>
  </w:num>
  <w:num w:numId="15" w16cid:durableId="1245604588">
    <w:abstractNumId w:val="11"/>
  </w:num>
  <w:num w:numId="16" w16cid:durableId="1281061693">
    <w:abstractNumId w:val="16"/>
  </w:num>
  <w:num w:numId="17" w16cid:durableId="299069551">
    <w:abstractNumId w:val="2"/>
  </w:num>
  <w:num w:numId="18" w16cid:durableId="391464996">
    <w:abstractNumId w:val="19"/>
  </w:num>
  <w:num w:numId="19" w16cid:durableId="798036438">
    <w:abstractNumId w:val="23"/>
  </w:num>
  <w:num w:numId="20" w16cid:durableId="1548446505">
    <w:abstractNumId w:val="14"/>
  </w:num>
  <w:num w:numId="21" w16cid:durableId="1919122830">
    <w:abstractNumId w:val="1"/>
  </w:num>
  <w:num w:numId="22" w16cid:durableId="621615648">
    <w:abstractNumId w:val="25"/>
  </w:num>
  <w:num w:numId="23" w16cid:durableId="1842087643">
    <w:abstractNumId w:val="20"/>
  </w:num>
  <w:num w:numId="24" w16cid:durableId="1089690505">
    <w:abstractNumId w:val="21"/>
  </w:num>
  <w:num w:numId="25" w16cid:durableId="1516651577">
    <w:abstractNumId w:val="12"/>
  </w:num>
  <w:num w:numId="26" w16cid:durableId="3169064">
    <w:abstractNumId w:val="13"/>
  </w:num>
  <w:num w:numId="27" w16cid:durableId="535243253">
    <w:abstractNumId w:val="3"/>
  </w:num>
  <w:num w:numId="28" w16cid:durableId="209377155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8"/>
  <w:hideSpellingErrors/>
  <w:hideGrammaticalErrors/>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098C"/>
    <w:rsid w:val="00000730"/>
    <w:rsid w:val="00000810"/>
    <w:rsid w:val="000015C7"/>
    <w:rsid w:val="00001689"/>
    <w:rsid w:val="00001A8A"/>
    <w:rsid w:val="0000264A"/>
    <w:rsid w:val="000038DB"/>
    <w:rsid w:val="00003910"/>
    <w:rsid w:val="00004308"/>
    <w:rsid w:val="0000485D"/>
    <w:rsid w:val="000049CD"/>
    <w:rsid w:val="0000587E"/>
    <w:rsid w:val="000059C0"/>
    <w:rsid w:val="00005A93"/>
    <w:rsid w:val="00006701"/>
    <w:rsid w:val="00006F58"/>
    <w:rsid w:val="00006FE7"/>
    <w:rsid w:val="00007003"/>
    <w:rsid w:val="00007B09"/>
    <w:rsid w:val="00007B81"/>
    <w:rsid w:val="00007D78"/>
    <w:rsid w:val="000109FE"/>
    <w:rsid w:val="0001123D"/>
    <w:rsid w:val="000115D3"/>
    <w:rsid w:val="00011B3A"/>
    <w:rsid w:val="00011CC9"/>
    <w:rsid w:val="00011F11"/>
    <w:rsid w:val="0001213D"/>
    <w:rsid w:val="00012412"/>
    <w:rsid w:val="00012CA4"/>
    <w:rsid w:val="00012CF3"/>
    <w:rsid w:val="00012E5D"/>
    <w:rsid w:val="00013942"/>
    <w:rsid w:val="00013E31"/>
    <w:rsid w:val="00014122"/>
    <w:rsid w:val="000141B0"/>
    <w:rsid w:val="000145E0"/>
    <w:rsid w:val="00014EEE"/>
    <w:rsid w:val="0001541E"/>
    <w:rsid w:val="00015725"/>
    <w:rsid w:val="00015FFA"/>
    <w:rsid w:val="000167CB"/>
    <w:rsid w:val="000169A7"/>
    <w:rsid w:val="00016C2D"/>
    <w:rsid w:val="00016C48"/>
    <w:rsid w:val="00017901"/>
    <w:rsid w:val="00017A58"/>
    <w:rsid w:val="00017F27"/>
    <w:rsid w:val="00020462"/>
    <w:rsid w:val="000208B0"/>
    <w:rsid w:val="00020BBD"/>
    <w:rsid w:val="00020BCB"/>
    <w:rsid w:val="00020C71"/>
    <w:rsid w:val="000211D4"/>
    <w:rsid w:val="00021ADC"/>
    <w:rsid w:val="00021E39"/>
    <w:rsid w:val="00022743"/>
    <w:rsid w:val="00022C84"/>
    <w:rsid w:val="00023544"/>
    <w:rsid w:val="0002375A"/>
    <w:rsid w:val="00025615"/>
    <w:rsid w:val="00025E3B"/>
    <w:rsid w:val="00025E3F"/>
    <w:rsid w:val="00025F5D"/>
    <w:rsid w:val="00025F7C"/>
    <w:rsid w:val="00026B16"/>
    <w:rsid w:val="00026C96"/>
    <w:rsid w:val="00026E86"/>
    <w:rsid w:val="000276F2"/>
    <w:rsid w:val="00027BF5"/>
    <w:rsid w:val="00027ECD"/>
    <w:rsid w:val="0003088A"/>
    <w:rsid w:val="00030EA0"/>
    <w:rsid w:val="0003138F"/>
    <w:rsid w:val="00031436"/>
    <w:rsid w:val="00031655"/>
    <w:rsid w:val="000329BE"/>
    <w:rsid w:val="00032C3D"/>
    <w:rsid w:val="00032C60"/>
    <w:rsid w:val="000333EE"/>
    <w:rsid w:val="00033A46"/>
    <w:rsid w:val="00033E51"/>
    <w:rsid w:val="00033F5E"/>
    <w:rsid w:val="0003420C"/>
    <w:rsid w:val="00034910"/>
    <w:rsid w:val="00034D81"/>
    <w:rsid w:val="000353B3"/>
    <w:rsid w:val="0003573B"/>
    <w:rsid w:val="0003632A"/>
    <w:rsid w:val="0003679A"/>
    <w:rsid w:val="00036F0B"/>
    <w:rsid w:val="00037137"/>
    <w:rsid w:val="000372AC"/>
    <w:rsid w:val="0003761A"/>
    <w:rsid w:val="000379E0"/>
    <w:rsid w:val="00040F42"/>
    <w:rsid w:val="00041071"/>
    <w:rsid w:val="0004144C"/>
    <w:rsid w:val="0004160E"/>
    <w:rsid w:val="00041A41"/>
    <w:rsid w:val="00041C45"/>
    <w:rsid w:val="0004249A"/>
    <w:rsid w:val="0004259E"/>
    <w:rsid w:val="00042916"/>
    <w:rsid w:val="00042FD5"/>
    <w:rsid w:val="00043364"/>
    <w:rsid w:val="000434AD"/>
    <w:rsid w:val="00043788"/>
    <w:rsid w:val="00043AD0"/>
    <w:rsid w:val="0004458A"/>
    <w:rsid w:val="0004466B"/>
    <w:rsid w:val="000448A3"/>
    <w:rsid w:val="00044A28"/>
    <w:rsid w:val="00044B9A"/>
    <w:rsid w:val="00044C95"/>
    <w:rsid w:val="00045254"/>
    <w:rsid w:val="00045EE1"/>
    <w:rsid w:val="00045F5E"/>
    <w:rsid w:val="00046360"/>
    <w:rsid w:val="00046959"/>
    <w:rsid w:val="000473EA"/>
    <w:rsid w:val="00047D49"/>
    <w:rsid w:val="0005107A"/>
    <w:rsid w:val="000512B1"/>
    <w:rsid w:val="00051B05"/>
    <w:rsid w:val="00051DC2"/>
    <w:rsid w:val="00051F5E"/>
    <w:rsid w:val="000520D9"/>
    <w:rsid w:val="00052650"/>
    <w:rsid w:val="000527AC"/>
    <w:rsid w:val="00053246"/>
    <w:rsid w:val="0005399F"/>
    <w:rsid w:val="00053FE0"/>
    <w:rsid w:val="00054600"/>
    <w:rsid w:val="00054C09"/>
    <w:rsid w:val="00055143"/>
    <w:rsid w:val="00055804"/>
    <w:rsid w:val="00055B9F"/>
    <w:rsid w:val="0005643E"/>
    <w:rsid w:val="00056560"/>
    <w:rsid w:val="00056CA7"/>
    <w:rsid w:val="00056CDD"/>
    <w:rsid w:val="00057249"/>
    <w:rsid w:val="000573A2"/>
    <w:rsid w:val="0005751E"/>
    <w:rsid w:val="000577AD"/>
    <w:rsid w:val="00057B30"/>
    <w:rsid w:val="00057CD4"/>
    <w:rsid w:val="00057DE3"/>
    <w:rsid w:val="00057EA5"/>
    <w:rsid w:val="00060104"/>
    <w:rsid w:val="0006096D"/>
    <w:rsid w:val="00060EBF"/>
    <w:rsid w:val="00060FC1"/>
    <w:rsid w:val="0006113A"/>
    <w:rsid w:val="00061327"/>
    <w:rsid w:val="000615F2"/>
    <w:rsid w:val="00061681"/>
    <w:rsid w:val="0006169B"/>
    <w:rsid w:val="00061CFA"/>
    <w:rsid w:val="000622C1"/>
    <w:rsid w:val="000625AF"/>
    <w:rsid w:val="00062B95"/>
    <w:rsid w:val="00062DA2"/>
    <w:rsid w:val="00063979"/>
    <w:rsid w:val="00063A11"/>
    <w:rsid w:val="00063A17"/>
    <w:rsid w:val="00064472"/>
    <w:rsid w:val="00064504"/>
    <w:rsid w:val="0006463A"/>
    <w:rsid w:val="00064A5C"/>
    <w:rsid w:val="00064B28"/>
    <w:rsid w:val="00064D95"/>
    <w:rsid w:val="00064F56"/>
    <w:rsid w:val="00065026"/>
    <w:rsid w:val="000653FF"/>
    <w:rsid w:val="000657CD"/>
    <w:rsid w:val="00065CC1"/>
    <w:rsid w:val="00066F5C"/>
    <w:rsid w:val="000676A7"/>
    <w:rsid w:val="00067C07"/>
    <w:rsid w:val="00070221"/>
    <w:rsid w:val="000704F5"/>
    <w:rsid w:val="0007097E"/>
    <w:rsid w:val="0007163E"/>
    <w:rsid w:val="000716C1"/>
    <w:rsid w:val="00071A74"/>
    <w:rsid w:val="00072042"/>
    <w:rsid w:val="00072094"/>
    <w:rsid w:val="000725EE"/>
    <w:rsid w:val="00072871"/>
    <w:rsid w:val="00072AF6"/>
    <w:rsid w:val="00072C07"/>
    <w:rsid w:val="00072C96"/>
    <w:rsid w:val="00072D0C"/>
    <w:rsid w:val="00075138"/>
    <w:rsid w:val="000755E5"/>
    <w:rsid w:val="00075B49"/>
    <w:rsid w:val="00076064"/>
    <w:rsid w:val="00076FA4"/>
    <w:rsid w:val="00077099"/>
    <w:rsid w:val="0007727E"/>
    <w:rsid w:val="000775EA"/>
    <w:rsid w:val="00077635"/>
    <w:rsid w:val="00080AFC"/>
    <w:rsid w:val="00080E03"/>
    <w:rsid w:val="00081330"/>
    <w:rsid w:val="00081529"/>
    <w:rsid w:val="00081BF7"/>
    <w:rsid w:val="00081E18"/>
    <w:rsid w:val="00082BB3"/>
    <w:rsid w:val="00082CCB"/>
    <w:rsid w:val="00083AC7"/>
    <w:rsid w:val="00083B91"/>
    <w:rsid w:val="00083C15"/>
    <w:rsid w:val="0008441D"/>
    <w:rsid w:val="00084881"/>
    <w:rsid w:val="000855EC"/>
    <w:rsid w:val="00085902"/>
    <w:rsid w:val="00085FF3"/>
    <w:rsid w:val="00086783"/>
    <w:rsid w:val="00086EF9"/>
    <w:rsid w:val="00086FD2"/>
    <w:rsid w:val="0008701A"/>
    <w:rsid w:val="0008704E"/>
    <w:rsid w:val="0008712D"/>
    <w:rsid w:val="00090431"/>
    <w:rsid w:val="000906D6"/>
    <w:rsid w:val="00090B82"/>
    <w:rsid w:val="00090EAD"/>
    <w:rsid w:val="000910EC"/>
    <w:rsid w:val="0009116C"/>
    <w:rsid w:val="00091455"/>
    <w:rsid w:val="000918F3"/>
    <w:rsid w:val="00091BA9"/>
    <w:rsid w:val="00091E52"/>
    <w:rsid w:val="0009200E"/>
    <w:rsid w:val="00092129"/>
    <w:rsid w:val="000922AF"/>
    <w:rsid w:val="00092308"/>
    <w:rsid w:val="000925F6"/>
    <w:rsid w:val="00092706"/>
    <w:rsid w:val="000927BC"/>
    <w:rsid w:val="00092A27"/>
    <w:rsid w:val="00092DAA"/>
    <w:rsid w:val="00092E25"/>
    <w:rsid w:val="00093155"/>
    <w:rsid w:val="00093CCE"/>
    <w:rsid w:val="00093FBD"/>
    <w:rsid w:val="00094249"/>
    <w:rsid w:val="0009438A"/>
    <w:rsid w:val="00094659"/>
    <w:rsid w:val="00094D9C"/>
    <w:rsid w:val="00094E4F"/>
    <w:rsid w:val="00094FA8"/>
    <w:rsid w:val="00094FAB"/>
    <w:rsid w:val="00095427"/>
    <w:rsid w:val="00095465"/>
    <w:rsid w:val="00095475"/>
    <w:rsid w:val="000954FE"/>
    <w:rsid w:val="000955FD"/>
    <w:rsid w:val="00095A71"/>
    <w:rsid w:val="00095E7B"/>
    <w:rsid w:val="00095FF2"/>
    <w:rsid w:val="000961DA"/>
    <w:rsid w:val="000965D4"/>
    <w:rsid w:val="00096774"/>
    <w:rsid w:val="000967E8"/>
    <w:rsid w:val="00096C07"/>
    <w:rsid w:val="00097638"/>
    <w:rsid w:val="00097B32"/>
    <w:rsid w:val="00097BAE"/>
    <w:rsid w:val="00097D67"/>
    <w:rsid w:val="00097DE0"/>
    <w:rsid w:val="000A0E6F"/>
    <w:rsid w:val="000A11AA"/>
    <w:rsid w:val="000A11DE"/>
    <w:rsid w:val="000A1759"/>
    <w:rsid w:val="000A1CD9"/>
    <w:rsid w:val="000A1DE7"/>
    <w:rsid w:val="000A33CA"/>
    <w:rsid w:val="000A38FE"/>
    <w:rsid w:val="000A4170"/>
    <w:rsid w:val="000A5336"/>
    <w:rsid w:val="000A599C"/>
    <w:rsid w:val="000A5C5E"/>
    <w:rsid w:val="000A6178"/>
    <w:rsid w:val="000A6480"/>
    <w:rsid w:val="000A650B"/>
    <w:rsid w:val="000A68D6"/>
    <w:rsid w:val="000A6A69"/>
    <w:rsid w:val="000A6BA5"/>
    <w:rsid w:val="000A6E99"/>
    <w:rsid w:val="000A70B3"/>
    <w:rsid w:val="000A7536"/>
    <w:rsid w:val="000A7BE0"/>
    <w:rsid w:val="000A7F20"/>
    <w:rsid w:val="000B004A"/>
    <w:rsid w:val="000B00AE"/>
    <w:rsid w:val="000B030A"/>
    <w:rsid w:val="000B035D"/>
    <w:rsid w:val="000B1AF8"/>
    <w:rsid w:val="000B1C04"/>
    <w:rsid w:val="000B1C9A"/>
    <w:rsid w:val="000B214A"/>
    <w:rsid w:val="000B2734"/>
    <w:rsid w:val="000B2AB2"/>
    <w:rsid w:val="000B2EE5"/>
    <w:rsid w:val="000B40F7"/>
    <w:rsid w:val="000B4C6D"/>
    <w:rsid w:val="000B4DC8"/>
    <w:rsid w:val="000B4E96"/>
    <w:rsid w:val="000B50AE"/>
    <w:rsid w:val="000B5A60"/>
    <w:rsid w:val="000B60F2"/>
    <w:rsid w:val="000B61F8"/>
    <w:rsid w:val="000B6CCD"/>
    <w:rsid w:val="000B72D8"/>
    <w:rsid w:val="000B75FF"/>
    <w:rsid w:val="000B7A6C"/>
    <w:rsid w:val="000C0B76"/>
    <w:rsid w:val="000C170D"/>
    <w:rsid w:val="000C17B2"/>
    <w:rsid w:val="000C19CF"/>
    <w:rsid w:val="000C1D35"/>
    <w:rsid w:val="000C26E0"/>
    <w:rsid w:val="000C30AA"/>
    <w:rsid w:val="000C33DE"/>
    <w:rsid w:val="000C370C"/>
    <w:rsid w:val="000C3B3E"/>
    <w:rsid w:val="000C3BA0"/>
    <w:rsid w:val="000C3BB4"/>
    <w:rsid w:val="000C4AF0"/>
    <w:rsid w:val="000C4BBE"/>
    <w:rsid w:val="000C4E27"/>
    <w:rsid w:val="000C5435"/>
    <w:rsid w:val="000C54AD"/>
    <w:rsid w:val="000C58E1"/>
    <w:rsid w:val="000C5D48"/>
    <w:rsid w:val="000C6157"/>
    <w:rsid w:val="000C628E"/>
    <w:rsid w:val="000C6311"/>
    <w:rsid w:val="000C685C"/>
    <w:rsid w:val="000C6B3F"/>
    <w:rsid w:val="000C7061"/>
    <w:rsid w:val="000C739D"/>
    <w:rsid w:val="000C7674"/>
    <w:rsid w:val="000C7784"/>
    <w:rsid w:val="000C77B3"/>
    <w:rsid w:val="000C7A4D"/>
    <w:rsid w:val="000C7A63"/>
    <w:rsid w:val="000C7BFA"/>
    <w:rsid w:val="000C7DC5"/>
    <w:rsid w:val="000D04A3"/>
    <w:rsid w:val="000D0E94"/>
    <w:rsid w:val="000D0EB8"/>
    <w:rsid w:val="000D1247"/>
    <w:rsid w:val="000D2719"/>
    <w:rsid w:val="000D2BC7"/>
    <w:rsid w:val="000D2DC0"/>
    <w:rsid w:val="000D2E46"/>
    <w:rsid w:val="000D3394"/>
    <w:rsid w:val="000D405C"/>
    <w:rsid w:val="000D46F0"/>
    <w:rsid w:val="000D5B9D"/>
    <w:rsid w:val="000D5E9E"/>
    <w:rsid w:val="000D6670"/>
    <w:rsid w:val="000D668A"/>
    <w:rsid w:val="000D70A1"/>
    <w:rsid w:val="000D74F0"/>
    <w:rsid w:val="000D75CB"/>
    <w:rsid w:val="000D7728"/>
    <w:rsid w:val="000D7B22"/>
    <w:rsid w:val="000E05DE"/>
    <w:rsid w:val="000E064A"/>
    <w:rsid w:val="000E06FA"/>
    <w:rsid w:val="000E0BA6"/>
    <w:rsid w:val="000E0E75"/>
    <w:rsid w:val="000E17E8"/>
    <w:rsid w:val="000E1B78"/>
    <w:rsid w:val="000E25A7"/>
    <w:rsid w:val="000E2737"/>
    <w:rsid w:val="000E30EF"/>
    <w:rsid w:val="000E3418"/>
    <w:rsid w:val="000E37B7"/>
    <w:rsid w:val="000E3C60"/>
    <w:rsid w:val="000E4819"/>
    <w:rsid w:val="000E50E3"/>
    <w:rsid w:val="000E51B6"/>
    <w:rsid w:val="000E5574"/>
    <w:rsid w:val="000E55AA"/>
    <w:rsid w:val="000E5CCE"/>
    <w:rsid w:val="000E6DAA"/>
    <w:rsid w:val="000E6ECA"/>
    <w:rsid w:val="000E72D1"/>
    <w:rsid w:val="000E747D"/>
    <w:rsid w:val="000E7762"/>
    <w:rsid w:val="000F0303"/>
    <w:rsid w:val="000F0BD5"/>
    <w:rsid w:val="000F0E1C"/>
    <w:rsid w:val="000F1173"/>
    <w:rsid w:val="000F1347"/>
    <w:rsid w:val="000F1746"/>
    <w:rsid w:val="000F17AA"/>
    <w:rsid w:val="000F29F7"/>
    <w:rsid w:val="000F2C96"/>
    <w:rsid w:val="000F327A"/>
    <w:rsid w:val="000F34AA"/>
    <w:rsid w:val="000F47F2"/>
    <w:rsid w:val="000F4938"/>
    <w:rsid w:val="000F50CE"/>
    <w:rsid w:val="000F52DE"/>
    <w:rsid w:val="000F5455"/>
    <w:rsid w:val="000F575C"/>
    <w:rsid w:val="000F57C5"/>
    <w:rsid w:val="000F5BAF"/>
    <w:rsid w:val="000F6317"/>
    <w:rsid w:val="000F6EA1"/>
    <w:rsid w:val="000F70F9"/>
    <w:rsid w:val="000F70FE"/>
    <w:rsid w:val="001000CB"/>
    <w:rsid w:val="00100447"/>
    <w:rsid w:val="00100989"/>
    <w:rsid w:val="00100D8A"/>
    <w:rsid w:val="00100EE9"/>
    <w:rsid w:val="00101006"/>
    <w:rsid w:val="00101722"/>
    <w:rsid w:val="0010179D"/>
    <w:rsid w:val="0010180D"/>
    <w:rsid w:val="00101BB4"/>
    <w:rsid w:val="00102884"/>
    <w:rsid w:val="001028FE"/>
    <w:rsid w:val="001038D2"/>
    <w:rsid w:val="00104072"/>
    <w:rsid w:val="001041C6"/>
    <w:rsid w:val="00104883"/>
    <w:rsid w:val="0010493E"/>
    <w:rsid w:val="00104A70"/>
    <w:rsid w:val="00104C29"/>
    <w:rsid w:val="00105678"/>
    <w:rsid w:val="00105800"/>
    <w:rsid w:val="00105980"/>
    <w:rsid w:val="00105D21"/>
    <w:rsid w:val="00106245"/>
    <w:rsid w:val="00106B49"/>
    <w:rsid w:val="00106D49"/>
    <w:rsid w:val="00106EE8"/>
    <w:rsid w:val="00106FF2"/>
    <w:rsid w:val="00107240"/>
    <w:rsid w:val="00107816"/>
    <w:rsid w:val="00107A9F"/>
    <w:rsid w:val="00110371"/>
    <w:rsid w:val="00110B3F"/>
    <w:rsid w:val="00112139"/>
    <w:rsid w:val="001123B3"/>
    <w:rsid w:val="001124B1"/>
    <w:rsid w:val="00112BB7"/>
    <w:rsid w:val="00112CB0"/>
    <w:rsid w:val="00113E35"/>
    <w:rsid w:val="0011403A"/>
    <w:rsid w:val="001140EE"/>
    <w:rsid w:val="00114187"/>
    <w:rsid w:val="00114353"/>
    <w:rsid w:val="00114738"/>
    <w:rsid w:val="001149BB"/>
    <w:rsid w:val="00115209"/>
    <w:rsid w:val="00115A5B"/>
    <w:rsid w:val="00115CC4"/>
    <w:rsid w:val="00115E10"/>
    <w:rsid w:val="001160BD"/>
    <w:rsid w:val="0011640C"/>
    <w:rsid w:val="00116F7D"/>
    <w:rsid w:val="00117005"/>
    <w:rsid w:val="001176BE"/>
    <w:rsid w:val="00117FCA"/>
    <w:rsid w:val="001202EA"/>
    <w:rsid w:val="00120A18"/>
    <w:rsid w:val="00120CFE"/>
    <w:rsid w:val="001217D0"/>
    <w:rsid w:val="00121F8A"/>
    <w:rsid w:val="00122178"/>
    <w:rsid w:val="00122496"/>
    <w:rsid w:val="00122CD1"/>
    <w:rsid w:val="00122FE9"/>
    <w:rsid w:val="00123045"/>
    <w:rsid w:val="00123882"/>
    <w:rsid w:val="00123D1E"/>
    <w:rsid w:val="00123D39"/>
    <w:rsid w:val="0012405A"/>
    <w:rsid w:val="00124334"/>
    <w:rsid w:val="001255F5"/>
    <w:rsid w:val="00126939"/>
    <w:rsid w:val="00126DF6"/>
    <w:rsid w:val="0012704A"/>
    <w:rsid w:val="00127076"/>
    <w:rsid w:val="001275E1"/>
    <w:rsid w:val="00127AAB"/>
    <w:rsid w:val="001301E9"/>
    <w:rsid w:val="0013022A"/>
    <w:rsid w:val="0013072D"/>
    <w:rsid w:val="001308D8"/>
    <w:rsid w:val="001308F1"/>
    <w:rsid w:val="00130EC4"/>
    <w:rsid w:val="00131385"/>
    <w:rsid w:val="0013146B"/>
    <w:rsid w:val="001315DB"/>
    <w:rsid w:val="00131A88"/>
    <w:rsid w:val="00131BEE"/>
    <w:rsid w:val="00132079"/>
    <w:rsid w:val="00132EE5"/>
    <w:rsid w:val="0013308E"/>
    <w:rsid w:val="00133773"/>
    <w:rsid w:val="00133B09"/>
    <w:rsid w:val="00133EA0"/>
    <w:rsid w:val="001340BC"/>
    <w:rsid w:val="00134C83"/>
    <w:rsid w:val="00134ECB"/>
    <w:rsid w:val="001350F2"/>
    <w:rsid w:val="00135682"/>
    <w:rsid w:val="00135A44"/>
    <w:rsid w:val="00135F13"/>
    <w:rsid w:val="0013693D"/>
    <w:rsid w:val="00137019"/>
    <w:rsid w:val="001376F0"/>
    <w:rsid w:val="0013782E"/>
    <w:rsid w:val="00137D09"/>
    <w:rsid w:val="00137FD5"/>
    <w:rsid w:val="001402C8"/>
    <w:rsid w:val="00140D0F"/>
    <w:rsid w:val="00141229"/>
    <w:rsid w:val="00141287"/>
    <w:rsid w:val="0014179A"/>
    <w:rsid w:val="001417E3"/>
    <w:rsid w:val="001423B4"/>
    <w:rsid w:val="001428B7"/>
    <w:rsid w:val="001428B8"/>
    <w:rsid w:val="00142E65"/>
    <w:rsid w:val="0014346A"/>
    <w:rsid w:val="00143526"/>
    <w:rsid w:val="001435A6"/>
    <w:rsid w:val="00143638"/>
    <w:rsid w:val="00143C64"/>
    <w:rsid w:val="00144069"/>
    <w:rsid w:val="0014438D"/>
    <w:rsid w:val="00144667"/>
    <w:rsid w:val="001452CD"/>
    <w:rsid w:val="00145681"/>
    <w:rsid w:val="001459F2"/>
    <w:rsid w:val="0014621A"/>
    <w:rsid w:val="00146391"/>
    <w:rsid w:val="00146733"/>
    <w:rsid w:val="00146DBE"/>
    <w:rsid w:val="0014725A"/>
    <w:rsid w:val="00150470"/>
    <w:rsid w:val="001504C6"/>
    <w:rsid w:val="00150511"/>
    <w:rsid w:val="001505C7"/>
    <w:rsid w:val="00150973"/>
    <w:rsid w:val="001512A2"/>
    <w:rsid w:val="00151A0C"/>
    <w:rsid w:val="00151FCE"/>
    <w:rsid w:val="001531F4"/>
    <w:rsid w:val="001533A1"/>
    <w:rsid w:val="00153404"/>
    <w:rsid w:val="00153463"/>
    <w:rsid w:val="001536AC"/>
    <w:rsid w:val="001538D2"/>
    <w:rsid w:val="001539D5"/>
    <w:rsid w:val="00153FCA"/>
    <w:rsid w:val="001544BB"/>
    <w:rsid w:val="00155397"/>
    <w:rsid w:val="0015542E"/>
    <w:rsid w:val="0015621B"/>
    <w:rsid w:val="00156ECA"/>
    <w:rsid w:val="00157143"/>
    <w:rsid w:val="001578AA"/>
    <w:rsid w:val="001578D5"/>
    <w:rsid w:val="001579AC"/>
    <w:rsid w:val="00157ED1"/>
    <w:rsid w:val="001601AC"/>
    <w:rsid w:val="00160352"/>
    <w:rsid w:val="00160498"/>
    <w:rsid w:val="00160CB9"/>
    <w:rsid w:val="00161551"/>
    <w:rsid w:val="00161CA9"/>
    <w:rsid w:val="00161FCD"/>
    <w:rsid w:val="00162C0B"/>
    <w:rsid w:val="001639EE"/>
    <w:rsid w:val="00163B91"/>
    <w:rsid w:val="00163C5A"/>
    <w:rsid w:val="00163DD0"/>
    <w:rsid w:val="00164792"/>
    <w:rsid w:val="00165009"/>
    <w:rsid w:val="0016518C"/>
    <w:rsid w:val="00165413"/>
    <w:rsid w:val="00165F6C"/>
    <w:rsid w:val="001660C1"/>
    <w:rsid w:val="001662C7"/>
    <w:rsid w:val="00166576"/>
    <w:rsid w:val="00166B93"/>
    <w:rsid w:val="00166F70"/>
    <w:rsid w:val="0016711E"/>
    <w:rsid w:val="00167322"/>
    <w:rsid w:val="001674E5"/>
    <w:rsid w:val="00167C79"/>
    <w:rsid w:val="0017011A"/>
    <w:rsid w:val="0017035A"/>
    <w:rsid w:val="001705CD"/>
    <w:rsid w:val="00170662"/>
    <w:rsid w:val="00170BB7"/>
    <w:rsid w:val="00170D2D"/>
    <w:rsid w:val="001716AD"/>
    <w:rsid w:val="001718CC"/>
    <w:rsid w:val="00171AA1"/>
    <w:rsid w:val="00171DE7"/>
    <w:rsid w:val="00171E49"/>
    <w:rsid w:val="001728E3"/>
    <w:rsid w:val="00172DA0"/>
    <w:rsid w:val="00173BB9"/>
    <w:rsid w:val="00173D8E"/>
    <w:rsid w:val="00173DB9"/>
    <w:rsid w:val="001743DC"/>
    <w:rsid w:val="00174821"/>
    <w:rsid w:val="0017498C"/>
    <w:rsid w:val="00174CC8"/>
    <w:rsid w:val="0017517F"/>
    <w:rsid w:val="001751F9"/>
    <w:rsid w:val="00175363"/>
    <w:rsid w:val="001756B7"/>
    <w:rsid w:val="00175B82"/>
    <w:rsid w:val="00176153"/>
    <w:rsid w:val="00176C4C"/>
    <w:rsid w:val="001771C9"/>
    <w:rsid w:val="0017732C"/>
    <w:rsid w:val="00177635"/>
    <w:rsid w:val="0018030A"/>
    <w:rsid w:val="00180459"/>
    <w:rsid w:val="00180534"/>
    <w:rsid w:val="001808D7"/>
    <w:rsid w:val="00180AFC"/>
    <w:rsid w:val="00180E28"/>
    <w:rsid w:val="001818CD"/>
    <w:rsid w:val="00181C5F"/>
    <w:rsid w:val="001825E7"/>
    <w:rsid w:val="00182DDF"/>
    <w:rsid w:val="00182EBD"/>
    <w:rsid w:val="00182F4C"/>
    <w:rsid w:val="00183B8F"/>
    <w:rsid w:val="00183D41"/>
    <w:rsid w:val="001843AB"/>
    <w:rsid w:val="001843C5"/>
    <w:rsid w:val="00184696"/>
    <w:rsid w:val="001850B1"/>
    <w:rsid w:val="00185323"/>
    <w:rsid w:val="0018558C"/>
    <w:rsid w:val="001857DE"/>
    <w:rsid w:val="001859F7"/>
    <w:rsid w:val="00185B53"/>
    <w:rsid w:val="00185B6D"/>
    <w:rsid w:val="00185E1E"/>
    <w:rsid w:val="00185E89"/>
    <w:rsid w:val="00186227"/>
    <w:rsid w:val="001867F9"/>
    <w:rsid w:val="00187F22"/>
    <w:rsid w:val="001903E9"/>
    <w:rsid w:val="00190C07"/>
    <w:rsid w:val="00191025"/>
    <w:rsid w:val="001910C6"/>
    <w:rsid w:val="00191D1C"/>
    <w:rsid w:val="00191FF3"/>
    <w:rsid w:val="0019235F"/>
    <w:rsid w:val="001923BF"/>
    <w:rsid w:val="0019245C"/>
    <w:rsid w:val="00192B6A"/>
    <w:rsid w:val="00192D35"/>
    <w:rsid w:val="00192E52"/>
    <w:rsid w:val="00192F6F"/>
    <w:rsid w:val="00193DB8"/>
    <w:rsid w:val="00193FFA"/>
    <w:rsid w:val="0019423B"/>
    <w:rsid w:val="001945A9"/>
    <w:rsid w:val="00194ABC"/>
    <w:rsid w:val="00194B24"/>
    <w:rsid w:val="001955C4"/>
    <w:rsid w:val="00195A5E"/>
    <w:rsid w:val="00195A69"/>
    <w:rsid w:val="0019622F"/>
    <w:rsid w:val="00196390"/>
    <w:rsid w:val="001964EF"/>
    <w:rsid w:val="00196BC0"/>
    <w:rsid w:val="00197498"/>
    <w:rsid w:val="001978F3"/>
    <w:rsid w:val="00197D95"/>
    <w:rsid w:val="001A029A"/>
    <w:rsid w:val="001A04CB"/>
    <w:rsid w:val="001A0A35"/>
    <w:rsid w:val="001A1739"/>
    <w:rsid w:val="001A175B"/>
    <w:rsid w:val="001A1C7B"/>
    <w:rsid w:val="001A2202"/>
    <w:rsid w:val="001A237C"/>
    <w:rsid w:val="001A2FBA"/>
    <w:rsid w:val="001A31C9"/>
    <w:rsid w:val="001A3369"/>
    <w:rsid w:val="001A3839"/>
    <w:rsid w:val="001A43BB"/>
    <w:rsid w:val="001A4A66"/>
    <w:rsid w:val="001A58F8"/>
    <w:rsid w:val="001A5C3F"/>
    <w:rsid w:val="001A5D16"/>
    <w:rsid w:val="001A60B0"/>
    <w:rsid w:val="001A62D8"/>
    <w:rsid w:val="001A64D1"/>
    <w:rsid w:val="001A66D0"/>
    <w:rsid w:val="001A6854"/>
    <w:rsid w:val="001A6BA0"/>
    <w:rsid w:val="001A75AB"/>
    <w:rsid w:val="001A797B"/>
    <w:rsid w:val="001A79FB"/>
    <w:rsid w:val="001B000F"/>
    <w:rsid w:val="001B02BB"/>
    <w:rsid w:val="001B04BC"/>
    <w:rsid w:val="001B070E"/>
    <w:rsid w:val="001B078D"/>
    <w:rsid w:val="001B0838"/>
    <w:rsid w:val="001B08C6"/>
    <w:rsid w:val="001B0BB2"/>
    <w:rsid w:val="001B13EA"/>
    <w:rsid w:val="001B1A02"/>
    <w:rsid w:val="001B1D66"/>
    <w:rsid w:val="001B1F85"/>
    <w:rsid w:val="001B2820"/>
    <w:rsid w:val="001B2B34"/>
    <w:rsid w:val="001B3467"/>
    <w:rsid w:val="001B3495"/>
    <w:rsid w:val="001B38A6"/>
    <w:rsid w:val="001B39BE"/>
    <w:rsid w:val="001B48F4"/>
    <w:rsid w:val="001B4933"/>
    <w:rsid w:val="001B4AE9"/>
    <w:rsid w:val="001B4C4F"/>
    <w:rsid w:val="001B4CFA"/>
    <w:rsid w:val="001B59EE"/>
    <w:rsid w:val="001B5B02"/>
    <w:rsid w:val="001B5B4E"/>
    <w:rsid w:val="001B5CE3"/>
    <w:rsid w:val="001B5E23"/>
    <w:rsid w:val="001B6190"/>
    <w:rsid w:val="001B6219"/>
    <w:rsid w:val="001B65D0"/>
    <w:rsid w:val="001B6764"/>
    <w:rsid w:val="001B6C62"/>
    <w:rsid w:val="001B6E98"/>
    <w:rsid w:val="001B7365"/>
    <w:rsid w:val="001B7ADF"/>
    <w:rsid w:val="001B7E82"/>
    <w:rsid w:val="001C03EE"/>
    <w:rsid w:val="001C0688"/>
    <w:rsid w:val="001C068D"/>
    <w:rsid w:val="001C095D"/>
    <w:rsid w:val="001C1447"/>
    <w:rsid w:val="001C1850"/>
    <w:rsid w:val="001C254F"/>
    <w:rsid w:val="001C27A8"/>
    <w:rsid w:val="001C3458"/>
    <w:rsid w:val="001C34CF"/>
    <w:rsid w:val="001C38B8"/>
    <w:rsid w:val="001C3CEC"/>
    <w:rsid w:val="001C3EF8"/>
    <w:rsid w:val="001C3F17"/>
    <w:rsid w:val="001C418D"/>
    <w:rsid w:val="001C48AC"/>
    <w:rsid w:val="001C4BBD"/>
    <w:rsid w:val="001C4BE0"/>
    <w:rsid w:val="001C4E7C"/>
    <w:rsid w:val="001C4E83"/>
    <w:rsid w:val="001C513C"/>
    <w:rsid w:val="001C5629"/>
    <w:rsid w:val="001C563B"/>
    <w:rsid w:val="001C5651"/>
    <w:rsid w:val="001C5E8E"/>
    <w:rsid w:val="001C6119"/>
    <w:rsid w:val="001C6293"/>
    <w:rsid w:val="001C6351"/>
    <w:rsid w:val="001C6561"/>
    <w:rsid w:val="001C682E"/>
    <w:rsid w:val="001C6A72"/>
    <w:rsid w:val="001C7338"/>
    <w:rsid w:val="001C74F7"/>
    <w:rsid w:val="001C7A45"/>
    <w:rsid w:val="001C7E5D"/>
    <w:rsid w:val="001D007F"/>
    <w:rsid w:val="001D01C6"/>
    <w:rsid w:val="001D0985"/>
    <w:rsid w:val="001D1337"/>
    <w:rsid w:val="001D1339"/>
    <w:rsid w:val="001D1796"/>
    <w:rsid w:val="001D1B77"/>
    <w:rsid w:val="001D1C28"/>
    <w:rsid w:val="001D1D22"/>
    <w:rsid w:val="001D23AB"/>
    <w:rsid w:val="001D2589"/>
    <w:rsid w:val="001D259E"/>
    <w:rsid w:val="001D3524"/>
    <w:rsid w:val="001D37B3"/>
    <w:rsid w:val="001D3832"/>
    <w:rsid w:val="001D3916"/>
    <w:rsid w:val="001D3FD2"/>
    <w:rsid w:val="001D4222"/>
    <w:rsid w:val="001D442D"/>
    <w:rsid w:val="001D4737"/>
    <w:rsid w:val="001D4CD5"/>
    <w:rsid w:val="001D4E99"/>
    <w:rsid w:val="001D4FFC"/>
    <w:rsid w:val="001D53FC"/>
    <w:rsid w:val="001D58CD"/>
    <w:rsid w:val="001D5EB3"/>
    <w:rsid w:val="001D5F9D"/>
    <w:rsid w:val="001D62FE"/>
    <w:rsid w:val="001D66BB"/>
    <w:rsid w:val="001D6BC2"/>
    <w:rsid w:val="001D6C98"/>
    <w:rsid w:val="001E0423"/>
    <w:rsid w:val="001E095D"/>
    <w:rsid w:val="001E14E2"/>
    <w:rsid w:val="001E179F"/>
    <w:rsid w:val="001E2093"/>
    <w:rsid w:val="001E24B3"/>
    <w:rsid w:val="001E2981"/>
    <w:rsid w:val="001E323F"/>
    <w:rsid w:val="001E399E"/>
    <w:rsid w:val="001E39CC"/>
    <w:rsid w:val="001E3A96"/>
    <w:rsid w:val="001E3CC0"/>
    <w:rsid w:val="001E4271"/>
    <w:rsid w:val="001E48F9"/>
    <w:rsid w:val="001E49DE"/>
    <w:rsid w:val="001E4BAB"/>
    <w:rsid w:val="001E51F7"/>
    <w:rsid w:val="001E520C"/>
    <w:rsid w:val="001E52B6"/>
    <w:rsid w:val="001E5AF7"/>
    <w:rsid w:val="001E5C3C"/>
    <w:rsid w:val="001E60C2"/>
    <w:rsid w:val="001E6827"/>
    <w:rsid w:val="001E6BC7"/>
    <w:rsid w:val="001E6C16"/>
    <w:rsid w:val="001E6D4C"/>
    <w:rsid w:val="001E6DDF"/>
    <w:rsid w:val="001E7395"/>
    <w:rsid w:val="001E7D17"/>
    <w:rsid w:val="001E7E87"/>
    <w:rsid w:val="001F053B"/>
    <w:rsid w:val="001F0959"/>
    <w:rsid w:val="001F0D9C"/>
    <w:rsid w:val="001F1027"/>
    <w:rsid w:val="001F14B0"/>
    <w:rsid w:val="001F1D8D"/>
    <w:rsid w:val="001F1F02"/>
    <w:rsid w:val="001F1FAC"/>
    <w:rsid w:val="001F206C"/>
    <w:rsid w:val="001F252B"/>
    <w:rsid w:val="001F27D4"/>
    <w:rsid w:val="001F2DD7"/>
    <w:rsid w:val="001F4315"/>
    <w:rsid w:val="001F4425"/>
    <w:rsid w:val="001F47A8"/>
    <w:rsid w:val="001F4D81"/>
    <w:rsid w:val="001F4E21"/>
    <w:rsid w:val="001F5071"/>
    <w:rsid w:val="001F50BD"/>
    <w:rsid w:val="001F6387"/>
    <w:rsid w:val="001F6883"/>
    <w:rsid w:val="001F6FC7"/>
    <w:rsid w:val="001F73D3"/>
    <w:rsid w:val="001F7A52"/>
    <w:rsid w:val="001F7BC0"/>
    <w:rsid w:val="001F7D38"/>
    <w:rsid w:val="002006B6"/>
    <w:rsid w:val="00200813"/>
    <w:rsid w:val="0020121B"/>
    <w:rsid w:val="00202AD6"/>
    <w:rsid w:val="00202C0E"/>
    <w:rsid w:val="00202CA9"/>
    <w:rsid w:val="00202D90"/>
    <w:rsid w:val="00203F00"/>
    <w:rsid w:val="00203FA3"/>
    <w:rsid w:val="0020416A"/>
    <w:rsid w:val="00204436"/>
    <w:rsid w:val="00204BAA"/>
    <w:rsid w:val="00205292"/>
    <w:rsid w:val="0020561B"/>
    <w:rsid w:val="002059C2"/>
    <w:rsid w:val="00205E8C"/>
    <w:rsid w:val="002066F1"/>
    <w:rsid w:val="00206995"/>
    <w:rsid w:val="00206E77"/>
    <w:rsid w:val="00207336"/>
    <w:rsid w:val="00207C03"/>
    <w:rsid w:val="0021017F"/>
    <w:rsid w:val="00211165"/>
    <w:rsid w:val="002113B4"/>
    <w:rsid w:val="002116F1"/>
    <w:rsid w:val="00211783"/>
    <w:rsid w:val="0021191D"/>
    <w:rsid w:val="00211A94"/>
    <w:rsid w:val="00211AB0"/>
    <w:rsid w:val="00212293"/>
    <w:rsid w:val="002127D7"/>
    <w:rsid w:val="00212A6D"/>
    <w:rsid w:val="00212EC2"/>
    <w:rsid w:val="002131E1"/>
    <w:rsid w:val="002132B6"/>
    <w:rsid w:val="002133A9"/>
    <w:rsid w:val="00213596"/>
    <w:rsid w:val="00213983"/>
    <w:rsid w:val="00213EA7"/>
    <w:rsid w:val="00214158"/>
    <w:rsid w:val="002142D3"/>
    <w:rsid w:val="002144EA"/>
    <w:rsid w:val="00214501"/>
    <w:rsid w:val="0021487C"/>
    <w:rsid w:val="00214954"/>
    <w:rsid w:val="00214986"/>
    <w:rsid w:val="00214C2F"/>
    <w:rsid w:val="00215613"/>
    <w:rsid w:val="002160D1"/>
    <w:rsid w:val="002160F2"/>
    <w:rsid w:val="00216593"/>
    <w:rsid w:val="00216C1D"/>
    <w:rsid w:val="002171BA"/>
    <w:rsid w:val="002178B8"/>
    <w:rsid w:val="00217C69"/>
    <w:rsid w:val="002201B0"/>
    <w:rsid w:val="002216A6"/>
    <w:rsid w:val="0022181B"/>
    <w:rsid w:val="002223E3"/>
    <w:rsid w:val="002228E8"/>
    <w:rsid w:val="00222DEB"/>
    <w:rsid w:val="00223009"/>
    <w:rsid w:val="0022309E"/>
    <w:rsid w:val="00223B47"/>
    <w:rsid w:val="00223C98"/>
    <w:rsid w:val="00223E34"/>
    <w:rsid w:val="0022471B"/>
    <w:rsid w:val="002248B9"/>
    <w:rsid w:val="00224C3A"/>
    <w:rsid w:val="00224DF7"/>
    <w:rsid w:val="0022517E"/>
    <w:rsid w:val="00225ED6"/>
    <w:rsid w:val="0022637C"/>
    <w:rsid w:val="002265F8"/>
    <w:rsid w:val="0022669A"/>
    <w:rsid w:val="00227076"/>
    <w:rsid w:val="00227258"/>
    <w:rsid w:val="0022781B"/>
    <w:rsid w:val="00227BF2"/>
    <w:rsid w:val="00230082"/>
    <w:rsid w:val="00230595"/>
    <w:rsid w:val="00230835"/>
    <w:rsid w:val="00230BAE"/>
    <w:rsid w:val="00230FFC"/>
    <w:rsid w:val="00231A25"/>
    <w:rsid w:val="00231F96"/>
    <w:rsid w:val="0023365D"/>
    <w:rsid w:val="00233876"/>
    <w:rsid w:val="00233A9F"/>
    <w:rsid w:val="00234615"/>
    <w:rsid w:val="002346D9"/>
    <w:rsid w:val="00234DF1"/>
    <w:rsid w:val="0023509E"/>
    <w:rsid w:val="0023510E"/>
    <w:rsid w:val="00235C52"/>
    <w:rsid w:val="002361CC"/>
    <w:rsid w:val="0023650E"/>
    <w:rsid w:val="00236C6E"/>
    <w:rsid w:val="00236D7C"/>
    <w:rsid w:val="00237793"/>
    <w:rsid w:val="0023797F"/>
    <w:rsid w:val="00237B66"/>
    <w:rsid w:val="00240159"/>
    <w:rsid w:val="0024066B"/>
    <w:rsid w:val="002408EA"/>
    <w:rsid w:val="00240AEA"/>
    <w:rsid w:val="00241785"/>
    <w:rsid w:val="002419DC"/>
    <w:rsid w:val="00241B86"/>
    <w:rsid w:val="0024200F"/>
    <w:rsid w:val="00242146"/>
    <w:rsid w:val="002426BA"/>
    <w:rsid w:val="0024287E"/>
    <w:rsid w:val="002429BD"/>
    <w:rsid w:val="00242BAE"/>
    <w:rsid w:val="00242FB7"/>
    <w:rsid w:val="002430D5"/>
    <w:rsid w:val="002432AB"/>
    <w:rsid w:val="00243413"/>
    <w:rsid w:val="00243600"/>
    <w:rsid w:val="002436A3"/>
    <w:rsid w:val="00243B35"/>
    <w:rsid w:val="00243EC4"/>
    <w:rsid w:val="002444BA"/>
    <w:rsid w:val="00245851"/>
    <w:rsid w:val="00245AEB"/>
    <w:rsid w:val="00245C16"/>
    <w:rsid w:val="00245E41"/>
    <w:rsid w:val="00245E77"/>
    <w:rsid w:val="00246162"/>
    <w:rsid w:val="0024673E"/>
    <w:rsid w:val="00247567"/>
    <w:rsid w:val="0024770D"/>
    <w:rsid w:val="002477D4"/>
    <w:rsid w:val="0024796C"/>
    <w:rsid w:val="00247A34"/>
    <w:rsid w:val="00247C7F"/>
    <w:rsid w:val="00250875"/>
    <w:rsid w:val="00250A91"/>
    <w:rsid w:val="00251115"/>
    <w:rsid w:val="0025136E"/>
    <w:rsid w:val="00251492"/>
    <w:rsid w:val="002514EE"/>
    <w:rsid w:val="002515A7"/>
    <w:rsid w:val="002517EF"/>
    <w:rsid w:val="00251A43"/>
    <w:rsid w:val="002520D8"/>
    <w:rsid w:val="002524FF"/>
    <w:rsid w:val="00252AE1"/>
    <w:rsid w:val="00252DBD"/>
    <w:rsid w:val="00253579"/>
    <w:rsid w:val="002538A2"/>
    <w:rsid w:val="00253FA9"/>
    <w:rsid w:val="00254169"/>
    <w:rsid w:val="00254FF1"/>
    <w:rsid w:val="002552D9"/>
    <w:rsid w:val="002553AD"/>
    <w:rsid w:val="00255A6F"/>
    <w:rsid w:val="00255AA9"/>
    <w:rsid w:val="00255FB2"/>
    <w:rsid w:val="00256A59"/>
    <w:rsid w:val="00256B40"/>
    <w:rsid w:val="00256B76"/>
    <w:rsid w:val="0025763A"/>
    <w:rsid w:val="00257958"/>
    <w:rsid w:val="00257A8E"/>
    <w:rsid w:val="00257CD0"/>
    <w:rsid w:val="00257D06"/>
    <w:rsid w:val="00257D88"/>
    <w:rsid w:val="002600A9"/>
    <w:rsid w:val="00260515"/>
    <w:rsid w:val="0026150B"/>
    <w:rsid w:val="0026152B"/>
    <w:rsid w:val="00261538"/>
    <w:rsid w:val="00261557"/>
    <w:rsid w:val="00261772"/>
    <w:rsid w:val="002617D4"/>
    <w:rsid w:val="00261872"/>
    <w:rsid w:val="00262711"/>
    <w:rsid w:val="0026295C"/>
    <w:rsid w:val="00262E87"/>
    <w:rsid w:val="00262F3C"/>
    <w:rsid w:val="00263573"/>
    <w:rsid w:val="002639EE"/>
    <w:rsid w:val="00263AC9"/>
    <w:rsid w:val="00263AD6"/>
    <w:rsid w:val="00263D29"/>
    <w:rsid w:val="00263E28"/>
    <w:rsid w:val="00264089"/>
    <w:rsid w:val="00264549"/>
    <w:rsid w:val="00264C05"/>
    <w:rsid w:val="00264D0F"/>
    <w:rsid w:val="0026578D"/>
    <w:rsid w:val="00265DFF"/>
    <w:rsid w:val="00265E37"/>
    <w:rsid w:val="00265F8C"/>
    <w:rsid w:val="002673D3"/>
    <w:rsid w:val="002674D1"/>
    <w:rsid w:val="00267713"/>
    <w:rsid w:val="002700E7"/>
    <w:rsid w:val="002701B7"/>
    <w:rsid w:val="0027082E"/>
    <w:rsid w:val="00270F17"/>
    <w:rsid w:val="00271756"/>
    <w:rsid w:val="002717EA"/>
    <w:rsid w:val="00271821"/>
    <w:rsid w:val="00271D2D"/>
    <w:rsid w:val="0027200C"/>
    <w:rsid w:val="002724D2"/>
    <w:rsid w:val="00272D12"/>
    <w:rsid w:val="00273083"/>
    <w:rsid w:val="002733A0"/>
    <w:rsid w:val="002736FC"/>
    <w:rsid w:val="0027435E"/>
    <w:rsid w:val="00274A60"/>
    <w:rsid w:val="002751A7"/>
    <w:rsid w:val="0027595D"/>
    <w:rsid w:val="00275EDC"/>
    <w:rsid w:val="00275F8D"/>
    <w:rsid w:val="00276585"/>
    <w:rsid w:val="00276956"/>
    <w:rsid w:val="002769E3"/>
    <w:rsid w:val="00276A72"/>
    <w:rsid w:val="00276B06"/>
    <w:rsid w:val="00277150"/>
    <w:rsid w:val="002773F4"/>
    <w:rsid w:val="002775BC"/>
    <w:rsid w:val="00277BD3"/>
    <w:rsid w:val="0028061D"/>
    <w:rsid w:val="00280879"/>
    <w:rsid w:val="00281640"/>
    <w:rsid w:val="002817BB"/>
    <w:rsid w:val="002819DA"/>
    <w:rsid w:val="00281DA4"/>
    <w:rsid w:val="002821E7"/>
    <w:rsid w:val="0028247A"/>
    <w:rsid w:val="002824AD"/>
    <w:rsid w:val="002828EB"/>
    <w:rsid w:val="00282B7F"/>
    <w:rsid w:val="00283D8A"/>
    <w:rsid w:val="00284166"/>
    <w:rsid w:val="002841CB"/>
    <w:rsid w:val="002843E3"/>
    <w:rsid w:val="002846E4"/>
    <w:rsid w:val="0028497C"/>
    <w:rsid w:val="00284C9E"/>
    <w:rsid w:val="00284F7D"/>
    <w:rsid w:val="00284FC1"/>
    <w:rsid w:val="0028552E"/>
    <w:rsid w:val="002855B2"/>
    <w:rsid w:val="00285D23"/>
    <w:rsid w:val="00285F9D"/>
    <w:rsid w:val="002862AA"/>
    <w:rsid w:val="00286B64"/>
    <w:rsid w:val="00286DA4"/>
    <w:rsid w:val="0028714C"/>
    <w:rsid w:val="00287261"/>
    <w:rsid w:val="00287934"/>
    <w:rsid w:val="00287D72"/>
    <w:rsid w:val="0029025F"/>
    <w:rsid w:val="00290E7C"/>
    <w:rsid w:val="00290EE3"/>
    <w:rsid w:val="00291327"/>
    <w:rsid w:val="002919E0"/>
    <w:rsid w:val="00291A4D"/>
    <w:rsid w:val="00291E36"/>
    <w:rsid w:val="0029224F"/>
    <w:rsid w:val="0029227B"/>
    <w:rsid w:val="002924FB"/>
    <w:rsid w:val="00292BDF"/>
    <w:rsid w:val="00292FF4"/>
    <w:rsid w:val="0029304A"/>
    <w:rsid w:val="00293D70"/>
    <w:rsid w:val="0029409E"/>
    <w:rsid w:val="002941CB"/>
    <w:rsid w:val="00294681"/>
    <w:rsid w:val="00294A32"/>
    <w:rsid w:val="00294AAA"/>
    <w:rsid w:val="00295EEB"/>
    <w:rsid w:val="00296436"/>
    <w:rsid w:val="0029693D"/>
    <w:rsid w:val="002969A8"/>
    <w:rsid w:val="00296F97"/>
    <w:rsid w:val="002974AB"/>
    <w:rsid w:val="0029755D"/>
    <w:rsid w:val="002A04D1"/>
    <w:rsid w:val="002A05DC"/>
    <w:rsid w:val="002A08A1"/>
    <w:rsid w:val="002A0A29"/>
    <w:rsid w:val="002A0AC1"/>
    <w:rsid w:val="002A0C1B"/>
    <w:rsid w:val="002A0D14"/>
    <w:rsid w:val="002A13F8"/>
    <w:rsid w:val="002A14B4"/>
    <w:rsid w:val="002A1EB7"/>
    <w:rsid w:val="002A2175"/>
    <w:rsid w:val="002A23B8"/>
    <w:rsid w:val="002A2757"/>
    <w:rsid w:val="002A2FF1"/>
    <w:rsid w:val="002A390A"/>
    <w:rsid w:val="002A405C"/>
    <w:rsid w:val="002A4CCD"/>
    <w:rsid w:val="002A4FB1"/>
    <w:rsid w:val="002A59DA"/>
    <w:rsid w:val="002A5A23"/>
    <w:rsid w:val="002A5B29"/>
    <w:rsid w:val="002A5F15"/>
    <w:rsid w:val="002A6583"/>
    <w:rsid w:val="002A6680"/>
    <w:rsid w:val="002A6EED"/>
    <w:rsid w:val="002A72B1"/>
    <w:rsid w:val="002A7723"/>
    <w:rsid w:val="002A7CE6"/>
    <w:rsid w:val="002A7E82"/>
    <w:rsid w:val="002ADC10"/>
    <w:rsid w:val="002B01B9"/>
    <w:rsid w:val="002B03F7"/>
    <w:rsid w:val="002B0A97"/>
    <w:rsid w:val="002B122E"/>
    <w:rsid w:val="002B1390"/>
    <w:rsid w:val="002B1984"/>
    <w:rsid w:val="002B1C21"/>
    <w:rsid w:val="002B1D2E"/>
    <w:rsid w:val="002B1DBC"/>
    <w:rsid w:val="002B22A7"/>
    <w:rsid w:val="002B2718"/>
    <w:rsid w:val="002B2995"/>
    <w:rsid w:val="002B2B10"/>
    <w:rsid w:val="002B2CAD"/>
    <w:rsid w:val="002B3873"/>
    <w:rsid w:val="002B39F1"/>
    <w:rsid w:val="002B3B33"/>
    <w:rsid w:val="002B4608"/>
    <w:rsid w:val="002B4903"/>
    <w:rsid w:val="002B4957"/>
    <w:rsid w:val="002B5362"/>
    <w:rsid w:val="002B59EE"/>
    <w:rsid w:val="002B5E4B"/>
    <w:rsid w:val="002B61C8"/>
    <w:rsid w:val="002B67F4"/>
    <w:rsid w:val="002B70A9"/>
    <w:rsid w:val="002B7591"/>
    <w:rsid w:val="002B7888"/>
    <w:rsid w:val="002B7BD4"/>
    <w:rsid w:val="002C070F"/>
    <w:rsid w:val="002C07C3"/>
    <w:rsid w:val="002C0808"/>
    <w:rsid w:val="002C08B5"/>
    <w:rsid w:val="002C09A6"/>
    <w:rsid w:val="002C0BAE"/>
    <w:rsid w:val="002C0D17"/>
    <w:rsid w:val="002C0DAD"/>
    <w:rsid w:val="002C0DC4"/>
    <w:rsid w:val="002C1189"/>
    <w:rsid w:val="002C1299"/>
    <w:rsid w:val="002C1937"/>
    <w:rsid w:val="002C1C5B"/>
    <w:rsid w:val="002C256F"/>
    <w:rsid w:val="002C268A"/>
    <w:rsid w:val="002C39E8"/>
    <w:rsid w:val="002C3E01"/>
    <w:rsid w:val="002C403D"/>
    <w:rsid w:val="002C4186"/>
    <w:rsid w:val="002C4427"/>
    <w:rsid w:val="002C456F"/>
    <w:rsid w:val="002C45DE"/>
    <w:rsid w:val="002C493B"/>
    <w:rsid w:val="002C4EA3"/>
    <w:rsid w:val="002C58E9"/>
    <w:rsid w:val="002C5FBF"/>
    <w:rsid w:val="002D0A14"/>
    <w:rsid w:val="002D0A29"/>
    <w:rsid w:val="002D110B"/>
    <w:rsid w:val="002D2190"/>
    <w:rsid w:val="002D3587"/>
    <w:rsid w:val="002D3971"/>
    <w:rsid w:val="002D4021"/>
    <w:rsid w:val="002D47C1"/>
    <w:rsid w:val="002D491D"/>
    <w:rsid w:val="002D50A6"/>
    <w:rsid w:val="002D54B5"/>
    <w:rsid w:val="002D573B"/>
    <w:rsid w:val="002D668B"/>
    <w:rsid w:val="002D679E"/>
    <w:rsid w:val="002D7525"/>
    <w:rsid w:val="002D7B01"/>
    <w:rsid w:val="002D7B47"/>
    <w:rsid w:val="002E0154"/>
    <w:rsid w:val="002E0528"/>
    <w:rsid w:val="002E0568"/>
    <w:rsid w:val="002E0638"/>
    <w:rsid w:val="002E0753"/>
    <w:rsid w:val="002E0FAD"/>
    <w:rsid w:val="002E12F4"/>
    <w:rsid w:val="002E1B32"/>
    <w:rsid w:val="002E1D77"/>
    <w:rsid w:val="002E20E5"/>
    <w:rsid w:val="002E21AE"/>
    <w:rsid w:val="002E2B07"/>
    <w:rsid w:val="002E2F89"/>
    <w:rsid w:val="002E3FC5"/>
    <w:rsid w:val="002E4376"/>
    <w:rsid w:val="002E460B"/>
    <w:rsid w:val="002E52D6"/>
    <w:rsid w:val="002E52E9"/>
    <w:rsid w:val="002E56CF"/>
    <w:rsid w:val="002E59D0"/>
    <w:rsid w:val="002E5F92"/>
    <w:rsid w:val="002E67F3"/>
    <w:rsid w:val="002E734A"/>
    <w:rsid w:val="002E7623"/>
    <w:rsid w:val="002E7FAB"/>
    <w:rsid w:val="002F0200"/>
    <w:rsid w:val="002F0EEE"/>
    <w:rsid w:val="002F14AB"/>
    <w:rsid w:val="002F1D63"/>
    <w:rsid w:val="002F205C"/>
    <w:rsid w:val="002F29D5"/>
    <w:rsid w:val="002F3893"/>
    <w:rsid w:val="002F39C6"/>
    <w:rsid w:val="002F3A15"/>
    <w:rsid w:val="002F3DA6"/>
    <w:rsid w:val="002F3FBF"/>
    <w:rsid w:val="002F4121"/>
    <w:rsid w:val="002F4419"/>
    <w:rsid w:val="002F450B"/>
    <w:rsid w:val="002F4528"/>
    <w:rsid w:val="002F48F7"/>
    <w:rsid w:val="002F51CA"/>
    <w:rsid w:val="002F5619"/>
    <w:rsid w:val="002F5A14"/>
    <w:rsid w:val="002F5FB4"/>
    <w:rsid w:val="002F634C"/>
    <w:rsid w:val="002F659A"/>
    <w:rsid w:val="002F7368"/>
    <w:rsid w:val="002F763C"/>
    <w:rsid w:val="002F78C1"/>
    <w:rsid w:val="002F79D6"/>
    <w:rsid w:val="002F7CE8"/>
    <w:rsid w:val="003008D2"/>
    <w:rsid w:val="00300CF0"/>
    <w:rsid w:val="00300D38"/>
    <w:rsid w:val="00301386"/>
    <w:rsid w:val="00301C2C"/>
    <w:rsid w:val="00301CB1"/>
    <w:rsid w:val="00301E23"/>
    <w:rsid w:val="003028F6"/>
    <w:rsid w:val="00302D37"/>
    <w:rsid w:val="00302E5A"/>
    <w:rsid w:val="003034A6"/>
    <w:rsid w:val="003037FA"/>
    <w:rsid w:val="0030382F"/>
    <w:rsid w:val="0030402F"/>
    <w:rsid w:val="00304871"/>
    <w:rsid w:val="00305990"/>
    <w:rsid w:val="003060EB"/>
    <w:rsid w:val="00306A95"/>
    <w:rsid w:val="00306CE7"/>
    <w:rsid w:val="00306FBA"/>
    <w:rsid w:val="003071A2"/>
    <w:rsid w:val="00307A10"/>
    <w:rsid w:val="00307A1F"/>
    <w:rsid w:val="00307DA2"/>
    <w:rsid w:val="00307F4B"/>
    <w:rsid w:val="0031019E"/>
    <w:rsid w:val="003101FD"/>
    <w:rsid w:val="0031030F"/>
    <w:rsid w:val="00310342"/>
    <w:rsid w:val="00310745"/>
    <w:rsid w:val="00310A9A"/>
    <w:rsid w:val="00310C06"/>
    <w:rsid w:val="00310F7A"/>
    <w:rsid w:val="00311DE3"/>
    <w:rsid w:val="0031257D"/>
    <w:rsid w:val="00312960"/>
    <w:rsid w:val="0031343D"/>
    <w:rsid w:val="00313468"/>
    <w:rsid w:val="00313865"/>
    <w:rsid w:val="003147C9"/>
    <w:rsid w:val="00314997"/>
    <w:rsid w:val="00314B81"/>
    <w:rsid w:val="00314F72"/>
    <w:rsid w:val="003151A4"/>
    <w:rsid w:val="00315E9F"/>
    <w:rsid w:val="0031661A"/>
    <w:rsid w:val="00316D42"/>
    <w:rsid w:val="00317141"/>
    <w:rsid w:val="00317694"/>
    <w:rsid w:val="00317792"/>
    <w:rsid w:val="00317A0F"/>
    <w:rsid w:val="003201AA"/>
    <w:rsid w:val="003204E8"/>
    <w:rsid w:val="003205BB"/>
    <w:rsid w:val="003205F4"/>
    <w:rsid w:val="003207CE"/>
    <w:rsid w:val="003209B1"/>
    <w:rsid w:val="00320F8F"/>
    <w:rsid w:val="00321073"/>
    <w:rsid w:val="00321074"/>
    <w:rsid w:val="0032114A"/>
    <w:rsid w:val="00321457"/>
    <w:rsid w:val="003219D4"/>
    <w:rsid w:val="0032201F"/>
    <w:rsid w:val="00322E59"/>
    <w:rsid w:val="00323198"/>
    <w:rsid w:val="00323E54"/>
    <w:rsid w:val="0032497E"/>
    <w:rsid w:val="00324A33"/>
    <w:rsid w:val="00324DFE"/>
    <w:rsid w:val="00325263"/>
    <w:rsid w:val="0032554C"/>
    <w:rsid w:val="00325C20"/>
    <w:rsid w:val="00325DCB"/>
    <w:rsid w:val="00325E5E"/>
    <w:rsid w:val="00325F80"/>
    <w:rsid w:val="003262D0"/>
    <w:rsid w:val="0032672D"/>
    <w:rsid w:val="003269FB"/>
    <w:rsid w:val="00326B54"/>
    <w:rsid w:val="0032710E"/>
    <w:rsid w:val="0032716D"/>
    <w:rsid w:val="00327AF0"/>
    <w:rsid w:val="0033079E"/>
    <w:rsid w:val="003314A8"/>
    <w:rsid w:val="00331FD6"/>
    <w:rsid w:val="003325F4"/>
    <w:rsid w:val="00332704"/>
    <w:rsid w:val="00332DC1"/>
    <w:rsid w:val="00332F46"/>
    <w:rsid w:val="0033319F"/>
    <w:rsid w:val="00333350"/>
    <w:rsid w:val="0033369E"/>
    <w:rsid w:val="003337CE"/>
    <w:rsid w:val="00333B15"/>
    <w:rsid w:val="00333BD7"/>
    <w:rsid w:val="00334166"/>
    <w:rsid w:val="003342FE"/>
    <w:rsid w:val="00334658"/>
    <w:rsid w:val="00334AB4"/>
    <w:rsid w:val="00335302"/>
    <w:rsid w:val="003357BF"/>
    <w:rsid w:val="003359F1"/>
    <w:rsid w:val="003361F9"/>
    <w:rsid w:val="0033650B"/>
    <w:rsid w:val="0033665E"/>
    <w:rsid w:val="00336B6B"/>
    <w:rsid w:val="00336F8C"/>
    <w:rsid w:val="00337294"/>
    <w:rsid w:val="003372B0"/>
    <w:rsid w:val="003374D7"/>
    <w:rsid w:val="0033756C"/>
    <w:rsid w:val="003377E9"/>
    <w:rsid w:val="00340090"/>
    <w:rsid w:val="0034016B"/>
    <w:rsid w:val="00340183"/>
    <w:rsid w:val="00340690"/>
    <w:rsid w:val="00340A9E"/>
    <w:rsid w:val="0034124A"/>
    <w:rsid w:val="00341681"/>
    <w:rsid w:val="0034168E"/>
    <w:rsid w:val="003416A3"/>
    <w:rsid w:val="003419D1"/>
    <w:rsid w:val="00341C2F"/>
    <w:rsid w:val="00341CDE"/>
    <w:rsid w:val="00341F78"/>
    <w:rsid w:val="00342922"/>
    <w:rsid w:val="00342A24"/>
    <w:rsid w:val="00342A84"/>
    <w:rsid w:val="00342D01"/>
    <w:rsid w:val="00342FF2"/>
    <w:rsid w:val="003438C4"/>
    <w:rsid w:val="00344086"/>
    <w:rsid w:val="00344947"/>
    <w:rsid w:val="00345800"/>
    <w:rsid w:val="00345CCB"/>
    <w:rsid w:val="00345E00"/>
    <w:rsid w:val="00345FCB"/>
    <w:rsid w:val="00346099"/>
    <w:rsid w:val="00346C90"/>
    <w:rsid w:val="00346CB6"/>
    <w:rsid w:val="003474A2"/>
    <w:rsid w:val="003502ED"/>
    <w:rsid w:val="00350585"/>
    <w:rsid w:val="00350698"/>
    <w:rsid w:val="00350724"/>
    <w:rsid w:val="0035082F"/>
    <w:rsid w:val="0035085C"/>
    <w:rsid w:val="00350929"/>
    <w:rsid w:val="00351437"/>
    <w:rsid w:val="00351441"/>
    <w:rsid w:val="0035190D"/>
    <w:rsid w:val="00351AA0"/>
    <w:rsid w:val="0035209F"/>
    <w:rsid w:val="00352120"/>
    <w:rsid w:val="00352827"/>
    <w:rsid w:val="003529F1"/>
    <w:rsid w:val="00352AFB"/>
    <w:rsid w:val="00352CD6"/>
    <w:rsid w:val="00352EA1"/>
    <w:rsid w:val="0035317F"/>
    <w:rsid w:val="003534B0"/>
    <w:rsid w:val="00353AE2"/>
    <w:rsid w:val="00354AC8"/>
    <w:rsid w:val="00355041"/>
    <w:rsid w:val="00355317"/>
    <w:rsid w:val="00355375"/>
    <w:rsid w:val="00355743"/>
    <w:rsid w:val="003559BF"/>
    <w:rsid w:val="00355A28"/>
    <w:rsid w:val="00355B87"/>
    <w:rsid w:val="00355BB8"/>
    <w:rsid w:val="00355E1E"/>
    <w:rsid w:val="00355EEF"/>
    <w:rsid w:val="0035601A"/>
    <w:rsid w:val="00356CA7"/>
    <w:rsid w:val="0035791B"/>
    <w:rsid w:val="003602DE"/>
    <w:rsid w:val="00360610"/>
    <w:rsid w:val="003610A2"/>
    <w:rsid w:val="003617D6"/>
    <w:rsid w:val="0036227E"/>
    <w:rsid w:val="003623F8"/>
    <w:rsid w:val="003624A8"/>
    <w:rsid w:val="00362A72"/>
    <w:rsid w:val="00362D32"/>
    <w:rsid w:val="0036316C"/>
    <w:rsid w:val="0036317F"/>
    <w:rsid w:val="003635CB"/>
    <w:rsid w:val="00363648"/>
    <w:rsid w:val="003637F5"/>
    <w:rsid w:val="003639BC"/>
    <w:rsid w:val="00363A42"/>
    <w:rsid w:val="00363AED"/>
    <w:rsid w:val="00363BAB"/>
    <w:rsid w:val="0036419E"/>
    <w:rsid w:val="00364332"/>
    <w:rsid w:val="003649E8"/>
    <w:rsid w:val="003653B5"/>
    <w:rsid w:val="0036589B"/>
    <w:rsid w:val="003665A7"/>
    <w:rsid w:val="0036677A"/>
    <w:rsid w:val="00366B7D"/>
    <w:rsid w:val="00366CBF"/>
    <w:rsid w:val="003675DE"/>
    <w:rsid w:val="003677B6"/>
    <w:rsid w:val="00367BFD"/>
    <w:rsid w:val="00367F9D"/>
    <w:rsid w:val="0037037E"/>
    <w:rsid w:val="00371AF8"/>
    <w:rsid w:val="00371F3B"/>
    <w:rsid w:val="00371FEA"/>
    <w:rsid w:val="00372257"/>
    <w:rsid w:val="0037255E"/>
    <w:rsid w:val="00372978"/>
    <w:rsid w:val="00372B97"/>
    <w:rsid w:val="00372C91"/>
    <w:rsid w:val="00372D04"/>
    <w:rsid w:val="00372E12"/>
    <w:rsid w:val="003734FF"/>
    <w:rsid w:val="00373F98"/>
    <w:rsid w:val="003746F8"/>
    <w:rsid w:val="003751B5"/>
    <w:rsid w:val="0037540B"/>
    <w:rsid w:val="003757E9"/>
    <w:rsid w:val="003759A5"/>
    <w:rsid w:val="00375E6E"/>
    <w:rsid w:val="003761F9"/>
    <w:rsid w:val="003763C5"/>
    <w:rsid w:val="0037698F"/>
    <w:rsid w:val="00376FA7"/>
    <w:rsid w:val="0037704A"/>
    <w:rsid w:val="00377966"/>
    <w:rsid w:val="00377B42"/>
    <w:rsid w:val="00377BE3"/>
    <w:rsid w:val="00377FF0"/>
    <w:rsid w:val="003801B7"/>
    <w:rsid w:val="003809B4"/>
    <w:rsid w:val="0038129B"/>
    <w:rsid w:val="0038163F"/>
    <w:rsid w:val="00381C5D"/>
    <w:rsid w:val="00381F6C"/>
    <w:rsid w:val="00381F96"/>
    <w:rsid w:val="003826EA"/>
    <w:rsid w:val="00382713"/>
    <w:rsid w:val="00382854"/>
    <w:rsid w:val="00382965"/>
    <w:rsid w:val="00382BB7"/>
    <w:rsid w:val="00382D21"/>
    <w:rsid w:val="0038382A"/>
    <w:rsid w:val="00383896"/>
    <w:rsid w:val="00383A7B"/>
    <w:rsid w:val="00383D85"/>
    <w:rsid w:val="0038413E"/>
    <w:rsid w:val="003841F1"/>
    <w:rsid w:val="0038476E"/>
    <w:rsid w:val="00384BB2"/>
    <w:rsid w:val="00384D8D"/>
    <w:rsid w:val="00384F8D"/>
    <w:rsid w:val="00385212"/>
    <w:rsid w:val="0038523A"/>
    <w:rsid w:val="0038590C"/>
    <w:rsid w:val="00386258"/>
    <w:rsid w:val="003862D8"/>
    <w:rsid w:val="00390F6E"/>
    <w:rsid w:val="003916A1"/>
    <w:rsid w:val="00391985"/>
    <w:rsid w:val="003919AC"/>
    <w:rsid w:val="00391CBA"/>
    <w:rsid w:val="00391DE4"/>
    <w:rsid w:val="003924B3"/>
    <w:rsid w:val="0039250E"/>
    <w:rsid w:val="00392AFE"/>
    <w:rsid w:val="00392D52"/>
    <w:rsid w:val="00392DD3"/>
    <w:rsid w:val="00393F29"/>
    <w:rsid w:val="00394221"/>
    <w:rsid w:val="0039484F"/>
    <w:rsid w:val="00394942"/>
    <w:rsid w:val="00395981"/>
    <w:rsid w:val="00395A6C"/>
    <w:rsid w:val="00395BC1"/>
    <w:rsid w:val="00395D50"/>
    <w:rsid w:val="00395DBD"/>
    <w:rsid w:val="0039610D"/>
    <w:rsid w:val="00396115"/>
    <w:rsid w:val="00396BD1"/>
    <w:rsid w:val="00396E0C"/>
    <w:rsid w:val="00397254"/>
    <w:rsid w:val="003A0572"/>
    <w:rsid w:val="003A081F"/>
    <w:rsid w:val="003A0B61"/>
    <w:rsid w:val="003A18CD"/>
    <w:rsid w:val="003A190A"/>
    <w:rsid w:val="003A1E94"/>
    <w:rsid w:val="003A2BDA"/>
    <w:rsid w:val="003A2CDF"/>
    <w:rsid w:val="003A30BA"/>
    <w:rsid w:val="003A3615"/>
    <w:rsid w:val="003A3633"/>
    <w:rsid w:val="003A383F"/>
    <w:rsid w:val="003A3998"/>
    <w:rsid w:val="003A3CF4"/>
    <w:rsid w:val="003A4119"/>
    <w:rsid w:val="003A4127"/>
    <w:rsid w:val="003A4195"/>
    <w:rsid w:val="003A4204"/>
    <w:rsid w:val="003A4683"/>
    <w:rsid w:val="003A4916"/>
    <w:rsid w:val="003A4B7B"/>
    <w:rsid w:val="003A4D3B"/>
    <w:rsid w:val="003A50CF"/>
    <w:rsid w:val="003A5917"/>
    <w:rsid w:val="003A5AE1"/>
    <w:rsid w:val="003A5C70"/>
    <w:rsid w:val="003A5D58"/>
    <w:rsid w:val="003A651F"/>
    <w:rsid w:val="003A666A"/>
    <w:rsid w:val="003A68F0"/>
    <w:rsid w:val="003A6906"/>
    <w:rsid w:val="003A71FE"/>
    <w:rsid w:val="003A73A1"/>
    <w:rsid w:val="003A758E"/>
    <w:rsid w:val="003A7799"/>
    <w:rsid w:val="003A788C"/>
    <w:rsid w:val="003A7EBC"/>
    <w:rsid w:val="003B0054"/>
    <w:rsid w:val="003B0A27"/>
    <w:rsid w:val="003B0DE0"/>
    <w:rsid w:val="003B13AE"/>
    <w:rsid w:val="003B19A5"/>
    <w:rsid w:val="003B1B43"/>
    <w:rsid w:val="003B2413"/>
    <w:rsid w:val="003B250B"/>
    <w:rsid w:val="003B28A5"/>
    <w:rsid w:val="003B2A27"/>
    <w:rsid w:val="003B2D1F"/>
    <w:rsid w:val="003B2D49"/>
    <w:rsid w:val="003B31A5"/>
    <w:rsid w:val="003B330A"/>
    <w:rsid w:val="003B366A"/>
    <w:rsid w:val="003B422B"/>
    <w:rsid w:val="003B42AE"/>
    <w:rsid w:val="003B4ADF"/>
    <w:rsid w:val="003B54C3"/>
    <w:rsid w:val="003B54E9"/>
    <w:rsid w:val="003B5D5C"/>
    <w:rsid w:val="003B5D85"/>
    <w:rsid w:val="003B6283"/>
    <w:rsid w:val="003B62E4"/>
    <w:rsid w:val="003B657B"/>
    <w:rsid w:val="003B6862"/>
    <w:rsid w:val="003B6921"/>
    <w:rsid w:val="003B7663"/>
    <w:rsid w:val="003B7C00"/>
    <w:rsid w:val="003C00DE"/>
    <w:rsid w:val="003C037C"/>
    <w:rsid w:val="003C0F05"/>
    <w:rsid w:val="003C12A0"/>
    <w:rsid w:val="003C1612"/>
    <w:rsid w:val="003C1B2F"/>
    <w:rsid w:val="003C2ED6"/>
    <w:rsid w:val="003C3611"/>
    <w:rsid w:val="003C3BAA"/>
    <w:rsid w:val="003C430D"/>
    <w:rsid w:val="003C4468"/>
    <w:rsid w:val="003C50DD"/>
    <w:rsid w:val="003C5550"/>
    <w:rsid w:val="003C5893"/>
    <w:rsid w:val="003C5A07"/>
    <w:rsid w:val="003C5E89"/>
    <w:rsid w:val="003C6315"/>
    <w:rsid w:val="003C6B38"/>
    <w:rsid w:val="003C6D57"/>
    <w:rsid w:val="003C7116"/>
    <w:rsid w:val="003C7162"/>
    <w:rsid w:val="003C7486"/>
    <w:rsid w:val="003C75B3"/>
    <w:rsid w:val="003D005E"/>
    <w:rsid w:val="003D0604"/>
    <w:rsid w:val="003D0786"/>
    <w:rsid w:val="003D0D7B"/>
    <w:rsid w:val="003D0FD1"/>
    <w:rsid w:val="003D1318"/>
    <w:rsid w:val="003D1646"/>
    <w:rsid w:val="003D1A2D"/>
    <w:rsid w:val="003D2253"/>
    <w:rsid w:val="003D2681"/>
    <w:rsid w:val="003D2874"/>
    <w:rsid w:val="003D2DA9"/>
    <w:rsid w:val="003D3888"/>
    <w:rsid w:val="003D389B"/>
    <w:rsid w:val="003D39DA"/>
    <w:rsid w:val="003D3D10"/>
    <w:rsid w:val="003D3D69"/>
    <w:rsid w:val="003D3F78"/>
    <w:rsid w:val="003D571C"/>
    <w:rsid w:val="003D641B"/>
    <w:rsid w:val="003D665F"/>
    <w:rsid w:val="003D6663"/>
    <w:rsid w:val="003D69E9"/>
    <w:rsid w:val="003E0084"/>
    <w:rsid w:val="003E0DA2"/>
    <w:rsid w:val="003E0E0C"/>
    <w:rsid w:val="003E114F"/>
    <w:rsid w:val="003E1477"/>
    <w:rsid w:val="003E14B3"/>
    <w:rsid w:val="003E198B"/>
    <w:rsid w:val="003E205F"/>
    <w:rsid w:val="003E2155"/>
    <w:rsid w:val="003E2270"/>
    <w:rsid w:val="003E229F"/>
    <w:rsid w:val="003E23DC"/>
    <w:rsid w:val="003E26EF"/>
    <w:rsid w:val="003E2ADD"/>
    <w:rsid w:val="003E2F43"/>
    <w:rsid w:val="003E338D"/>
    <w:rsid w:val="003E3497"/>
    <w:rsid w:val="003E375D"/>
    <w:rsid w:val="003E3BC6"/>
    <w:rsid w:val="003E3C90"/>
    <w:rsid w:val="003E3D19"/>
    <w:rsid w:val="003E40DD"/>
    <w:rsid w:val="003E4444"/>
    <w:rsid w:val="003E4867"/>
    <w:rsid w:val="003E4E45"/>
    <w:rsid w:val="003E5277"/>
    <w:rsid w:val="003E5884"/>
    <w:rsid w:val="003E694F"/>
    <w:rsid w:val="003E709A"/>
    <w:rsid w:val="003E75F4"/>
    <w:rsid w:val="003F014B"/>
    <w:rsid w:val="003F01EA"/>
    <w:rsid w:val="003F0448"/>
    <w:rsid w:val="003F08EE"/>
    <w:rsid w:val="003F091C"/>
    <w:rsid w:val="003F0959"/>
    <w:rsid w:val="003F0D74"/>
    <w:rsid w:val="003F11E7"/>
    <w:rsid w:val="003F1935"/>
    <w:rsid w:val="003F1AA6"/>
    <w:rsid w:val="003F2274"/>
    <w:rsid w:val="003F29A1"/>
    <w:rsid w:val="003F2CCC"/>
    <w:rsid w:val="003F32F0"/>
    <w:rsid w:val="003F3378"/>
    <w:rsid w:val="003F3D76"/>
    <w:rsid w:val="003F45D9"/>
    <w:rsid w:val="003F46A5"/>
    <w:rsid w:val="003F53C5"/>
    <w:rsid w:val="003F53C7"/>
    <w:rsid w:val="003F53C8"/>
    <w:rsid w:val="003F56BC"/>
    <w:rsid w:val="003F5C59"/>
    <w:rsid w:val="003F60B7"/>
    <w:rsid w:val="003F64B7"/>
    <w:rsid w:val="003F65FC"/>
    <w:rsid w:val="003F6D76"/>
    <w:rsid w:val="003F75AA"/>
    <w:rsid w:val="003F7DE0"/>
    <w:rsid w:val="00400436"/>
    <w:rsid w:val="00400473"/>
    <w:rsid w:val="00400653"/>
    <w:rsid w:val="004016F8"/>
    <w:rsid w:val="00401794"/>
    <w:rsid w:val="00401A37"/>
    <w:rsid w:val="004025C3"/>
    <w:rsid w:val="004026D5"/>
    <w:rsid w:val="0040281B"/>
    <w:rsid w:val="00402DFA"/>
    <w:rsid w:val="00403328"/>
    <w:rsid w:val="004034E1"/>
    <w:rsid w:val="004035F0"/>
    <w:rsid w:val="00403A78"/>
    <w:rsid w:val="00403FCA"/>
    <w:rsid w:val="004044D1"/>
    <w:rsid w:val="004046E9"/>
    <w:rsid w:val="00404AA0"/>
    <w:rsid w:val="00404E10"/>
    <w:rsid w:val="00404F34"/>
    <w:rsid w:val="004053DB"/>
    <w:rsid w:val="004061BB"/>
    <w:rsid w:val="00406445"/>
    <w:rsid w:val="004067FC"/>
    <w:rsid w:val="00406E8B"/>
    <w:rsid w:val="00407955"/>
    <w:rsid w:val="0041018E"/>
    <w:rsid w:val="00410294"/>
    <w:rsid w:val="0041030A"/>
    <w:rsid w:val="0041032B"/>
    <w:rsid w:val="0041033E"/>
    <w:rsid w:val="00410C65"/>
    <w:rsid w:val="00410E81"/>
    <w:rsid w:val="0041100A"/>
    <w:rsid w:val="0041157D"/>
    <w:rsid w:val="00411871"/>
    <w:rsid w:val="00411BA5"/>
    <w:rsid w:val="00412429"/>
    <w:rsid w:val="004124BB"/>
    <w:rsid w:val="00412509"/>
    <w:rsid w:val="00412BAE"/>
    <w:rsid w:val="00413063"/>
    <w:rsid w:val="0041312D"/>
    <w:rsid w:val="004132DB"/>
    <w:rsid w:val="004134B7"/>
    <w:rsid w:val="004136D9"/>
    <w:rsid w:val="00413CDE"/>
    <w:rsid w:val="004143D8"/>
    <w:rsid w:val="0041465D"/>
    <w:rsid w:val="00414850"/>
    <w:rsid w:val="00414A38"/>
    <w:rsid w:val="00414D91"/>
    <w:rsid w:val="00414EBF"/>
    <w:rsid w:val="00415060"/>
    <w:rsid w:val="004158EC"/>
    <w:rsid w:val="00415BD5"/>
    <w:rsid w:val="004164F2"/>
    <w:rsid w:val="0041753E"/>
    <w:rsid w:val="004176DC"/>
    <w:rsid w:val="00417FE0"/>
    <w:rsid w:val="00420611"/>
    <w:rsid w:val="0042083B"/>
    <w:rsid w:val="004209D5"/>
    <w:rsid w:val="00420D0C"/>
    <w:rsid w:val="00421FCA"/>
    <w:rsid w:val="00422850"/>
    <w:rsid w:val="0042286F"/>
    <w:rsid w:val="00422CD6"/>
    <w:rsid w:val="00422F55"/>
    <w:rsid w:val="004236D6"/>
    <w:rsid w:val="00423789"/>
    <w:rsid w:val="004239D9"/>
    <w:rsid w:val="00423B6D"/>
    <w:rsid w:val="00423DFD"/>
    <w:rsid w:val="00423E81"/>
    <w:rsid w:val="00424B32"/>
    <w:rsid w:val="00424C32"/>
    <w:rsid w:val="0042534E"/>
    <w:rsid w:val="0042541D"/>
    <w:rsid w:val="0042567E"/>
    <w:rsid w:val="004259FC"/>
    <w:rsid w:val="00425B62"/>
    <w:rsid w:val="00425E50"/>
    <w:rsid w:val="0042624C"/>
    <w:rsid w:val="00426B19"/>
    <w:rsid w:val="00426E99"/>
    <w:rsid w:val="00427278"/>
    <w:rsid w:val="0042774E"/>
    <w:rsid w:val="00427794"/>
    <w:rsid w:val="00427AE4"/>
    <w:rsid w:val="00427B52"/>
    <w:rsid w:val="00427D20"/>
    <w:rsid w:val="00427F0F"/>
    <w:rsid w:val="0043018B"/>
    <w:rsid w:val="004301D4"/>
    <w:rsid w:val="004306C1"/>
    <w:rsid w:val="00430883"/>
    <w:rsid w:val="00431389"/>
    <w:rsid w:val="004314D2"/>
    <w:rsid w:val="00431B61"/>
    <w:rsid w:val="00432753"/>
    <w:rsid w:val="004327DD"/>
    <w:rsid w:val="00432B62"/>
    <w:rsid w:val="00432FD3"/>
    <w:rsid w:val="00433662"/>
    <w:rsid w:val="0043393D"/>
    <w:rsid w:val="00433A5F"/>
    <w:rsid w:val="00433AA4"/>
    <w:rsid w:val="00434682"/>
    <w:rsid w:val="00434C48"/>
    <w:rsid w:val="00435850"/>
    <w:rsid w:val="00435B9F"/>
    <w:rsid w:val="00435C67"/>
    <w:rsid w:val="00435F46"/>
    <w:rsid w:val="004367C5"/>
    <w:rsid w:val="00436CCE"/>
    <w:rsid w:val="00436DF4"/>
    <w:rsid w:val="00436F4D"/>
    <w:rsid w:val="004372D0"/>
    <w:rsid w:val="00437531"/>
    <w:rsid w:val="004375ED"/>
    <w:rsid w:val="00440015"/>
    <w:rsid w:val="0044026E"/>
    <w:rsid w:val="004403AC"/>
    <w:rsid w:val="00440754"/>
    <w:rsid w:val="0044132C"/>
    <w:rsid w:val="0044142C"/>
    <w:rsid w:val="004418A0"/>
    <w:rsid w:val="00441F8A"/>
    <w:rsid w:val="004422C2"/>
    <w:rsid w:val="004424BA"/>
    <w:rsid w:val="00442B7F"/>
    <w:rsid w:val="0044335C"/>
    <w:rsid w:val="0044350C"/>
    <w:rsid w:val="00443AAB"/>
    <w:rsid w:val="00443F08"/>
    <w:rsid w:val="00443F8A"/>
    <w:rsid w:val="0044420A"/>
    <w:rsid w:val="00444E1A"/>
    <w:rsid w:val="004452A4"/>
    <w:rsid w:val="00445659"/>
    <w:rsid w:val="00445DF8"/>
    <w:rsid w:val="00445E1D"/>
    <w:rsid w:val="00446004"/>
    <w:rsid w:val="00446014"/>
    <w:rsid w:val="004463C9"/>
    <w:rsid w:val="004466AD"/>
    <w:rsid w:val="00446C08"/>
    <w:rsid w:val="00447443"/>
    <w:rsid w:val="004479B9"/>
    <w:rsid w:val="00450530"/>
    <w:rsid w:val="0045092A"/>
    <w:rsid w:val="00450FED"/>
    <w:rsid w:val="00451F9B"/>
    <w:rsid w:val="0045258B"/>
    <w:rsid w:val="00452951"/>
    <w:rsid w:val="0045299B"/>
    <w:rsid w:val="00453511"/>
    <w:rsid w:val="0045382A"/>
    <w:rsid w:val="004538D5"/>
    <w:rsid w:val="00453993"/>
    <w:rsid w:val="00453C70"/>
    <w:rsid w:val="00453C8E"/>
    <w:rsid w:val="00453E02"/>
    <w:rsid w:val="0045440B"/>
    <w:rsid w:val="00454DC7"/>
    <w:rsid w:val="00454F67"/>
    <w:rsid w:val="00455457"/>
    <w:rsid w:val="004564F2"/>
    <w:rsid w:val="00456A72"/>
    <w:rsid w:val="0045783C"/>
    <w:rsid w:val="004579B4"/>
    <w:rsid w:val="00457B11"/>
    <w:rsid w:val="00457BB1"/>
    <w:rsid w:val="00460132"/>
    <w:rsid w:val="004601A8"/>
    <w:rsid w:val="00460346"/>
    <w:rsid w:val="00461086"/>
    <w:rsid w:val="00461338"/>
    <w:rsid w:val="00461353"/>
    <w:rsid w:val="00461536"/>
    <w:rsid w:val="0046169B"/>
    <w:rsid w:val="0046186C"/>
    <w:rsid w:val="00461891"/>
    <w:rsid w:val="0046213A"/>
    <w:rsid w:val="00462239"/>
    <w:rsid w:val="004622A8"/>
    <w:rsid w:val="00462435"/>
    <w:rsid w:val="004624D8"/>
    <w:rsid w:val="004627E7"/>
    <w:rsid w:val="004631CF"/>
    <w:rsid w:val="00463320"/>
    <w:rsid w:val="00463324"/>
    <w:rsid w:val="00463729"/>
    <w:rsid w:val="004637C0"/>
    <w:rsid w:val="004637E3"/>
    <w:rsid w:val="00464344"/>
    <w:rsid w:val="00464A60"/>
    <w:rsid w:val="00464FFC"/>
    <w:rsid w:val="004650C1"/>
    <w:rsid w:val="004659BF"/>
    <w:rsid w:val="00465B8D"/>
    <w:rsid w:val="00465C70"/>
    <w:rsid w:val="00466180"/>
    <w:rsid w:val="004663AF"/>
    <w:rsid w:val="00466453"/>
    <w:rsid w:val="004670BF"/>
    <w:rsid w:val="0046728E"/>
    <w:rsid w:val="00467563"/>
    <w:rsid w:val="004678CF"/>
    <w:rsid w:val="004679E8"/>
    <w:rsid w:val="004701E4"/>
    <w:rsid w:val="004701F8"/>
    <w:rsid w:val="004702D7"/>
    <w:rsid w:val="004706DA"/>
    <w:rsid w:val="00470DD8"/>
    <w:rsid w:val="00470FA4"/>
    <w:rsid w:val="00472478"/>
    <w:rsid w:val="00472544"/>
    <w:rsid w:val="004730C5"/>
    <w:rsid w:val="00473431"/>
    <w:rsid w:val="00473627"/>
    <w:rsid w:val="00473832"/>
    <w:rsid w:val="00474154"/>
    <w:rsid w:val="00474430"/>
    <w:rsid w:val="0047476D"/>
    <w:rsid w:val="004756B0"/>
    <w:rsid w:val="00475C0A"/>
    <w:rsid w:val="00475C2D"/>
    <w:rsid w:val="00475EC7"/>
    <w:rsid w:val="00476ADB"/>
    <w:rsid w:val="00476EF2"/>
    <w:rsid w:val="004771B7"/>
    <w:rsid w:val="004773A2"/>
    <w:rsid w:val="00477427"/>
    <w:rsid w:val="00477B31"/>
    <w:rsid w:val="00477BA2"/>
    <w:rsid w:val="00477BCA"/>
    <w:rsid w:val="00477C19"/>
    <w:rsid w:val="00477D51"/>
    <w:rsid w:val="00477F55"/>
    <w:rsid w:val="00480217"/>
    <w:rsid w:val="0048032D"/>
    <w:rsid w:val="00480AFC"/>
    <w:rsid w:val="00480BE4"/>
    <w:rsid w:val="00480D1A"/>
    <w:rsid w:val="00481453"/>
    <w:rsid w:val="00481F64"/>
    <w:rsid w:val="0048255B"/>
    <w:rsid w:val="004825B4"/>
    <w:rsid w:val="0048314A"/>
    <w:rsid w:val="004831CB"/>
    <w:rsid w:val="004836C4"/>
    <w:rsid w:val="00483713"/>
    <w:rsid w:val="00484002"/>
    <w:rsid w:val="0048404E"/>
    <w:rsid w:val="0048415E"/>
    <w:rsid w:val="004843CA"/>
    <w:rsid w:val="0048532E"/>
    <w:rsid w:val="00485601"/>
    <w:rsid w:val="00485763"/>
    <w:rsid w:val="004857D1"/>
    <w:rsid w:val="00485B42"/>
    <w:rsid w:val="004863A3"/>
    <w:rsid w:val="00486B2C"/>
    <w:rsid w:val="004870CB"/>
    <w:rsid w:val="0048746B"/>
    <w:rsid w:val="004879AD"/>
    <w:rsid w:val="00487CB5"/>
    <w:rsid w:val="00487F36"/>
    <w:rsid w:val="00490E05"/>
    <w:rsid w:val="0049126C"/>
    <w:rsid w:val="00491393"/>
    <w:rsid w:val="00491512"/>
    <w:rsid w:val="004917B6"/>
    <w:rsid w:val="00491F2A"/>
    <w:rsid w:val="00492426"/>
    <w:rsid w:val="0049243A"/>
    <w:rsid w:val="00492C9D"/>
    <w:rsid w:val="00492FE8"/>
    <w:rsid w:val="004930CF"/>
    <w:rsid w:val="004933B8"/>
    <w:rsid w:val="00493BBD"/>
    <w:rsid w:val="00493F19"/>
    <w:rsid w:val="00494067"/>
    <w:rsid w:val="0049413B"/>
    <w:rsid w:val="00494388"/>
    <w:rsid w:val="0049448D"/>
    <w:rsid w:val="0049452C"/>
    <w:rsid w:val="00494ABA"/>
    <w:rsid w:val="00494D2A"/>
    <w:rsid w:val="004958FE"/>
    <w:rsid w:val="00495BDD"/>
    <w:rsid w:val="004963F5"/>
    <w:rsid w:val="004964F8"/>
    <w:rsid w:val="0049662E"/>
    <w:rsid w:val="00496A98"/>
    <w:rsid w:val="00496D9E"/>
    <w:rsid w:val="004977BD"/>
    <w:rsid w:val="004A095D"/>
    <w:rsid w:val="004A0A6F"/>
    <w:rsid w:val="004A1482"/>
    <w:rsid w:val="004A1D35"/>
    <w:rsid w:val="004A1D52"/>
    <w:rsid w:val="004A2BCA"/>
    <w:rsid w:val="004A2CBD"/>
    <w:rsid w:val="004A2E15"/>
    <w:rsid w:val="004A2E8D"/>
    <w:rsid w:val="004A3027"/>
    <w:rsid w:val="004A3357"/>
    <w:rsid w:val="004A38D1"/>
    <w:rsid w:val="004A3A81"/>
    <w:rsid w:val="004A3B57"/>
    <w:rsid w:val="004A40BB"/>
    <w:rsid w:val="004A40C3"/>
    <w:rsid w:val="004A4251"/>
    <w:rsid w:val="004A46C2"/>
    <w:rsid w:val="004A46F7"/>
    <w:rsid w:val="004A49C4"/>
    <w:rsid w:val="004A4AEE"/>
    <w:rsid w:val="004A4C44"/>
    <w:rsid w:val="004A545E"/>
    <w:rsid w:val="004A6585"/>
    <w:rsid w:val="004A6885"/>
    <w:rsid w:val="004A6F19"/>
    <w:rsid w:val="004A7506"/>
    <w:rsid w:val="004A7812"/>
    <w:rsid w:val="004A783B"/>
    <w:rsid w:val="004A7887"/>
    <w:rsid w:val="004A7B5C"/>
    <w:rsid w:val="004A7B78"/>
    <w:rsid w:val="004AA22A"/>
    <w:rsid w:val="004B01D5"/>
    <w:rsid w:val="004B03BD"/>
    <w:rsid w:val="004B050B"/>
    <w:rsid w:val="004B0D99"/>
    <w:rsid w:val="004B0DCC"/>
    <w:rsid w:val="004B0F7E"/>
    <w:rsid w:val="004B1454"/>
    <w:rsid w:val="004B1E32"/>
    <w:rsid w:val="004B1F13"/>
    <w:rsid w:val="004B22D1"/>
    <w:rsid w:val="004B28C1"/>
    <w:rsid w:val="004B2AFF"/>
    <w:rsid w:val="004B2BF3"/>
    <w:rsid w:val="004B3938"/>
    <w:rsid w:val="004B3B5C"/>
    <w:rsid w:val="004B3FFB"/>
    <w:rsid w:val="004B407B"/>
    <w:rsid w:val="004B412F"/>
    <w:rsid w:val="004B42B1"/>
    <w:rsid w:val="004B49B8"/>
    <w:rsid w:val="004B4ADB"/>
    <w:rsid w:val="004B4B11"/>
    <w:rsid w:val="004B5794"/>
    <w:rsid w:val="004B581F"/>
    <w:rsid w:val="004B6088"/>
    <w:rsid w:val="004B77A3"/>
    <w:rsid w:val="004B77D6"/>
    <w:rsid w:val="004C04BB"/>
    <w:rsid w:val="004C066B"/>
    <w:rsid w:val="004C0953"/>
    <w:rsid w:val="004C11AD"/>
    <w:rsid w:val="004C1278"/>
    <w:rsid w:val="004C18AD"/>
    <w:rsid w:val="004C1958"/>
    <w:rsid w:val="004C1A34"/>
    <w:rsid w:val="004C1FA9"/>
    <w:rsid w:val="004C2379"/>
    <w:rsid w:val="004C28E5"/>
    <w:rsid w:val="004C3481"/>
    <w:rsid w:val="004C396E"/>
    <w:rsid w:val="004C3BD7"/>
    <w:rsid w:val="004C4458"/>
    <w:rsid w:val="004C4BB6"/>
    <w:rsid w:val="004C4D07"/>
    <w:rsid w:val="004C530F"/>
    <w:rsid w:val="004C5624"/>
    <w:rsid w:val="004C5D3A"/>
    <w:rsid w:val="004C63AF"/>
    <w:rsid w:val="004C6C24"/>
    <w:rsid w:val="004C772C"/>
    <w:rsid w:val="004C78BF"/>
    <w:rsid w:val="004C79B8"/>
    <w:rsid w:val="004D01C2"/>
    <w:rsid w:val="004D0A2D"/>
    <w:rsid w:val="004D13FA"/>
    <w:rsid w:val="004D1B64"/>
    <w:rsid w:val="004D21F8"/>
    <w:rsid w:val="004D2385"/>
    <w:rsid w:val="004D2617"/>
    <w:rsid w:val="004D2748"/>
    <w:rsid w:val="004D2AB7"/>
    <w:rsid w:val="004D2D4E"/>
    <w:rsid w:val="004D2FFC"/>
    <w:rsid w:val="004D33D4"/>
    <w:rsid w:val="004D43B3"/>
    <w:rsid w:val="004D506E"/>
    <w:rsid w:val="004D556E"/>
    <w:rsid w:val="004D5AAF"/>
    <w:rsid w:val="004D5AB4"/>
    <w:rsid w:val="004D5C37"/>
    <w:rsid w:val="004D602D"/>
    <w:rsid w:val="004D681F"/>
    <w:rsid w:val="004D72F4"/>
    <w:rsid w:val="004D7B42"/>
    <w:rsid w:val="004D7BDC"/>
    <w:rsid w:val="004E0683"/>
    <w:rsid w:val="004E0A12"/>
    <w:rsid w:val="004E0CF8"/>
    <w:rsid w:val="004E0D61"/>
    <w:rsid w:val="004E1B17"/>
    <w:rsid w:val="004E1BE5"/>
    <w:rsid w:val="004E20A7"/>
    <w:rsid w:val="004E2247"/>
    <w:rsid w:val="004E26B4"/>
    <w:rsid w:val="004E2C79"/>
    <w:rsid w:val="004E2F49"/>
    <w:rsid w:val="004E30F3"/>
    <w:rsid w:val="004E38D1"/>
    <w:rsid w:val="004E38EB"/>
    <w:rsid w:val="004E3D1A"/>
    <w:rsid w:val="004E3EB9"/>
    <w:rsid w:val="004E401F"/>
    <w:rsid w:val="004E487E"/>
    <w:rsid w:val="004E4A16"/>
    <w:rsid w:val="004E4A45"/>
    <w:rsid w:val="004E54A7"/>
    <w:rsid w:val="004E5A21"/>
    <w:rsid w:val="004E5B8E"/>
    <w:rsid w:val="004E604C"/>
    <w:rsid w:val="004E6181"/>
    <w:rsid w:val="004E64F4"/>
    <w:rsid w:val="004E680D"/>
    <w:rsid w:val="004E689D"/>
    <w:rsid w:val="004E6D0C"/>
    <w:rsid w:val="004E7671"/>
    <w:rsid w:val="004E7D05"/>
    <w:rsid w:val="004E7F23"/>
    <w:rsid w:val="004F0475"/>
    <w:rsid w:val="004F06D9"/>
    <w:rsid w:val="004F09C9"/>
    <w:rsid w:val="004F0DE2"/>
    <w:rsid w:val="004F106C"/>
    <w:rsid w:val="004F1D16"/>
    <w:rsid w:val="004F1E77"/>
    <w:rsid w:val="004F2245"/>
    <w:rsid w:val="004F2A23"/>
    <w:rsid w:val="004F35D0"/>
    <w:rsid w:val="004F35FD"/>
    <w:rsid w:val="004F3B72"/>
    <w:rsid w:val="004F4927"/>
    <w:rsid w:val="004F4950"/>
    <w:rsid w:val="004F4C57"/>
    <w:rsid w:val="004F50FB"/>
    <w:rsid w:val="004F56A2"/>
    <w:rsid w:val="004F586F"/>
    <w:rsid w:val="004F5A5C"/>
    <w:rsid w:val="004F631D"/>
    <w:rsid w:val="004F686A"/>
    <w:rsid w:val="004F6CAB"/>
    <w:rsid w:val="004F6D43"/>
    <w:rsid w:val="004F6DD7"/>
    <w:rsid w:val="004F7008"/>
    <w:rsid w:val="004F768A"/>
    <w:rsid w:val="004F7807"/>
    <w:rsid w:val="004F781D"/>
    <w:rsid w:val="004F7840"/>
    <w:rsid w:val="004F7B66"/>
    <w:rsid w:val="004F7BF1"/>
    <w:rsid w:val="005000E4"/>
    <w:rsid w:val="0050098C"/>
    <w:rsid w:val="0050100B"/>
    <w:rsid w:val="0050120C"/>
    <w:rsid w:val="0050138D"/>
    <w:rsid w:val="005017B1"/>
    <w:rsid w:val="0050288D"/>
    <w:rsid w:val="00502ED1"/>
    <w:rsid w:val="00503110"/>
    <w:rsid w:val="005032B8"/>
    <w:rsid w:val="00503587"/>
    <w:rsid w:val="005035A6"/>
    <w:rsid w:val="00503BD2"/>
    <w:rsid w:val="00503E30"/>
    <w:rsid w:val="005043A5"/>
    <w:rsid w:val="00504576"/>
    <w:rsid w:val="00504749"/>
    <w:rsid w:val="00504892"/>
    <w:rsid w:val="00504B19"/>
    <w:rsid w:val="00504C78"/>
    <w:rsid w:val="00504E05"/>
    <w:rsid w:val="00505072"/>
    <w:rsid w:val="0050516D"/>
    <w:rsid w:val="0050570F"/>
    <w:rsid w:val="00505A45"/>
    <w:rsid w:val="0050663F"/>
    <w:rsid w:val="005066A2"/>
    <w:rsid w:val="00506B4C"/>
    <w:rsid w:val="00506B68"/>
    <w:rsid w:val="00506BEA"/>
    <w:rsid w:val="00506F75"/>
    <w:rsid w:val="00507566"/>
    <w:rsid w:val="00507C67"/>
    <w:rsid w:val="00507DF0"/>
    <w:rsid w:val="0051026D"/>
    <w:rsid w:val="00511761"/>
    <w:rsid w:val="005119F6"/>
    <w:rsid w:val="00512165"/>
    <w:rsid w:val="0051225B"/>
    <w:rsid w:val="005122E5"/>
    <w:rsid w:val="005127F5"/>
    <w:rsid w:val="00512C30"/>
    <w:rsid w:val="00512C61"/>
    <w:rsid w:val="00512E28"/>
    <w:rsid w:val="00512F80"/>
    <w:rsid w:val="00513167"/>
    <w:rsid w:val="00513C91"/>
    <w:rsid w:val="00514B9B"/>
    <w:rsid w:val="0051509A"/>
    <w:rsid w:val="00515AE9"/>
    <w:rsid w:val="0051607F"/>
    <w:rsid w:val="00516130"/>
    <w:rsid w:val="005162F1"/>
    <w:rsid w:val="005166A6"/>
    <w:rsid w:val="00516BDA"/>
    <w:rsid w:val="00516D17"/>
    <w:rsid w:val="00516F39"/>
    <w:rsid w:val="0051774B"/>
    <w:rsid w:val="005179C7"/>
    <w:rsid w:val="00517AE2"/>
    <w:rsid w:val="00517B68"/>
    <w:rsid w:val="00517E39"/>
    <w:rsid w:val="00517EE4"/>
    <w:rsid w:val="005195CE"/>
    <w:rsid w:val="00520142"/>
    <w:rsid w:val="005204F3"/>
    <w:rsid w:val="0052190D"/>
    <w:rsid w:val="00521D34"/>
    <w:rsid w:val="00523944"/>
    <w:rsid w:val="00523994"/>
    <w:rsid w:val="00523C89"/>
    <w:rsid w:val="00523DD8"/>
    <w:rsid w:val="00523E0D"/>
    <w:rsid w:val="00523FED"/>
    <w:rsid w:val="0052407F"/>
    <w:rsid w:val="005241DA"/>
    <w:rsid w:val="00524254"/>
    <w:rsid w:val="00524543"/>
    <w:rsid w:val="00524E4B"/>
    <w:rsid w:val="005251CE"/>
    <w:rsid w:val="0052527E"/>
    <w:rsid w:val="00525A0B"/>
    <w:rsid w:val="00526169"/>
    <w:rsid w:val="0052639C"/>
    <w:rsid w:val="00526666"/>
    <w:rsid w:val="0052688C"/>
    <w:rsid w:val="00527372"/>
    <w:rsid w:val="00527910"/>
    <w:rsid w:val="00527996"/>
    <w:rsid w:val="00527CC5"/>
    <w:rsid w:val="00527EDA"/>
    <w:rsid w:val="005302CB"/>
    <w:rsid w:val="005302DE"/>
    <w:rsid w:val="00530BFB"/>
    <w:rsid w:val="00530C7F"/>
    <w:rsid w:val="00530DF2"/>
    <w:rsid w:val="00531319"/>
    <w:rsid w:val="0053143A"/>
    <w:rsid w:val="005316B1"/>
    <w:rsid w:val="00532085"/>
    <w:rsid w:val="005320AE"/>
    <w:rsid w:val="005321E6"/>
    <w:rsid w:val="005322E1"/>
    <w:rsid w:val="005329E2"/>
    <w:rsid w:val="00534B6F"/>
    <w:rsid w:val="00535935"/>
    <w:rsid w:val="00535C45"/>
    <w:rsid w:val="00536142"/>
    <w:rsid w:val="0053685B"/>
    <w:rsid w:val="00536F15"/>
    <w:rsid w:val="00536F78"/>
    <w:rsid w:val="0053741D"/>
    <w:rsid w:val="00537B42"/>
    <w:rsid w:val="00537CB7"/>
    <w:rsid w:val="0054051D"/>
    <w:rsid w:val="0054076A"/>
    <w:rsid w:val="005409A4"/>
    <w:rsid w:val="00540CEA"/>
    <w:rsid w:val="005411FF"/>
    <w:rsid w:val="005412FE"/>
    <w:rsid w:val="005417FB"/>
    <w:rsid w:val="00541A63"/>
    <w:rsid w:val="00541AB9"/>
    <w:rsid w:val="00541B7E"/>
    <w:rsid w:val="005420F2"/>
    <w:rsid w:val="00542299"/>
    <w:rsid w:val="005423C8"/>
    <w:rsid w:val="00542A2E"/>
    <w:rsid w:val="00543268"/>
    <w:rsid w:val="00543287"/>
    <w:rsid w:val="00543751"/>
    <w:rsid w:val="00543B13"/>
    <w:rsid w:val="00543D7C"/>
    <w:rsid w:val="00543EFF"/>
    <w:rsid w:val="00544647"/>
    <w:rsid w:val="00544B40"/>
    <w:rsid w:val="0054569C"/>
    <w:rsid w:val="005458A2"/>
    <w:rsid w:val="00545963"/>
    <w:rsid w:val="00545E2A"/>
    <w:rsid w:val="00546476"/>
    <w:rsid w:val="005465A9"/>
    <w:rsid w:val="0054661D"/>
    <w:rsid w:val="00546A2C"/>
    <w:rsid w:val="00546B58"/>
    <w:rsid w:val="0054719B"/>
    <w:rsid w:val="00547641"/>
    <w:rsid w:val="00547C0B"/>
    <w:rsid w:val="00547F80"/>
    <w:rsid w:val="005501CA"/>
    <w:rsid w:val="005507EB"/>
    <w:rsid w:val="00550B35"/>
    <w:rsid w:val="00550D03"/>
    <w:rsid w:val="0055256D"/>
    <w:rsid w:val="00552988"/>
    <w:rsid w:val="00552B77"/>
    <w:rsid w:val="00552FDB"/>
    <w:rsid w:val="005533D6"/>
    <w:rsid w:val="0055350B"/>
    <w:rsid w:val="00553AE9"/>
    <w:rsid w:val="00553CCB"/>
    <w:rsid w:val="00553DC1"/>
    <w:rsid w:val="00553FEF"/>
    <w:rsid w:val="00554019"/>
    <w:rsid w:val="00554471"/>
    <w:rsid w:val="00554547"/>
    <w:rsid w:val="00554642"/>
    <w:rsid w:val="00554C97"/>
    <w:rsid w:val="00554D9D"/>
    <w:rsid w:val="00554F7A"/>
    <w:rsid w:val="005551A2"/>
    <w:rsid w:val="005551F4"/>
    <w:rsid w:val="00555282"/>
    <w:rsid w:val="00555840"/>
    <w:rsid w:val="00555F76"/>
    <w:rsid w:val="00557533"/>
    <w:rsid w:val="00557B19"/>
    <w:rsid w:val="005602CE"/>
    <w:rsid w:val="005604F1"/>
    <w:rsid w:val="00560A5F"/>
    <w:rsid w:val="00560A9D"/>
    <w:rsid w:val="00561178"/>
    <w:rsid w:val="0056143C"/>
    <w:rsid w:val="005614EE"/>
    <w:rsid w:val="0056163A"/>
    <w:rsid w:val="00561BA8"/>
    <w:rsid w:val="00561C2D"/>
    <w:rsid w:val="005622ED"/>
    <w:rsid w:val="00562341"/>
    <w:rsid w:val="00562508"/>
    <w:rsid w:val="00562B60"/>
    <w:rsid w:val="00562C69"/>
    <w:rsid w:val="00563080"/>
    <w:rsid w:val="00563B25"/>
    <w:rsid w:val="00563B3E"/>
    <w:rsid w:val="00564511"/>
    <w:rsid w:val="0056460C"/>
    <w:rsid w:val="005646F7"/>
    <w:rsid w:val="00564AAC"/>
    <w:rsid w:val="00566002"/>
    <w:rsid w:val="00566280"/>
    <w:rsid w:val="00566343"/>
    <w:rsid w:val="00566461"/>
    <w:rsid w:val="005668C1"/>
    <w:rsid w:val="00566BC6"/>
    <w:rsid w:val="005673AF"/>
    <w:rsid w:val="0056779D"/>
    <w:rsid w:val="00570279"/>
    <w:rsid w:val="005702F3"/>
    <w:rsid w:val="00570943"/>
    <w:rsid w:val="00570A95"/>
    <w:rsid w:val="00570B5F"/>
    <w:rsid w:val="0057105B"/>
    <w:rsid w:val="00571415"/>
    <w:rsid w:val="005716BA"/>
    <w:rsid w:val="005716E6"/>
    <w:rsid w:val="005717FF"/>
    <w:rsid w:val="00571CF0"/>
    <w:rsid w:val="00571E6D"/>
    <w:rsid w:val="00572771"/>
    <w:rsid w:val="005736F1"/>
    <w:rsid w:val="00573BC2"/>
    <w:rsid w:val="0057400F"/>
    <w:rsid w:val="00574046"/>
    <w:rsid w:val="00574176"/>
    <w:rsid w:val="0057434C"/>
    <w:rsid w:val="0057469D"/>
    <w:rsid w:val="00574889"/>
    <w:rsid w:val="005749D2"/>
    <w:rsid w:val="00574CED"/>
    <w:rsid w:val="00574D16"/>
    <w:rsid w:val="00574FE3"/>
    <w:rsid w:val="005753AD"/>
    <w:rsid w:val="00575BBE"/>
    <w:rsid w:val="00576592"/>
    <w:rsid w:val="0057704C"/>
    <w:rsid w:val="0057705C"/>
    <w:rsid w:val="005774F8"/>
    <w:rsid w:val="00577B79"/>
    <w:rsid w:val="00577CA3"/>
    <w:rsid w:val="00580321"/>
    <w:rsid w:val="005807FC"/>
    <w:rsid w:val="00580956"/>
    <w:rsid w:val="00580965"/>
    <w:rsid w:val="00580AA3"/>
    <w:rsid w:val="00580D2C"/>
    <w:rsid w:val="00580FB4"/>
    <w:rsid w:val="00581127"/>
    <w:rsid w:val="00581368"/>
    <w:rsid w:val="0058144C"/>
    <w:rsid w:val="0058152D"/>
    <w:rsid w:val="005816E4"/>
    <w:rsid w:val="005818AF"/>
    <w:rsid w:val="00581E4B"/>
    <w:rsid w:val="00583176"/>
    <w:rsid w:val="00583531"/>
    <w:rsid w:val="005838CE"/>
    <w:rsid w:val="00584210"/>
    <w:rsid w:val="005849BB"/>
    <w:rsid w:val="0058509B"/>
    <w:rsid w:val="00585713"/>
    <w:rsid w:val="00585742"/>
    <w:rsid w:val="0058574F"/>
    <w:rsid w:val="005860D2"/>
    <w:rsid w:val="005865D5"/>
    <w:rsid w:val="0058671B"/>
    <w:rsid w:val="005867AC"/>
    <w:rsid w:val="005869FD"/>
    <w:rsid w:val="00586FA6"/>
    <w:rsid w:val="0058701F"/>
    <w:rsid w:val="005870DE"/>
    <w:rsid w:val="005878A7"/>
    <w:rsid w:val="00587BF9"/>
    <w:rsid w:val="0059053F"/>
    <w:rsid w:val="005905EA"/>
    <w:rsid w:val="005906BE"/>
    <w:rsid w:val="00590714"/>
    <w:rsid w:val="00590751"/>
    <w:rsid w:val="00590EBC"/>
    <w:rsid w:val="00590EDD"/>
    <w:rsid w:val="00591160"/>
    <w:rsid w:val="00591350"/>
    <w:rsid w:val="005919CC"/>
    <w:rsid w:val="00591E09"/>
    <w:rsid w:val="00591E7F"/>
    <w:rsid w:val="005920BF"/>
    <w:rsid w:val="00592DD0"/>
    <w:rsid w:val="005933C8"/>
    <w:rsid w:val="0059343E"/>
    <w:rsid w:val="00593B37"/>
    <w:rsid w:val="00593B76"/>
    <w:rsid w:val="00593E31"/>
    <w:rsid w:val="00594680"/>
    <w:rsid w:val="00594761"/>
    <w:rsid w:val="0059498D"/>
    <w:rsid w:val="00594DF3"/>
    <w:rsid w:val="00594E7D"/>
    <w:rsid w:val="005950D7"/>
    <w:rsid w:val="00595205"/>
    <w:rsid w:val="005955DA"/>
    <w:rsid w:val="00595742"/>
    <w:rsid w:val="00595FF3"/>
    <w:rsid w:val="005961C8"/>
    <w:rsid w:val="005962CA"/>
    <w:rsid w:val="00596AC5"/>
    <w:rsid w:val="00597983"/>
    <w:rsid w:val="00597C71"/>
    <w:rsid w:val="00597CCB"/>
    <w:rsid w:val="005A031A"/>
    <w:rsid w:val="005A0722"/>
    <w:rsid w:val="005A08C1"/>
    <w:rsid w:val="005A0DD2"/>
    <w:rsid w:val="005A0E07"/>
    <w:rsid w:val="005A10AE"/>
    <w:rsid w:val="005A16C1"/>
    <w:rsid w:val="005A1820"/>
    <w:rsid w:val="005A1A40"/>
    <w:rsid w:val="005A1DAC"/>
    <w:rsid w:val="005A1DB3"/>
    <w:rsid w:val="005A267C"/>
    <w:rsid w:val="005A26C5"/>
    <w:rsid w:val="005A27E4"/>
    <w:rsid w:val="005A2CCC"/>
    <w:rsid w:val="005A48AA"/>
    <w:rsid w:val="005A4F07"/>
    <w:rsid w:val="005A4F2F"/>
    <w:rsid w:val="005A5280"/>
    <w:rsid w:val="005A54E0"/>
    <w:rsid w:val="005A55F1"/>
    <w:rsid w:val="005A6043"/>
    <w:rsid w:val="005A60C0"/>
    <w:rsid w:val="005A651F"/>
    <w:rsid w:val="005A65E9"/>
    <w:rsid w:val="005A661D"/>
    <w:rsid w:val="005A7358"/>
    <w:rsid w:val="005A761D"/>
    <w:rsid w:val="005A78B8"/>
    <w:rsid w:val="005B0D1A"/>
    <w:rsid w:val="005B10E4"/>
    <w:rsid w:val="005B1148"/>
    <w:rsid w:val="005B192C"/>
    <w:rsid w:val="005B1AED"/>
    <w:rsid w:val="005B25C5"/>
    <w:rsid w:val="005B2B8E"/>
    <w:rsid w:val="005B2BB9"/>
    <w:rsid w:val="005B2C99"/>
    <w:rsid w:val="005B2DCB"/>
    <w:rsid w:val="005B3F68"/>
    <w:rsid w:val="005B4CA5"/>
    <w:rsid w:val="005B4D18"/>
    <w:rsid w:val="005B4D8D"/>
    <w:rsid w:val="005B4DF7"/>
    <w:rsid w:val="005B4FB7"/>
    <w:rsid w:val="005B5761"/>
    <w:rsid w:val="005B5FE1"/>
    <w:rsid w:val="005B6313"/>
    <w:rsid w:val="005B66B6"/>
    <w:rsid w:val="005B6B3A"/>
    <w:rsid w:val="005B6BDF"/>
    <w:rsid w:val="005B6E50"/>
    <w:rsid w:val="005B77AA"/>
    <w:rsid w:val="005C00EE"/>
    <w:rsid w:val="005C0214"/>
    <w:rsid w:val="005C0527"/>
    <w:rsid w:val="005C06B9"/>
    <w:rsid w:val="005C0C4F"/>
    <w:rsid w:val="005C0FDB"/>
    <w:rsid w:val="005C127B"/>
    <w:rsid w:val="005C1319"/>
    <w:rsid w:val="005C2608"/>
    <w:rsid w:val="005C29AB"/>
    <w:rsid w:val="005C2C75"/>
    <w:rsid w:val="005C2FF4"/>
    <w:rsid w:val="005C3350"/>
    <w:rsid w:val="005C3BD9"/>
    <w:rsid w:val="005C3E40"/>
    <w:rsid w:val="005C43D9"/>
    <w:rsid w:val="005C474E"/>
    <w:rsid w:val="005C4851"/>
    <w:rsid w:val="005C4B32"/>
    <w:rsid w:val="005C4CC7"/>
    <w:rsid w:val="005C529E"/>
    <w:rsid w:val="005C5745"/>
    <w:rsid w:val="005C57A9"/>
    <w:rsid w:val="005C5DFE"/>
    <w:rsid w:val="005C5E4B"/>
    <w:rsid w:val="005C5F02"/>
    <w:rsid w:val="005C6394"/>
    <w:rsid w:val="005C670C"/>
    <w:rsid w:val="005C6F1A"/>
    <w:rsid w:val="005C7E6E"/>
    <w:rsid w:val="005C7EE8"/>
    <w:rsid w:val="005D051C"/>
    <w:rsid w:val="005D0A36"/>
    <w:rsid w:val="005D0D72"/>
    <w:rsid w:val="005D1003"/>
    <w:rsid w:val="005D11BB"/>
    <w:rsid w:val="005D150B"/>
    <w:rsid w:val="005D1D26"/>
    <w:rsid w:val="005D1F89"/>
    <w:rsid w:val="005D22B6"/>
    <w:rsid w:val="005D27BD"/>
    <w:rsid w:val="005D38A5"/>
    <w:rsid w:val="005D3B06"/>
    <w:rsid w:val="005D3D2B"/>
    <w:rsid w:val="005D4125"/>
    <w:rsid w:val="005D43D9"/>
    <w:rsid w:val="005D4752"/>
    <w:rsid w:val="005D47A4"/>
    <w:rsid w:val="005D4C34"/>
    <w:rsid w:val="005D5A5D"/>
    <w:rsid w:val="005D5F28"/>
    <w:rsid w:val="005D600B"/>
    <w:rsid w:val="005D61DD"/>
    <w:rsid w:val="005D6548"/>
    <w:rsid w:val="005D6A11"/>
    <w:rsid w:val="005D6B9B"/>
    <w:rsid w:val="005D706B"/>
    <w:rsid w:val="005D731B"/>
    <w:rsid w:val="005D73CC"/>
    <w:rsid w:val="005E00B9"/>
    <w:rsid w:val="005E01EB"/>
    <w:rsid w:val="005E0380"/>
    <w:rsid w:val="005E0453"/>
    <w:rsid w:val="005E045F"/>
    <w:rsid w:val="005E0498"/>
    <w:rsid w:val="005E05B3"/>
    <w:rsid w:val="005E05F3"/>
    <w:rsid w:val="005E0818"/>
    <w:rsid w:val="005E0C5D"/>
    <w:rsid w:val="005E0E3A"/>
    <w:rsid w:val="005E1010"/>
    <w:rsid w:val="005E12AC"/>
    <w:rsid w:val="005E12D7"/>
    <w:rsid w:val="005E160D"/>
    <w:rsid w:val="005E1845"/>
    <w:rsid w:val="005E1B08"/>
    <w:rsid w:val="005E1DAF"/>
    <w:rsid w:val="005E2001"/>
    <w:rsid w:val="005E2358"/>
    <w:rsid w:val="005E2531"/>
    <w:rsid w:val="005E26F8"/>
    <w:rsid w:val="005E2BEA"/>
    <w:rsid w:val="005E2C15"/>
    <w:rsid w:val="005E55E2"/>
    <w:rsid w:val="005E5B2C"/>
    <w:rsid w:val="005E5CF0"/>
    <w:rsid w:val="005E6806"/>
    <w:rsid w:val="005E6C23"/>
    <w:rsid w:val="005E6D53"/>
    <w:rsid w:val="005E6DFE"/>
    <w:rsid w:val="005E6EE9"/>
    <w:rsid w:val="005E77A7"/>
    <w:rsid w:val="005E79C4"/>
    <w:rsid w:val="005E7DD8"/>
    <w:rsid w:val="005F0681"/>
    <w:rsid w:val="005F0C20"/>
    <w:rsid w:val="005F0E0F"/>
    <w:rsid w:val="005F0EB4"/>
    <w:rsid w:val="005F0FC5"/>
    <w:rsid w:val="005F11F6"/>
    <w:rsid w:val="005F141C"/>
    <w:rsid w:val="005F1CBE"/>
    <w:rsid w:val="005F2412"/>
    <w:rsid w:val="005F24A5"/>
    <w:rsid w:val="005F2896"/>
    <w:rsid w:val="005F293A"/>
    <w:rsid w:val="005F2AB6"/>
    <w:rsid w:val="005F2ECF"/>
    <w:rsid w:val="005F32A2"/>
    <w:rsid w:val="005F3A3D"/>
    <w:rsid w:val="005F3ABA"/>
    <w:rsid w:val="005F4858"/>
    <w:rsid w:val="005F4D08"/>
    <w:rsid w:val="005F4E99"/>
    <w:rsid w:val="005F5078"/>
    <w:rsid w:val="005F563E"/>
    <w:rsid w:val="005F5681"/>
    <w:rsid w:val="005F5D28"/>
    <w:rsid w:val="005F5F62"/>
    <w:rsid w:val="005F7182"/>
    <w:rsid w:val="005F72D9"/>
    <w:rsid w:val="005F7A81"/>
    <w:rsid w:val="005F7D34"/>
    <w:rsid w:val="0060002C"/>
    <w:rsid w:val="00600A04"/>
    <w:rsid w:val="00600E44"/>
    <w:rsid w:val="0060139D"/>
    <w:rsid w:val="00601704"/>
    <w:rsid w:val="00601CE7"/>
    <w:rsid w:val="00602046"/>
    <w:rsid w:val="0060250B"/>
    <w:rsid w:val="0060259E"/>
    <w:rsid w:val="00602A50"/>
    <w:rsid w:val="00602D57"/>
    <w:rsid w:val="00602D64"/>
    <w:rsid w:val="00603342"/>
    <w:rsid w:val="0060346F"/>
    <w:rsid w:val="006037DF"/>
    <w:rsid w:val="00603EDB"/>
    <w:rsid w:val="00604409"/>
    <w:rsid w:val="00604D9E"/>
    <w:rsid w:val="00605616"/>
    <w:rsid w:val="00605661"/>
    <w:rsid w:val="00605B18"/>
    <w:rsid w:val="00606032"/>
    <w:rsid w:val="00606078"/>
    <w:rsid w:val="00606648"/>
    <w:rsid w:val="006066BF"/>
    <w:rsid w:val="00606A75"/>
    <w:rsid w:val="00606F01"/>
    <w:rsid w:val="0060765C"/>
    <w:rsid w:val="00607BE5"/>
    <w:rsid w:val="00607F94"/>
    <w:rsid w:val="006103D5"/>
    <w:rsid w:val="00610C78"/>
    <w:rsid w:val="00610D54"/>
    <w:rsid w:val="00610D55"/>
    <w:rsid w:val="00611C89"/>
    <w:rsid w:val="00611EB1"/>
    <w:rsid w:val="00611FF4"/>
    <w:rsid w:val="00612694"/>
    <w:rsid w:val="006129F2"/>
    <w:rsid w:val="00612A90"/>
    <w:rsid w:val="006133EC"/>
    <w:rsid w:val="006135CF"/>
    <w:rsid w:val="00613B41"/>
    <w:rsid w:val="00613B67"/>
    <w:rsid w:val="00613C30"/>
    <w:rsid w:val="006140E3"/>
    <w:rsid w:val="00614326"/>
    <w:rsid w:val="00615126"/>
    <w:rsid w:val="00615E64"/>
    <w:rsid w:val="00616C3C"/>
    <w:rsid w:val="00616E4E"/>
    <w:rsid w:val="00616EA8"/>
    <w:rsid w:val="006171A3"/>
    <w:rsid w:val="00617516"/>
    <w:rsid w:val="006178BB"/>
    <w:rsid w:val="00617A3D"/>
    <w:rsid w:val="00617ACD"/>
    <w:rsid w:val="00617B0A"/>
    <w:rsid w:val="00617D10"/>
    <w:rsid w:val="00617D76"/>
    <w:rsid w:val="00620124"/>
    <w:rsid w:val="00620594"/>
    <w:rsid w:val="00621155"/>
    <w:rsid w:val="00621BBA"/>
    <w:rsid w:val="00621D8C"/>
    <w:rsid w:val="00621EE2"/>
    <w:rsid w:val="006221FA"/>
    <w:rsid w:val="00622277"/>
    <w:rsid w:val="00622A0F"/>
    <w:rsid w:val="00622C7A"/>
    <w:rsid w:val="00622D76"/>
    <w:rsid w:val="006231F4"/>
    <w:rsid w:val="0062352D"/>
    <w:rsid w:val="006240F2"/>
    <w:rsid w:val="0062421C"/>
    <w:rsid w:val="006243A5"/>
    <w:rsid w:val="00624FFB"/>
    <w:rsid w:val="00625891"/>
    <w:rsid w:val="00625BF5"/>
    <w:rsid w:val="00626252"/>
    <w:rsid w:val="006262A4"/>
    <w:rsid w:val="00626720"/>
    <w:rsid w:val="00626B27"/>
    <w:rsid w:val="00626CB1"/>
    <w:rsid w:val="00626DF1"/>
    <w:rsid w:val="0062723A"/>
    <w:rsid w:val="0062739C"/>
    <w:rsid w:val="0062745E"/>
    <w:rsid w:val="00627850"/>
    <w:rsid w:val="0063015E"/>
    <w:rsid w:val="006301D6"/>
    <w:rsid w:val="0063038B"/>
    <w:rsid w:val="00630700"/>
    <w:rsid w:val="00630894"/>
    <w:rsid w:val="00630B29"/>
    <w:rsid w:val="00630B7A"/>
    <w:rsid w:val="00630C22"/>
    <w:rsid w:val="00630C3B"/>
    <w:rsid w:val="00630D00"/>
    <w:rsid w:val="00631522"/>
    <w:rsid w:val="006316DA"/>
    <w:rsid w:val="006316FF"/>
    <w:rsid w:val="006317EF"/>
    <w:rsid w:val="0063192B"/>
    <w:rsid w:val="00631BBB"/>
    <w:rsid w:val="006326AB"/>
    <w:rsid w:val="0063292B"/>
    <w:rsid w:val="00632C8B"/>
    <w:rsid w:val="00632D1A"/>
    <w:rsid w:val="006333C6"/>
    <w:rsid w:val="0063357F"/>
    <w:rsid w:val="00633820"/>
    <w:rsid w:val="00633822"/>
    <w:rsid w:val="00633DF6"/>
    <w:rsid w:val="00633FF1"/>
    <w:rsid w:val="0063406C"/>
    <w:rsid w:val="00634518"/>
    <w:rsid w:val="00634663"/>
    <w:rsid w:val="0063468D"/>
    <w:rsid w:val="00634694"/>
    <w:rsid w:val="00634A4A"/>
    <w:rsid w:val="00635003"/>
    <w:rsid w:val="0063518C"/>
    <w:rsid w:val="00636378"/>
    <w:rsid w:val="00636578"/>
    <w:rsid w:val="0063666C"/>
    <w:rsid w:val="00636871"/>
    <w:rsid w:val="00636F95"/>
    <w:rsid w:val="00637401"/>
    <w:rsid w:val="006376E7"/>
    <w:rsid w:val="00637D43"/>
    <w:rsid w:val="00640465"/>
    <w:rsid w:val="0064094A"/>
    <w:rsid w:val="00640A1E"/>
    <w:rsid w:val="00640D9C"/>
    <w:rsid w:val="006412A7"/>
    <w:rsid w:val="00641AD9"/>
    <w:rsid w:val="00642250"/>
    <w:rsid w:val="006425D8"/>
    <w:rsid w:val="00642838"/>
    <w:rsid w:val="00642967"/>
    <w:rsid w:val="00643AD0"/>
    <w:rsid w:val="00643DD9"/>
    <w:rsid w:val="006443A6"/>
    <w:rsid w:val="00644428"/>
    <w:rsid w:val="00644C11"/>
    <w:rsid w:val="00645477"/>
    <w:rsid w:val="006456E5"/>
    <w:rsid w:val="00645987"/>
    <w:rsid w:val="00645AD6"/>
    <w:rsid w:val="00645CCD"/>
    <w:rsid w:val="00647033"/>
    <w:rsid w:val="0064709B"/>
    <w:rsid w:val="006471A2"/>
    <w:rsid w:val="00647529"/>
    <w:rsid w:val="006477BD"/>
    <w:rsid w:val="00647CD8"/>
    <w:rsid w:val="006509D7"/>
    <w:rsid w:val="00650B6D"/>
    <w:rsid w:val="006512D5"/>
    <w:rsid w:val="00651AE3"/>
    <w:rsid w:val="006526B0"/>
    <w:rsid w:val="006526C6"/>
    <w:rsid w:val="006527D9"/>
    <w:rsid w:val="006528E0"/>
    <w:rsid w:val="00653478"/>
    <w:rsid w:val="00653643"/>
    <w:rsid w:val="00653669"/>
    <w:rsid w:val="00653D7A"/>
    <w:rsid w:val="00654113"/>
    <w:rsid w:val="00654A0B"/>
    <w:rsid w:val="00654A51"/>
    <w:rsid w:val="006555F6"/>
    <w:rsid w:val="00655989"/>
    <w:rsid w:val="00655E56"/>
    <w:rsid w:val="00655EAC"/>
    <w:rsid w:val="00657459"/>
    <w:rsid w:val="006578BF"/>
    <w:rsid w:val="00657D43"/>
    <w:rsid w:val="00660054"/>
    <w:rsid w:val="00660878"/>
    <w:rsid w:val="006608D4"/>
    <w:rsid w:val="00660BC8"/>
    <w:rsid w:val="00660CAF"/>
    <w:rsid w:val="006611CC"/>
    <w:rsid w:val="006619C8"/>
    <w:rsid w:val="00661BA7"/>
    <w:rsid w:val="0066276C"/>
    <w:rsid w:val="006629DD"/>
    <w:rsid w:val="00662B6A"/>
    <w:rsid w:val="00662BA4"/>
    <w:rsid w:val="00663241"/>
    <w:rsid w:val="006638C4"/>
    <w:rsid w:val="00664335"/>
    <w:rsid w:val="00664B6A"/>
    <w:rsid w:val="00664CBA"/>
    <w:rsid w:val="00664F89"/>
    <w:rsid w:val="00664F9C"/>
    <w:rsid w:val="006653FE"/>
    <w:rsid w:val="00665B73"/>
    <w:rsid w:val="00665DF3"/>
    <w:rsid w:val="006661CF"/>
    <w:rsid w:val="0066668F"/>
    <w:rsid w:val="00666A3A"/>
    <w:rsid w:val="00666B34"/>
    <w:rsid w:val="00666D20"/>
    <w:rsid w:val="00666D8D"/>
    <w:rsid w:val="00666EDA"/>
    <w:rsid w:val="006678BD"/>
    <w:rsid w:val="00667D82"/>
    <w:rsid w:val="0067036B"/>
    <w:rsid w:val="006704F4"/>
    <w:rsid w:val="006709B7"/>
    <w:rsid w:val="00670B6B"/>
    <w:rsid w:val="0067137C"/>
    <w:rsid w:val="00671668"/>
    <w:rsid w:val="006719CD"/>
    <w:rsid w:val="006723B3"/>
    <w:rsid w:val="006724EC"/>
    <w:rsid w:val="00672552"/>
    <w:rsid w:val="00672991"/>
    <w:rsid w:val="00672B50"/>
    <w:rsid w:val="0067301F"/>
    <w:rsid w:val="0067315F"/>
    <w:rsid w:val="006735FE"/>
    <w:rsid w:val="0067363A"/>
    <w:rsid w:val="0067387C"/>
    <w:rsid w:val="00673B1D"/>
    <w:rsid w:val="00674881"/>
    <w:rsid w:val="00674E1D"/>
    <w:rsid w:val="0067514A"/>
    <w:rsid w:val="00675278"/>
    <w:rsid w:val="00675341"/>
    <w:rsid w:val="00675347"/>
    <w:rsid w:val="00675512"/>
    <w:rsid w:val="00675CA6"/>
    <w:rsid w:val="0067625C"/>
    <w:rsid w:val="006767C1"/>
    <w:rsid w:val="00677180"/>
    <w:rsid w:val="00677196"/>
    <w:rsid w:val="006803BE"/>
    <w:rsid w:val="006805F0"/>
    <w:rsid w:val="00680989"/>
    <w:rsid w:val="006809D7"/>
    <w:rsid w:val="00680E87"/>
    <w:rsid w:val="00681964"/>
    <w:rsid w:val="00681D1A"/>
    <w:rsid w:val="00681E6D"/>
    <w:rsid w:val="00682039"/>
    <w:rsid w:val="006826F1"/>
    <w:rsid w:val="006828C5"/>
    <w:rsid w:val="00682931"/>
    <w:rsid w:val="00682B3C"/>
    <w:rsid w:val="00682B88"/>
    <w:rsid w:val="00682B90"/>
    <w:rsid w:val="00682D8B"/>
    <w:rsid w:val="00682F50"/>
    <w:rsid w:val="00683529"/>
    <w:rsid w:val="00683719"/>
    <w:rsid w:val="006838B9"/>
    <w:rsid w:val="00683F57"/>
    <w:rsid w:val="00685D58"/>
    <w:rsid w:val="00686432"/>
    <w:rsid w:val="0068652E"/>
    <w:rsid w:val="00686C89"/>
    <w:rsid w:val="00686F14"/>
    <w:rsid w:val="00686FA4"/>
    <w:rsid w:val="00687BAF"/>
    <w:rsid w:val="00687EDB"/>
    <w:rsid w:val="0068BA5A"/>
    <w:rsid w:val="00690A73"/>
    <w:rsid w:val="006911AD"/>
    <w:rsid w:val="00691386"/>
    <w:rsid w:val="00691ACC"/>
    <w:rsid w:val="00691BA4"/>
    <w:rsid w:val="00691F7D"/>
    <w:rsid w:val="0069211B"/>
    <w:rsid w:val="0069219F"/>
    <w:rsid w:val="0069220C"/>
    <w:rsid w:val="00692586"/>
    <w:rsid w:val="006926DE"/>
    <w:rsid w:val="00692A56"/>
    <w:rsid w:val="00692EDA"/>
    <w:rsid w:val="00692FB4"/>
    <w:rsid w:val="00693861"/>
    <w:rsid w:val="00693A58"/>
    <w:rsid w:val="0069424E"/>
    <w:rsid w:val="006943DA"/>
    <w:rsid w:val="006948A9"/>
    <w:rsid w:val="006951A6"/>
    <w:rsid w:val="00695802"/>
    <w:rsid w:val="00695C54"/>
    <w:rsid w:val="006962ED"/>
    <w:rsid w:val="0069649F"/>
    <w:rsid w:val="006964A1"/>
    <w:rsid w:val="00697AB1"/>
    <w:rsid w:val="00697FD5"/>
    <w:rsid w:val="006A007B"/>
    <w:rsid w:val="006A03B8"/>
    <w:rsid w:val="006A0882"/>
    <w:rsid w:val="006A0DBC"/>
    <w:rsid w:val="006A0E80"/>
    <w:rsid w:val="006A1192"/>
    <w:rsid w:val="006A12F6"/>
    <w:rsid w:val="006A1BD1"/>
    <w:rsid w:val="006A1DC1"/>
    <w:rsid w:val="006A255B"/>
    <w:rsid w:val="006A2596"/>
    <w:rsid w:val="006A2E89"/>
    <w:rsid w:val="006A35C9"/>
    <w:rsid w:val="006A37F4"/>
    <w:rsid w:val="006A4939"/>
    <w:rsid w:val="006A58E9"/>
    <w:rsid w:val="006A63BB"/>
    <w:rsid w:val="006A718A"/>
    <w:rsid w:val="006A7247"/>
    <w:rsid w:val="006A741F"/>
    <w:rsid w:val="006A753D"/>
    <w:rsid w:val="006A7C99"/>
    <w:rsid w:val="006B01E1"/>
    <w:rsid w:val="006B0951"/>
    <w:rsid w:val="006B09AB"/>
    <w:rsid w:val="006B0CA7"/>
    <w:rsid w:val="006B11EB"/>
    <w:rsid w:val="006B15D6"/>
    <w:rsid w:val="006B1A2B"/>
    <w:rsid w:val="006B20BC"/>
    <w:rsid w:val="006B2184"/>
    <w:rsid w:val="006B2318"/>
    <w:rsid w:val="006B2D3C"/>
    <w:rsid w:val="006B36F8"/>
    <w:rsid w:val="006B394D"/>
    <w:rsid w:val="006B3A7C"/>
    <w:rsid w:val="006B3B1A"/>
    <w:rsid w:val="006B3C03"/>
    <w:rsid w:val="006B3EBF"/>
    <w:rsid w:val="006B4431"/>
    <w:rsid w:val="006B49D5"/>
    <w:rsid w:val="006B512B"/>
    <w:rsid w:val="006B59F6"/>
    <w:rsid w:val="006B5A08"/>
    <w:rsid w:val="006B5B00"/>
    <w:rsid w:val="006B5B3D"/>
    <w:rsid w:val="006B5D76"/>
    <w:rsid w:val="006B609C"/>
    <w:rsid w:val="006B634B"/>
    <w:rsid w:val="006B6434"/>
    <w:rsid w:val="006B69F8"/>
    <w:rsid w:val="006B6AB2"/>
    <w:rsid w:val="006B7088"/>
    <w:rsid w:val="006B72B4"/>
    <w:rsid w:val="006B7C75"/>
    <w:rsid w:val="006C124F"/>
    <w:rsid w:val="006C19A1"/>
    <w:rsid w:val="006C2211"/>
    <w:rsid w:val="006C2382"/>
    <w:rsid w:val="006C2E7E"/>
    <w:rsid w:val="006C2EC8"/>
    <w:rsid w:val="006C34E1"/>
    <w:rsid w:val="006C39AF"/>
    <w:rsid w:val="006C4862"/>
    <w:rsid w:val="006C4EB5"/>
    <w:rsid w:val="006C5082"/>
    <w:rsid w:val="006C50FA"/>
    <w:rsid w:val="006C56A2"/>
    <w:rsid w:val="006C5735"/>
    <w:rsid w:val="006C5A36"/>
    <w:rsid w:val="006C5C6C"/>
    <w:rsid w:val="006C61DE"/>
    <w:rsid w:val="006C672C"/>
    <w:rsid w:val="006C6B29"/>
    <w:rsid w:val="006C6F3C"/>
    <w:rsid w:val="006C7465"/>
    <w:rsid w:val="006C76EB"/>
    <w:rsid w:val="006C77D2"/>
    <w:rsid w:val="006C78AB"/>
    <w:rsid w:val="006C7F71"/>
    <w:rsid w:val="006D0288"/>
    <w:rsid w:val="006D0AD8"/>
    <w:rsid w:val="006D0C34"/>
    <w:rsid w:val="006D0E28"/>
    <w:rsid w:val="006D132B"/>
    <w:rsid w:val="006D13EF"/>
    <w:rsid w:val="006D1520"/>
    <w:rsid w:val="006D18BC"/>
    <w:rsid w:val="006D2026"/>
    <w:rsid w:val="006D28A2"/>
    <w:rsid w:val="006D2A44"/>
    <w:rsid w:val="006D2BF0"/>
    <w:rsid w:val="006D2ECE"/>
    <w:rsid w:val="006D305B"/>
    <w:rsid w:val="006D3157"/>
    <w:rsid w:val="006D324E"/>
    <w:rsid w:val="006D326B"/>
    <w:rsid w:val="006D35DF"/>
    <w:rsid w:val="006D3FD9"/>
    <w:rsid w:val="006D47EA"/>
    <w:rsid w:val="006D4B58"/>
    <w:rsid w:val="006D4DE7"/>
    <w:rsid w:val="006D4E79"/>
    <w:rsid w:val="006D5119"/>
    <w:rsid w:val="006D546C"/>
    <w:rsid w:val="006D5757"/>
    <w:rsid w:val="006D62C5"/>
    <w:rsid w:val="006D6503"/>
    <w:rsid w:val="006D67F2"/>
    <w:rsid w:val="006D6AB5"/>
    <w:rsid w:val="006D727D"/>
    <w:rsid w:val="006E01EF"/>
    <w:rsid w:val="006E098D"/>
    <w:rsid w:val="006E172D"/>
    <w:rsid w:val="006E19A7"/>
    <w:rsid w:val="006E1DE1"/>
    <w:rsid w:val="006E1EF7"/>
    <w:rsid w:val="006E210B"/>
    <w:rsid w:val="006E26A4"/>
    <w:rsid w:val="006E2B21"/>
    <w:rsid w:val="006E2D4C"/>
    <w:rsid w:val="006E2E48"/>
    <w:rsid w:val="006E36E5"/>
    <w:rsid w:val="006E38E5"/>
    <w:rsid w:val="006E396A"/>
    <w:rsid w:val="006E403F"/>
    <w:rsid w:val="006E40C7"/>
    <w:rsid w:val="006E4654"/>
    <w:rsid w:val="006E4FC7"/>
    <w:rsid w:val="006E527B"/>
    <w:rsid w:val="006E535D"/>
    <w:rsid w:val="006E54BE"/>
    <w:rsid w:val="006E550F"/>
    <w:rsid w:val="006E65FB"/>
    <w:rsid w:val="006E706B"/>
    <w:rsid w:val="006E77C0"/>
    <w:rsid w:val="006E7EC3"/>
    <w:rsid w:val="006E7F07"/>
    <w:rsid w:val="006F04C0"/>
    <w:rsid w:val="006F0861"/>
    <w:rsid w:val="006F0A25"/>
    <w:rsid w:val="006F0A38"/>
    <w:rsid w:val="006F0EF4"/>
    <w:rsid w:val="006F0EF9"/>
    <w:rsid w:val="006F1081"/>
    <w:rsid w:val="006F1D00"/>
    <w:rsid w:val="006F253D"/>
    <w:rsid w:val="006F25F8"/>
    <w:rsid w:val="006F2CD4"/>
    <w:rsid w:val="006F2F7D"/>
    <w:rsid w:val="006F36D5"/>
    <w:rsid w:val="006F3ADD"/>
    <w:rsid w:val="006F3C4A"/>
    <w:rsid w:val="006F3D25"/>
    <w:rsid w:val="006F41A8"/>
    <w:rsid w:val="006F455F"/>
    <w:rsid w:val="006F496D"/>
    <w:rsid w:val="006F5139"/>
    <w:rsid w:val="006F5587"/>
    <w:rsid w:val="006F5720"/>
    <w:rsid w:val="006F57FC"/>
    <w:rsid w:val="006F58B6"/>
    <w:rsid w:val="006F5906"/>
    <w:rsid w:val="006F598E"/>
    <w:rsid w:val="006F5AC1"/>
    <w:rsid w:val="006F5F4E"/>
    <w:rsid w:val="006F6404"/>
    <w:rsid w:val="006F65FB"/>
    <w:rsid w:val="006F67E0"/>
    <w:rsid w:val="006F6A4F"/>
    <w:rsid w:val="006F6E6F"/>
    <w:rsid w:val="006F735C"/>
    <w:rsid w:val="006F7A44"/>
    <w:rsid w:val="006F7D24"/>
    <w:rsid w:val="006F7DD9"/>
    <w:rsid w:val="006FAE91"/>
    <w:rsid w:val="0070046E"/>
    <w:rsid w:val="007006DF"/>
    <w:rsid w:val="0070101B"/>
    <w:rsid w:val="0070109E"/>
    <w:rsid w:val="007015B7"/>
    <w:rsid w:val="00701686"/>
    <w:rsid w:val="00701717"/>
    <w:rsid w:val="007025FA"/>
    <w:rsid w:val="00702604"/>
    <w:rsid w:val="007029A3"/>
    <w:rsid w:val="007029CD"/>
    <w:rsid w:val="00702D8C"/>
    <w:rsid w:val="00702D92"/>
    <w:rsid w:val="007040D1"/>
    <w:rsid w:val="007047D9"/>
    <w:rsid w:val="0070486C"/>
    <w:rsid w:val="00705934"/>
    <w:rsid w:val="00705ACB"/>
    <w:rsid w:val="00705D41"/>
    <w:rsid w:val="00705E44"/>
    <w:rsid w:val="0070677D"/>
    <w:rsid w:val="0070680D"/>
    <w:rsid w:val="00706F2D"/>
    <w:rsid w:val="007070A3"/>
    <w:rsid w:val="0070752A"/>
    <w:rsid w:val="007075B6"/>
    <w:rsid w:val="0070766E"/>
    <w:rsid w:val="0070792C"/>
    <w:rsid w:val="00707D1C"/>
    <w:rsid w:val="0071036B"/>
    <w:rsid w:val="0071047B"/>
    <w:rsid w:val="007107D8"/>
    <w:rsid w:val="0071089A"/>
    <w:rsid w:val="00711017"/>
    <w:rsid w:val="00711098"/>
    <w:rsid w:val="00711500"/>
    <w:rsid w:val="00711677"/>
    <w:rsid w:val="007118DC"/>
    <w:rsid w:val="007119C4"/>
    <w:rsid w:val="007119DB"/>
    <w:rsid w:val="0071299D"/>
    <w:rsid w:val="00712B35"/>
    <w:rsid w:val="00712EBD"/>
    <w:rsid w:val="00713DA8"/>
    <w:rsid w:val="007143BB"/>
    <w:rsid w:val="007147E1"/>
    <w:rsid w:val="00715175"/>
    <w:rsid w:val="00715A47"/>
    <w:rsid w:val="00715E56"/>
    <w:rsid w:val="00716CCD"/>
    <w:rsid w:val="00717209"/>
    <w:rsid w:val="00717378"/>
    <w:rsid w:val="007176E8"/>
    <w:rsid w:val="00717AE2"/>
    <w:rsid w:val="00717B31"/>
    <w:rsid w:val="007201F3"/>
    <w:rsid w:val="00720420"/>
    <w:rsid w:val="00720A65"/>
    <w:rsid w:val="00720C33"/>
    <w:rsid w:val="00720E09"/>
    <w:rsid w:val="00721510"/>
    <w:rsid w:val="007216A1"/>
    <w:rsid w:val="007219FB"/>
    <w:rsid w:val="00721B43"/>
    <w:rsid w:val="00722BB0"/>
    <w:rsid w:val="00723409"/>
    <w:rsid w:val="007238C7"/>
    <w:rsid w:val="00723BD5"/>
    <w:rsid w:val="00723E7A"/>
    <w:rsid w:val="00723FBE"/>
    <w:rsid w:val="0072444C"/>
    <w:rsid w:val="00724996"/>
    <w:rsid w:val="00724EDC"/>
    <w:rsid w:val="007258D2"/>
    <w:rsid w:val="007260F6"/>
    <w:rsid w:val="00726471"/>
    <w:rsid w:val="00726E04"/>
    <w:rsid w:val="00727566"/>
    <w:rsid w:val="00727897"/>
    <w:rsid w:val="00727C20"/>
    <w:rsid w:val="00727CB9"/>
    <w:rsid w:val="0073003E"/>
    <w:rsid w:val="007304C5"/>
    <w:rsid w:val="00730F8A"/>
    <w:rsid w:val="00731189"/>
    <w:rsid w:val="00731567"/>
    <w:rsid w:val="007317AB"/>
    <w:rsid w:val="00731985"/>
    <w:rsid w:val="007324ED"/>
    <w:rsid w:val="007326C1"/>
    <w:rsid w:val="00732B99"/>
    <w:rsid w:val="00732DD3"/>
    <w:rsid w:val="0073319A"/>
    <w:rsid w:val="00733B33"/>
    <w:rsid w:val="00733CF3"/>
    <w:rsid w:val="0073412A"/>
    <w:rsid w:val="00735374"/>
    <w:rsid w:val="0073581B"/>
    <w:rsid w:val="007364D5"/>
    <w:rsid w:val="0073659C"/>
    <w:rsid w:val="0073690D"/>
    <w:rsid w:val="00736ABE"/>
    <w:rsid w:val="00736D25"/>
    <w:rsid w:val="00737005"/>
    <w:rsid w:val="007377CD"/>
    <w:rsid w:val="00737C01"/>
    <w:rsid w:val="0074005B"/>
    <w:rsid w:val="00740262"/>
    <w:rsid w:val="00740D38"/>
    <w:rsid w:val="0074105D"/>
    <w:rsid w:val="007410F6"/>
    <w:rsid w:val="007414A9"/>
    <w:rsid w:val="007418C6"/>
    <w:rsid w:val="00741A33"/>
    <w:rsid w:val="00741BF7"/>
    <w:rsid w:val="00741C08"/>
    <w:rsid w:val="00741D38"/>
    <w:rsid w:val="00741FB3"/>
    <w:rsid w:val="00742138"/>
    <w:rsid w:val="0074223E"/>
    <w:rsid w:val="00742247"/>
    <w:rsid w:val="0074340A"/>
    <w:rsid w:val="007434B7"/>
    <w:rsid w:val="00743A50"/>
    <w:rsid w:val="00743E87"/>
    <w:rsid w:val="00744065"/>
    <w:rsid w:val="00744A1D"/>
    <w:rsid w:val="00744E91"/>
    <w:rsid w:val="0074546D"/>
    <w:rsid w:val="00745683"/>
    <w:rsid w:val="007456C4"/>
    <w:rsid w:val="00745755"/>
    <w:rsid w:val="00745D92"/>
    <w:rsid w:val="00746276"/>
    <w:rsid w:val="00746511"/>
    <w:rsid w:val="007465C5"/>
    <w:rsid w:val="00747565"/>
    <w:rsid w:val="00747702"/>
    <w:rsid w:val="00747750"/>
    <w:rsid w:val="00747B0E"/>
    <w:rsid w:val="00747D8D"/>
    <w:rsid w:val="00747DC4"/>
    <w:rsid w:val="00747DE4"/>
    <w:rsid w:val="00750342"/>
    <w:rsid w:val="007503BD"/>
    <w:rsid w:val="0075048A"/>
    <w:rsid w:val="00750ED6"/>
    <w:rsid w:val="00751254"/>
    <w:rsid w:val="00751390"/>
    <w:rsid w:val="0075140A"/>
    <w:rsid w:val="00751634"/>
    <w:rsid w:val="007518BB"/>
    <w:rsid w:val="00751C4A"/>
    <w:rsid w:val="00751FA1"/>
    <w:rsid w:val="0075259A"/>
    <w:rsid w:val="007526C0"/>
    <w:rsid w:val="00752A4B"/>
    <w:rsid w:val="007531A2"/>
    <w:rsid w:val="00753322"/>
    <w:rsid w:val="0075378A"/>
    <w:rsid w:val="007537A3"/>
    <w:rsid w:val="00753C1F"/>
    <w:rsid w:val="00753CE5"/>
    <w:rsid w:val="00753D8D"/>
    <w:rsid w:val="00753E2D"/>
    <w:rsid w:val="00754013"/>
    <w:rsid w:val="0075427C"/>
    <w:rsid w:val="0075482E"/>
    <w:rsid w:val="00754DFA"/>
    <w:rsid w:val="00755174"/>
    <w:rsid w:val="007552A1"/>
    <w:rsid w:val="007558C3"/>
    <w:rsid w:val="00756BD3"/>
    <w:rsid w:val="00757203"/>
    <w:rsid w:val="007575C1"/>
    <w:rsid w:val="00760D16"/>
    <w:rsid w:val="0076161E"/>
    <w:rsid w:val="00761BBB"/>
    <w:rsid w:val="00762C48"/>
    <w:rsid w:val="00762DD9"/>
    <w:rsid w:val="00762FF6"/>
    <w:rsid w:val="00763285"/>
    <w:rsid w:val="00763472"/>
    <w:rsid w:val="00763477"/>
    <w:rsid w:val="007635A5"/>
    <w:rsid w:val="007638C4"/>
    <w:rsid w:val="00763C2F"/>
    <w:rsid w:val="00763CE5"/>
    <w:rsid w:val="00764709"/>
    <w:rsid w:val="0076599D"/>
    <w:rsid w:val="00765A1C"/>
    <w:rsid w:val="00765A30"/>
    <w:rsid w:val="0076629D"/>
    <w:rsid w:val="007665AA"/>
    <w:rsid w:val="0076662C"/>
    <w:rsid w:val="007669F7"/>
    <w:rsid w:val="00766E15"/>
    <w:rsid w:val="0076704D"/>
    <w:rsid w:val="00767507"/>
    <w:rsid w:val="0076765C"/>
    <w:rsid w:val="00767A61"/>
    <w:rsid w:val="00767A9A"/>
    <w:rsid w:val="00767B02"/>
    <w:rsid w:val="00767BA1"/>
    <w:rsid w:val="007704CD"/>
    <w:rsid w:val="0077053C"/>
    <w:rsid w:val="0077055E"/>
    <w:rsid w:val="007708C9"/>
    <w:rsid w:val="00770AB3"/>
    <w:rsid w:val="00770C6E"/>
    <w:rsid w:val="0077123D"/>
    <w:rsid w:val="0077172D"/>
    <w:rsid w:val="00771CB1"/>
    <w:rsid w:val="00771F07"/>
    <w:rsid w:val="00771F0A"/>
    <w:rsid w:val="00772396"/>
    <w:rsid w:val="007724E8"/>
    <w:rsid w:val="0077274B"/>
    <w:rsid w:val="00772A87"/>
    <w:rsid w:val="007734D8"/>
    <w:rsid w:val="0077354B"/>
    <w:rsid w:val="00773C67"/>
    <w:rsid w:val="00773D1C"/>
    <w:rsid w:val="00774237"/>
    <w:rsid w:val="00774966"/>
    <w:rsid w:val="0077498B"/>
    <w:rsid w:val="00774F06"/>
    <w:rsid w:val="007751B6"/>
    <w:rsid w:val="00775B11"/>
    <w:rsid w:val="00775B4A"/>
    <w:rsid w:val="00775C90"/>
    <w:rsid w:val="00775D1E"/>
    <w:rsid w:val="00775EFF"/>
    <w:rsid w:val="007760C5"/>
    <w:rsid w:val="0077629C"/>
    <w:rsid w:val="0077670E"/>
    <w:rsid w:val="007773D3"/>
    <w:rsid w:val="0077745D"/>
    <w:rsid w:val="00777D6B"/>
    <w:rsid w:val="00777E42"/>
    <w:rsid w:val="00780147"/>
    <w:rsid w:val="007801FD"/>
    <w:rsid w:val="00780587"/>
    <w:rsid w:val="00780978"/>
    <w:rsid w:val="00780F43"/>
    <w:rsid w:val="00781038"/>
    <w:rsid w:val="007812FA"/>
    <w:rsid w:val="007815AA"/>
    <w:rsid w:val="00781778"/>
    <w:rsid w:val="00781F8F"/>
    <w:rsid w:val="00782149"/>
    <w:rsid w:val="0078249E"/>
    <w:rsid w:val="00782D8A"/>
    <w:rsid w:val="007831A7"/>
    <w:rsid w:val="00783466"/>
    <w:rsid w:val="0078360B"/>
    <w:rsid w:val="0078396F"/>
    <w:rsid w:val="00783A07"/>
    <w:rsid w:val="00783A1F"/>
    <w:rsid w:val="00783FD8"/>
    <w:rsid w:val="0078401D"/>
    <w:rsid w:val="007842E8"/>
    <w:rsid w:val="0078513C"/>
    <w:rsid w:val="0078521F"/>
    <w:rsid w:val="007853D6"/>
    <w:rsid w:val="00786150"/>
    <w:rsid w:val="007865B8"/>
    <w:rsid w:val="00786D0B"/>
    <w:rsid w:val="007872E6"/>
    <w:rsid w:val="00787FCE"/>
    <w:rsid w:val="00790766"/>
    <w:rsid w:val="00790B70"/>
    <w:rsid w:val="00790BD4"/>
    <w:rsid w:val="00790C6A"/>
    <w:rsid w:val="00790D4B"/>
    <w:rsid w:val="0079109D"/>
    <w:rsid w:val="007914BE"/>
    <w:rsid w:val="00791983"/>
    <w:rsid w:val="00792875"/>
    <w:rsid w:val="007928C0"/>
    <w:rsid w:val="0079320F"/>
    <w:rsid w:val="00793352"/>
    <w:rsid w:val="00793469"/>
    <w:rsid w:val="007937DF"/>
    <w:rsid w:val="00793958"/>
    <w:rsid w:val="007939DD"/>
    <w:rsid w:val="00793DE9"/>
    <w:rsid w:val="00793FF5"/>
    <w:rsid w:val="007944F0"/>
    <w:rsid w:val="00794537"/>
    <w:rsid w:val="007947E1"/>
    <w:rsid w:val="00794D14"/>
    <w:rsid w:val="00794DA4"/>
    <w:rsid w:val="007950FF"/>
    <w:rsid w:val="00795210"/>
    <w:rsid w:val="0079525B"/>
    <w:rsid w:val="0079575F"/>
    <w:rsid w:val="0079578E"/>
    <w:rsid w:val="00796157"/>
    <w:rsid w:val="00796531"/>
    <w:rsid w:val="00796C16"/>
    <w:rsid w:val="00797C4B"/>
    <w:rsid w:val="00797C6E"/>
    <w:rsid w:val="007A0162"/>
    <w:rsid w:val="007A0265"/>
    <w:rsid w:val="007A03FF"/>
    <w:rsid w:val="007A0519"/>
    <w:rsid w:val="007A0614"/>
    <w:rsid w:val="007A070E"/>
    <w:rsid w:val="007A0B41"/>
    <w:rsid w:val="007A182C"/>
    <w:rsid w:val="007A194B"/>
    <w:rsid w:val="007A2836"/>
    <w:rsid w:val="007A2D59"/>
    <w:rsid w:val="007A2E9B"/>
    <w:rsid w:val="007A34C1"/>
    <w:rsid w:val="007A387A"/>
    <w:rsid w:val="007A38FB"/>
    <w:rsid w:val="007A3990"/>
    <w:rsid w:val="007A3A32"/>
    <w:rsid w:val="007A4216"/>
    <w:rsid w:val="007A4295"/>
    <w:rsid w:val="007A4F56"/>
    <w:rsid w:val="007A55AB"/>
    <w:rsid w:val="007A5B61"/>
    <w:rsid w:val="007A5BB8"/>
    <w:rsid w:val="007A5C41"/>
    <w:rsid w:val="007A645F"/>
    <w:rsid w:val="007A649D"/>
    <w:rsid w:val="007A66C3"/>
    <w:rsid w:val="007A6A1A"/>
    <w:rsid w:val="007A6A56"/>
    <w:rsid w:val="007A6B5F"/>
    <w:rsid w:val="007A6C3C"/>
    <w:rsid w:val="007A6FCC"/>
    <w:rsid w:val="007A71A8"/>
    <w:rsid w:val="007A7466"/>
    <w:rsid w:val="007A74A4"/>
    <w:rsid w:val="007A77E4"/>
    <w:rsid w:val="007A78E6"/>
    <w:rsid w:val="007A7E3A"/>
    <w:rsid w:val="007B02E4"/>
    <w:rsid w:val="007B064D"/>
    <w:rsid w:val="007B095C"/>
    <w:rsid w:val="007B0A29"/>
    <w:rsid w:val="007B0B60"/>
    <w:rsid w:val="007B0DD8"/>
    <w:rsid w:val="007B107B"/>
    <w:rsid w:val="007B13BF"/>
    <w:rsid w:val="007B18E5"/>
    <w:rsid w:val="007B1C0B"/>
    <w:rsid w:val="007B219B"/>
    <w:rsid w:val="007B21FC"/>
    <w:rsid w:val="007B2A39"/>
    <w:rsid w:val="007B2E4A"/>
    <w:rsid w:val="007B31A0"/>
    <w:rsid w:val="007B3415"/>
    <w:rsid w:val="007B3FBD"/>
    <w:rsid w:val="007B4622"/>
    <w:rsid w:val="007B483A"/>
    <w:rsid w:val="007B48E8"/>
    <w:rsid w:val="007B4B1A"/>
    <w:rsid w:val="007B4EC7"/>
    <w:rsid w:val="007B4F31"/>
    <w:rsid w:val="007B5030"/>
    <w:rsid w:val="007B503B"/>
    <w:rsid w:val="007B5609"/>
    <w:rsid w:val="007B58AD"/>
    <w:rsid w:val="007B5B3C"/>
    <w:rsid w:val="007B6175"/>
    <w:rsid w:val="007B6D9E"/>
    <w:rsid w:val="007B7976"/>
    <w:rsid w:val="007B7FA6"/>
    <w:rsid w:val="007C0018"/>
    <w:rsid w:val="007C0042"/>
    <w:rsid w:val="007C005A"/>
    <w:rsid w:val="007C0114"/>
    <w:rsid w:val="007C08C2"/>
    <w:rsid w:val="007C08C9"/>
    <w:rsid w:val="007C0F09"/>
    <w:rsid w:val="007C0F5B"/>
    <w:rsid w:val="007C0F9D"/>
    <w:rsid w:val="007C131D"/>
    <w:rsid w:val="007C1898"/>
    <w:rsid w:val="007C1CF6"/>
    <w:rsid w:val="007C20EA"/>
    <w:rsid w:val="007C22EA"/>
    <w:rsid w:val="007C2563"/>
    <w:rsid w:val="007C262B"/>
    <w:rsid w:val="007C2924"/>
    <w:rsid w:val="007C2A0E"/>
    <w:rsid w:val="007C2D0F"/>
    <w:rsid w:val="007C2DA9"/>
    <w:rsid w:val="007C418D"/>
    <w:rsid w:val="007C4B09"/>
    <w:rsid w:val="007C5255"/>
    <w:rsid w:val="007C553C"/>
    <w:rsid w:val="007C5A0B"/>
    <w:rsid w:val="007C5E09"/>
    <w:rsid w:val="007C5FEC"/>
    <w:rsid w:val="007C67B5"/>
    <w:rsid w:val="007C6E16"/>
    <w:rsid w:val="007C7113"/>
    <w:rsid w:val="007C765D"/>
    <w:rsid w:val="007D01BB"/>
    <w:rsid w:val="007D03F1"/>
    <w:rsid w:val="007D0542"/>
    <w:rsid w:val="007D05CD"/>
    <w:rsid w:val="007D0AE2"/>
    <w:rsid w:val="007D134D"/>
    <w:rsid w:val="007D15EB"/>
    <w:rsid w:val="007D2395"/>
    <w:rsid w:val="007D255A"/>
    <w:rsid w:val="007D26F1"/>
    <w:rsid w:val="007D2A3E"/>
    <w:rsid w:val="007D2CE6"/>
    <w:rsid w:val="007D2F40"/>
    <w:rsid w:val="007D3134"/>
    <w:rsid w:val="007D341B"/>
    <w:rsid w:val="007D409E"/>
    <w:rsid w:val="007D44B4"/>
    <w:rsid w:val="007D45E4"/>
    <w:rsid w:val="007D4838"/>
    <w:rsid w:val="007D5009"/>
    <w:rsid w:val="007D5411"/>
    <w:rsid w:val="007D5A25"/>
    <w:rsid w:val="007D5B76"/>
    <w:rsid w:val="007D5F55"/>
    <w:rsid w:val="007D6193"/>
    <w:rsid w:val="007D6423"/>
    <w:rsid w:val="007D75FA"/>
    <w:rsid w:val="007D762A"/>
    <w:rsid w:val="007D76FC"/>
    <w:rsid w:val="007D7BDF"/>
    <w:rsid w:val="007E00D1"/>
    <w:rsid w:val="007E042E"/>
    <w:rsid w:val="007E0E56"/>
    <w:rsid w:val="007E14CA"/>
    <w:rsid w:val="007E1810"/>
    <w:rsid w:val="007E190B"/>
    <w:rsid w:val="007E19DF"/>
    <w:rsid w:val="007E28E3"/>
    <w:rsid w:val="007E2D7A"/>
    <w:rsid w:val="007E2F51"/>
    <w:rsid w:val="007E3163"/>
    <w:rsid w:val="007E37A0"/>
    <w:rsid w:val="007E393E"/>
    <w:rsid w:val="007E3AC8"/>
    <w:rsid w:val="007E3F6E"/>
    <w:rsid w:val="007E4206"/>
    <w:rsid w:val="007E43AB"/>
    <w:rsid w:val="007E44C6"/>
    <w:rsid w:val="007E4786"/>
    <w:rsid w:val="007E4830"/>
    <w:rsid w:val="007E5A7A"/>
    <w:rsid w:val="007E5B93"/>
    <w:rsid w:val="007E6088"/>
    <w:rsid w:val="007E6155"/>
    <w:rsid w:val="007E62A0"/>
    <w:rsid w:val="007E6D2D"/>
    <w:rsid w:val="007E7171"/>
    <w:rsid w:val="007E72C2"/>
    <w:rsid w:val="007E754B"/>
    <w:rsid w:val="007E75A2"/>
    <w:rsid w:val="007E7C61"/>
    <w:rsid w:val="007F00A7"/>
    <w:rsid w:val="007F038A"/>
    <w:rsid w:val="007F0821"/>
    <w:rsid w:val="007F0A08"/>
    <w:rsid w:val="007F0E3E"/>
    <w:rsid w:val="007F172F"/>
    <w:rsid w:val="007F1B83"/>
    <w:rsid w:val="007F1C87"/>
    <w:rsid w:val="007F1D62"/>
    <w:rsid w:val="007F1EAC"/>
    <w:rsid w:val="007F2834"/>
    <w:rsid w:val="007F299D"/>
    <w:rsid w:val="007F2F56"/>
    <w:rsid w:val="007F3346"/>
    <w:rsid w:val="007F361F"/>
    <w:rsid w:val="007F38C5"/>
    <w:rsid w:val="007F4579"/>
    <w:rsid w:val="007F4667"/>
    <w:rsid w:val="007F49D3"/>
    <w:rsid w:val="007F5BD0"/>
    <w:rsid w:val="007F5ED8"/>
    <w:rsid w:val="007F6570"/>
    <w:rsid w:val="007F6FB8"/>
    <w:rsid w:val="007F7016"/>
    <w:rsid w:val="007F70AF"/>
    <w:rsid w:val="007F7557"/>
    <w:rsid w:val="007F7D4B"/>
    <w:rsid w:val="007F7E96"/>
    <w:rsid w:val="00800363"/>
    <w:rsid w:val="0080087B"/>
    <w:rsid w:val="00800929"/>
    <w:rsid w:val="008009A5"/>
    <w:rsid w:val="00800BE2"/>
    <w:rsid w:val="008016F5"/>
    <w:rsid w:val="0080191E"/>
    <w:rsid w:val="00801B53"/>
    <w:rsid w:val="0080214D"/>
    <w:rsid w:val="00802383"/>
    <w:rsid w:val="008024E2"/>
    <w:rsid w:val="00802997"/>
    <w:rsid w:val="00802B37"/>
    <w:rsid w:val="0080404A"/>
    <w:rsid w:val="008047AD"/>
    <w:rsid w:val="008048A5"/>
    <w:rsid w:val="00805853"/>
    <w:rsid w:val="008061A1"/>
    <w:rsid w:val="00806329"/>
    <w:rsid w:val="0080667F"/>
    <w:rsid w:val="008066B0"/>
    <w:rsid w:val="00806718"/>
    <w:rsid w:val="00806BB8"/>
    <w:rsid w:val="00807177"/>
    <w:rsid w:val="008073B7"/>
    <w:rsid w:val="0080767C"/>
    <w:rsid w:val="00807CC8"/>
    <w:rsid w:val="008101B8"/>
    <w:rsid w:val="00810F5C"/>
    <w:rsid w:val="008114BA"/>
    <w:rsid w:val="00811914"/>
    <w:rsid w:val="00811F21"/>
    <w:rsid w:val="00812244"/>
    <w:rsid w:val="00812F57"/>
    <w:rsid w:val="00813042"/>
    <w:rsid w:val="0081366A"/>
    <w:rsid w:val="00813BD7"/>
    <w:rsid w:val="008140DB"/>
    <w:rsid w:val="008145F3"/>
    <w:rsid w:val="008149C0"/>
    <w:rsid w:val="00814ACE"/>
    <w:rsid w:val="00814B49"/>
    <w:rsid w:val="00814BF2"/>
    <w:rsid w:val="00814C72"/>
    <w:rsid w:val="00814E36"/>
    <w:rsid w:val="00814E4B"/>
    <w:rsid w:val="008154D1"/>
    <w:rsid w:val="00815534"/>
    <w:rsid w:val="00815BFF"/>
    <w:rsid w:val="00815D42"/>
    <w:rsid w:val="008166E7"/>
    <w:rsid w:val="008168E3"/>
    <w:rsid w:val="00816C5D"/>
    <w:rsid w:val="00816F18"/>
    <w:rsid w:val="00816F1E"/>
    <w:rsid w:val="00817DBB"/>
    <w:rsid w:val="00817DC2"/>
    <w:rsid w:val="00820664"/>
    <w:rsid w:val="00820951"/>
    <w:rsid w:val="00820B5E"/>
    <w:rsid w:val="00820D38"/>
    <w:rsid w:val="00820DCE"/>
    <w:rsid w:val="008210D1"/>
    <w:rsid w:val="0082194C"/>
    <w:rsid w:val="00821ED6"/>
    <w:rsid w:val="00821F44"/>
    <w:rsid w:val="00822023"/>
    <w:rsid w:val="008225B4"/>
    <w:rsid w:val="0082274D"/>
    <w:rsid w:val="008227EA"/>
    <w:rsid w:val="00822A0D"/>
    <w:rsid w:val="008231F3"/>
    <w:rsid w:val="0082377F"/>
    <w:rsid w:val="00823C74"/>
    <w:rsid w:val="0082463F"/>
    <w:rsid w:val="0082486F"/>
    <w:rsid w:val="00824E7B"/>
    <w:rsid w:val="00824FCC"/>
    <w:rsid w:val="008266BA"/>
    <w:rsid w:val="008267DD"/>
    <w:rsid w:val="00826BF9"/>
    <w:rsid w:val="00826F1C"/>
    <w:rsid w:val="00827198"/>
    <w:rsid w:val="008278BF"/>
    <w:rsid w:val="00827A96"/>
    <w:rsid w:val="00830043"/>
    <w:rsid w:val="00830045"/>
    <w:rsid w:val="00830889"/>
    <w:rsid w:val="00830D55"/>
    <w:rsid w:val="00830DC3"/>
    <w:rsid w:val="00830E3B"/>
    <w:rsid w:val="00831E3C"/>
    <w:rsid w:val="008322E2"/>
    <w:rsid w:val="008330D6"/>
    <w:rsid w:val="008331C4"/>
    <w:rsid w:val="0083366A"/>
    <w:rsid w:val="00833A62"/>
    <w:rsid w:val="008340B8"/>
    <w:rsid w:val="0083423B"/>
    <w:rsid w:val="008343C4"/>
    <w:rsid w:val="0083481A"/>
    <w:rsid w:val="00835064"/>
    <w:rsid w:val="00835244"/>
    <w:rsid w:val="008353E2"/>
    <w:rsid w:val="008357A7"/>
    <w:rsid w:val="00835BD3"/>
    <w:rsid w:val="00835FFF"/>
    <w:rsid w:val="0083635E"/>
    <w:rsid w:val="008363C6"/>
    <w:rsid w:val="0083675F"/>
    <w:rsid w:val="00836C72"/>
    <w:rsid w:val="00836FF3"/>
    <w:rsid w:val="00837739"/>
    <w:rsid w:val="008403A7"/>
    <w:rsid w:val="00840876"/>
    <w:rsid w:val="00840D71"/>
    <w:rsid w:val="00840FA5"/>
    <w:rsid w:val="008411DC"/>
    <w:rsid w:val="00841464"/>
    <w:rsid w:val="00841AAC"/>
    <w:rsid w:val="00841CF3"/>
    <w:rsid w:val="00841E2A"/>
    <w:rsid w:val="00842DD1"/>
    <w:rsid w:val="008430BE"/>
    <w:rsid w:val="008435CC"/>
    <w:rsid w:val="008435CF"/>
    <w:rsid w:val="00843A9D"/>
    <w:rsid w:val="00843BB8"/>
    <w:rsid w:val="00843BBD"/>
    <w:rsid w:val="00844499"/>
    <w:rsid w:val="00845214"/>
    <w:rsid w:val="00845C15"/>
    <w:rsid w:val="00846436"/>
    <w:rsid w:val="008464E1"/>
    <w:rsid w:val="00846573"/>
    <w:rsid w:val="0084714A"/>
    <w:rsid w:val="00847608"/>
    <w:rsid w:val="00847CB8"/>
    <w:rsid w:val="00847FBA"/>
    <w:rsid w:val="00850328"/>
    <w:rsid w:val="0085118E"/>
    <w:rsid w:val="00851B03"/>
    <w:rsid w:val="00851EE3"/>
    <w:rsid w:val="00851F0C"/>
    <w:rsid w:val="00851FD1"/>
    <w:rsid w:val="00852455"/>
    <w:rsid w:val="00852857"/>
    <w:rsid w:val="00852A07"/>
    <w:rsid w:val="00852AD8"/>
    <w:rsid w:val="00852C9B"/>
    <w:rsid w:val="00852CF3"/>
    <w:rsid w:val="00852FCA"/>
    <w:rsid w:val="0085390C"/>
    <w:rsid w:val="00853F9B"/>
    <w:rsid w:val="00854330"/>
    <w:rsid w:val="00854340"/>
    <w:rsid w:val="0085473D"/>
    <w:rsid w:val="0085508C"/>
    <w:rsid w:val="0085547A"/>
    <w:rsid w:val="00855FD0"/>
    <w:rsid w:val="00856280"/>
    <w:rsid w:val="008567C9"/>
    <w:rsid w:val="0085688B"/>
    <w:rsid w:val="008572D0"/>
    <w:rsid w:val="00857AF9"/>
    <w:rsid w:val="008605FA"/>
    <w:rsid w:val="00860ACB"/>
    <w:rsid w:val="00861B31"/>
    <w:rsid w:val="00861C81"/>
    <w:rsid w:val="00862494"/>
    <w:rsid w:val="00862523"/>
    <w:rsid w:val="0086294B"/>
    <w:rsid w:val="008638EE"/>
    <w:rsid w:val="00863AE7"/>
    <w:rsid w:val="00863DD8"/>
    <w:rsid w:val="00863E73"/>
    <w:rsid w:val="00863F28"/>
    <w:rsid w:val="00864F6A"/>
    <w:rsid w:val="0086508C"/>
    <w:rsid w:val="0086565B"/>
    <w:rsid w:val="008656C1"/>
    <w:rsid w:val="00865B7A"/>
    <w:rsid w:val="00865B80"/>
    <w:rsid w:val="00865EF8"/>
    <w:rsid w:val="00865F38"/>
    <w:rsid w:val="0086652E"/>
    <w:rsid w:val="0086667C"/>
    <w:rsid w:val="00866F6E"/>
    <w:rsid w:val="00866FAF"/>
    <w:rsid w:val="00867399"/>
    <w:rsid w:val="008677C0"/>
    <w:rsid w:val="00867AC6"/>
    <w:rsid w:val="00867C02"/>
    <w:rsid w:val="00867EF1"/>
    <w:rsid w:val="00870544"/>
    <w:rsid w:val="00870BED"/>
    <w:rsid w:val="008711CD"/>
    <w:rsid w:val="00871386"/>
    <w:rsid w:val="008715C4"/>
    <w:rsid w:val="00872252"/>
    <w:rsid w:val="0087256A"/>
    <w:rsid w:val="0087278A"/>
    <w:rsid w:val="00872E36"/>
    <w:rsid w:val="0087312B"/>
    <w:rsid w:val="00873BC9"/>
    <w:rsid w:val="00873D14"/>
    <w:rsid w:val="00874404"/>
    <w:rsid w:val="0087443B"/>
    <w:rsid w:val="008749B2"/>
    <w:rsid w:val="00874E35"/>
    <w:rsid w:val="00874EEB"/>
    <w:rsid w:val="00874FF4"/>
    <w:rsid w:val="00875485"/>
    <w:rsid w:val="008755FA"/>
    <w:rsid w:val="0087570C"/>
    <w:rsid w:val="008757A8"/>
    <w:rsid w:val="008758D9"/>
    <w:rsid w:val="00875CD2"/>
    <w:rsid w:val="00875D7D"/>
    <w:rsid w:val="0087602D"/>
    <w:rsid w:val="00876503"/>
    <w:rsid w:val="00876925"/>
    <w:rsid w:val="00876D63"/>
    <w:rsid w:val="00876E39"/>
    <w:rsid w:val="0087736D"/>
    <w:rsid w:val="00877C46"/>
    <w:rsid w:val="00877D71"/>
    <w:rsid w:val="00880474"/>
    <w:rsid w:val="00880F32"/>
    <w:rsid w:val="00881142"/>
    <w:rsid w:val="00881706"/>
    <w:rsid w:val="00881738"/>
    <w:rsid w:val="0088184A"/>
    <w:rsid w:val="00881B2C"/>
    <w:rsid w:val="00881E73"/>
    <w:rsid w:val="00882588"/>
    <w:rsid w:val="00882877"/>
    <w:rsid w:val="00883067"/>
    <w:rsid w:val="00883284"/>
    <w:rsid w:val="00883290"/>
    <w:rsid w:val="00883846"/>
    <w:rsid w:val="0088397C"/>
    <w:rsid w:val="00884167"/>
    <w:rsid w:val="00884605"/>
    <w:rsid w:val="0088466C"/>
    <w:rsid w:val="00884F26"/>
    <w:rsid w:val="0088503A"/>
    <w:rsid w:val="0088519C"/>
    <w:rsid w:val="0088546E"/>
    <w:rsid w:val="00885790"/>
    <w:rsid w:val="00885A08"/>
    <w:rsid w:val="0088623B"/>
    <w:rsid w:val="00886562"/>
    <w:rsid w:val="008872FE"/>
    <w:rsid w:val="008876CA"/>
    <w:rsid w:val="00890452"/>
    <w:rsid w:val="0089066E"/>
    <w:rsid w:val="00890704"/>
    <w:rsid w:val="008907A5"/>
    <w:rsid w:val="008908FA"/>
    <w:rsid w:val="00890909"/>
    <w:rsid w:val="00890A80"/>
    <w:rsid w:val="00891802"/>
    <w:rsid w:val="00891C3E"/>
    <w:rsid w:val="00891E3D"/>
    <w:rsid w:val="008922EA"/>
    <w:rsid w:val="00892366"/>
    <w:rsid w:val="00892BB0"/>
    <w:rsid w:val="0089319B"/>
    <w:rsid w:val="00893231"/>
    <w:rsid w:val="00893307"/>
    <w:rsid w:val="008934A7"/>
    <w:rsid w:val="00893708"/>
    <w:rsid w:val="0089378D"/>
    <w:rsid w:val="00893FED"/>
    <w:rsid w:val="008942AC"/>
    <w:rsid w:val="0089476F"/>
    <w:rsid w:val="00894939"/>
    <w:rsid w:val="00894A86"/>
    <w:rsid w:val="00894B33"/>
    <w:rsid w:val="00895249"/>
    <w:rsid w:val="008954E6"/>
    <w:rsid w:val="00895F71"/>
    <w:rsid w:val="00895FD8"/>
    <w:rsid w:val="00896488"/>
    <w:rsid w:val="00896865"/>
    <w:rsid w:val="00896935"/>
    <w:rsid w:val="00897BBD"/>
    <w:rsid w:val="00897D0B"/>
    <w:rsid w:val="00897FF0"/>
    <w:rsid w:val="008A008C"/>
    <w:rsid w:val="008A0281"/>
    <w:rsid w:val="008A0812"/>
    <w:rsid w:val="008A09D2"/>
    <w:rsid w:val="008A1C6D"/>
    <w:rsid w:val="008A1D17"/>
    <w:rsid w:val="008A314D"/>
    <w:rsid w:val="008A31A5"/>
    <w:rsid w:val="008A331B"/>
    <w:rsid w:val="008A33BE"/>
    <w:rsid w:val="008A3C92"/>
    <w:rsid w:val="008A3E9B"/>
    <w:rsid w:val="008A405A"/>
    <w:rsid w:val="008A4907"/>
    <w:rsid w:val="008A4B64"/>
    <w:rsid w:val="008A5C54"/>
    <w:rsid w:val="008A5E0F"/>
    <w:rsid w:val="008A608E"/>
    <w:rsid w:val="008A673A"/>
    <w:rsid w:val="008A682B"/>
    <w:rsid w:val="008A6926"/>
    <w:rsid w:val="008A6D2D"/>
    <w:rsid w:val="008A718E"/>
    <w:rsid w:val="008A7595"/>
    <w:rsid w:val="008A7D49"/>
    <w:rsid w:val="008B032E"/>
    <w:rsid w:val="008B04E4"/>
    <w:rsid w:val="008B04FF"/>
    <w:rsid w:val="008B0561"/>
    <w:rsid w:val="008B05A1"/>
    <w:rsid w:val="008B09BD"/>
    <w:rsid w:val="008B0AE7"/>
    <w:rsid w:val="008B1688"/>
    <w:rsid w:val="008B17CF"/>
    <w:rsid w:val="008B2762"/>
    <w:rsid w:val="008B2884"/>
    <w:rsid w:val="008B2E8B"/>
    <w:rsid w:val="008B3102"/>
    <w:rsid w:val="008B3878"/>
    <w:rsid w:val="008B3A78"/>
    <w:rsid w:val="008B4053"/>
    <w:rsid w:val="008B43A2"/>
    <w:rsid w:val="008B43D3"/>
    <w:rsid w:val="008B4441"/>
    <w:rsid w:val="008B44B6"/>
    <w:rsid w:val="008B474A"/>
    <w:rsid w:val="008B47ED"/>
    <w:rsid w:val="008B4E2C"/>
    <w:rsid w:val="008B56AA"/>
    <w:rsid w:val="008B5A46"/>
    <w:rsid w:val="008B664F"/>
    <w:rsid w:val="008B6902"/>
    <w:rsid w:val="008B6979"/>
    <w:rsid w:val="008B69D5"/>
    <w:rsid w:val="008B6BA1"/>
    <w:rsid w:val="008B6E3C"/>
    <w:rsid w:val="008B705F"/>
    <w:rsid w:val="008B72EC"/>
    <w:rsid w:val="008B76BB"/>
    <w:rsid w:val="008B7963"/>
    <w:rsid w:val="008B798B"/>
    <w:rsid w:val="008C0170"/>
    <w:rsid w:val="008C0244"/>
    <w:rsid w:val="008C040B"/>
    <w:rsid w:val="008C0787"/>
    <w:rsid w:val="008C1578"/>
    <w:rsid w:val="008C1AA8"/>
    <w:rsid w:val="008C1AD0"/>
    <w:rsid w:val="008C1EAC"/>
    <w:rsid w:val="008C1FED"/>
    <w:rsid w:val="008C22BD"/>
    <w:rsid w:val="008C2E8A"/>
    <w:rsid w:val="008C35BC"/>
    <w:rsid w:val="008C362A"/>
    <w:rsid w:val="008C3B05"/>
    <w:rsid w:val="008C3BE3"/>
    <w:rsid w:val="008C3E72"/>
    <w:rsid w:val="008C49B1"/>
    <w:rsid w:val="008C4EA3"/>
    <w:rsid w:val="008C55D8"/>
    <w:rsid w:val="008C59A0"/>
    <w:rsid w:val="008C5E76"/>
    <w:rsid w:val="008C5F53"/>
    <w:rsid w:val="008C5FE9"/>
    <w:rsid w:val="008C6383"/>
    <w:rsid w:val="008C6CE5"/>
    <w:rsid w:val="008C6F54"/>
    <w:rsid w:val="008C711E"/>
    <w:rsid w:val="008C723F"/>
    <w:rsid w:val="008C752D"/>
    <w:rsid w:val="008C7B0C"/>
    <w:rsid w:val="008D00D1"/>
    <w:rsid w:val="008D03A9"/>
    <w:rsid w:val="008D0813"/>
    <w:rsid w:val="008D088F"/>
    <w:rsid w:val="008D0CDD"/>
    <w:rsid w:val="008D0E6C"/>
    <w:rsid w:val="008D1213"/>
    <w:rsid w:val="008D1243"/>
    <w:rsid w:val="008D20BF"/>
    <w:rsid w:val="008D20E7"/>
    <w:rsid w:val="008D26D8"/>
    <w:rsid w:val="008D2A95"/>
    <w:rsid w:val="008D3550"/>
    <w:rsid w:val="008D363E"/>
    <w:rsid w:val="008D3902"/>
    <w:rsid w:val="008D3FAF"/>
    <w:rsid w:val="008D4205"/>
    <w:rsid w:val="008D590A"/>
    <w:rsid w:val="008D597F"/>
    <w:rsid w:val="008D5F91"/>
    <w:rsid w:val="008D6C22"/>
    <w:rsid w:val="008D6E3A"/>
    <w:rsid w:val="008D6E8A"/>
    <w:rsid w:val="008D74A8"/>
    <w:rsid w:val="008D7BC0"/>
    <w:rsid w:val="008E006E"/>
    <w:rsid w:val="008E0567"/>
    <w:rsid w:val="008E0B90"/>
    <w:rsid w:val="008E1346"/>
    <w:rsid w:val="008E14AA"/>
    <w:rsid w:val="008E179A"/>
    <w:rsid w:val="008E1BFD"/>
    <w:rsid w:val="008E1FA8"/>
    <w:rsid w:val="008E2272"/>
    <w:rsid w:val="008E25FD"/>
    <w:rsid w:val="008E2A20"/>
    <w:rsid w:val="008E2F38"/>
    <w:rsid w:val="008E33B3"/>
    <w:rsid w:val="008E3442"/>
    <w:rsid w:val="008E3808"/>
    <w:rsid w:val="008E3B6B"/>
    <w:rsid w:val="008E3BC5"/>
    <w:rsid w:val="008E3D0A"/>
    <w:rsid w:val="008E3EDF"/>
    <w:rsid w:val="008E44F3"/>
    <w:rsid w:val="008E46EE"/>
    <w:rsid w:val="008E4F3B"/>
    <w:rsid w:val="008E5246"/>
    <w:rsid w:val="008E52CF"/>
    <w:rsid w:val="008E5809"/>
    <w:rsid w:val="008E5CD9"/>
    <w:rsid w:val="008E6289"/>
    <w:rsid w:val="008E6308"/>
    <w:rsid w:val="008E66E1"/>
    <w:rsid w:val="008E6A53"/>
    <w:rsid w:val="008E6D11"/>
    <w:rsid w:val="008E7085"/>
    <w:rsid w:val="008E7451"/>
    <w:rsid w:val="008E7954"/>
    <w:rsid w:val="008F08F9"/>
    <w:rsid w:val="008F0ABF"/>
    <w:rsid w:val="008F0DB3"/>
    <w:rsid w:val="008F0E98"/>
    <w:rsid w:val="008F0FC2"/>
    <w:rsid w:val="008F1485"/>
    <w:rsid w:val="008F18CC"/>
    <w:rsid w:val="008F1911"/>
    <w:rsid w:val="008F1AEE"/>
    <w:rsid w:val="008F25FA"/>
    <w:rsid w:val="008F2830"/>
    <w:rsid w:val="008F2CB3"/>
    <w:rsid w:val="008F31C4"/>
    <w:rsid w:val="008F357C"/>
    <w:rsid w:val="008F3816"/>
    <w:rsid w:val="008F3B25"/>
    <w:rsid w:val="008F3C2F"/>
    <w:rsid w:val="008F3CE0"/>
    <w:rsid w:val="008F4674"/>
    <w:rsid w:val="008F481F"/>
    <w:rsid w:val="008F5B84"/>
    <w:rsid w:val="008F6824"/>
    <w:rsid w:val="008F6BB7"/>
    <w:rsid w:val="008F6F93"/>
    <w:rsid w:val="008F71F5"/>
    <w:rsid w:val="008F743D"/>
    <w:rsid w:val="008F7557"/>
    <w:rsid w:val="008F75DD"/>
    <w:rsid w:val="008F77E4"/>
    <w:rsid w:val="008F7E5D"/>
    <w:rsid w:val="00900123"/>
    <w:rsid w:val="0090025B"/>
    <w:rsid w:val="00900BF4"/>
    <w:rsid w:val="009010CB"/>
    <w:rsid w:val="009010F5"/>
    <w:rsid w:val="00901D11"/>
    <w:rsid w:val="00902740"/>
    <w:rsid w:val="00903321"/>
    <w:rsid w:val="00903588"/>
    <w:rsid w:val="00903FE2"/>
    <w:rsid w:val="00904066"/>
    <w:rsid w:val="009048F1"/>
    <w:rsid w:val="00904C2A"/>
    <w:rsid w:val="009051B0"/>
    <w:rsid w:val="0090550E"/>
    <w:rsid w:val="00905992"/>
    <w:rsid w:val="00905D5B"/>
    <w:rsid w:val="0090609D"/>
    <w:rsid w:val="009061F5"/>
    <w:rsid w:val="00906395"/>
    <w:rsid w:val="009072E4"/>
    <w:rsid w:val="00907420"/>
    <w:rsid w:val="00907442"/>
    <w:rsid w:val="00907A82"/>
    <w:rsid w:val="00907ECE"/>
    <w:rsid w:val="0091026C"/>
    <w:rsid w:val="009103ED"/>
    <w:rsid w:val="00910535"/>
    <w:rsid w:val="009109D0"/>
    <w:rsid w:val="00910BD5"/>
    <w:rsid w:val="009111A1"/>
    <w:rsid w:val="009112AD"/>
    <w:rsid w:val="00911437"/>
    <w:rsid w:val="009119D1"/>
    <w:rsid w:val="00911A93"/>
    <w:rsid w:val="00911EBB"/>
    <w:rsid w:val="00912B6C"/>
    <w:rsid w:val="00912C21"/>
    <w:rsid w:val="0091346D"/>
    <w:rsid w:val="00913595"/>
    <w:rsid w:val="00913B1D"/>
    <w:rsid w:val="00913E76"/>
    <w:rsid w:val="00914261"/>
    <w:rsid w:val="009143DD"/>
    <w:rsid w:val="00914F09"/>
    <w:rsid w:val="0091525B"/>
    <w:rsid w:val="009168D8"/>
    <w:rsid w:val="00916EC3"/>
    <w:rsid w:val="00917921"/>
    <w:rsid w:val="00917AD8"/>
    <w:rsid w:val="00917FC1"/>
    <w:rsid w:val="00920014"/>
    <w:rsid w:val="009204E2"/>
    <w:rsid w:val="0092054A"/>
    <w:rsid w:val="0092095C"/>
    <w:rsid w:val="00920B75"/>
    <w:rsid w:val="0092101E"/>
    <w:rsid w:val="009215A1"/>
    <w:rsid w:val="009217C0"/>
    <w:rsid w:val="00921FFB"/>
    <w:rsid w:val="00922399"/>
    <w:rsid w:val="00923263"/>
    <w:rsid w:val="00923C95"/>
    <w:rsid w:val="009240EB"/>
    <w:rsid w:val="009241CC"/>
    <w:rsid w:val="0092469E"/>
    <w:rsid w:val="0092499B"/>
    <w:rsid w:val="00924B14"/>
    <w:rsid w:val="00925473"/>
    <w:rsid w:val="0092597D"/>
    <w:rsid w:val="0092691C"/>
    <w:rsid w:val="00926C4D"/>
    <w:rsid w:val="009273A0"/>
    <w:rsid w:val="009275D8"/>
    <w:rsid w:val="009276C0"/>
    <w:rsid w:val="0092775F"/>
    <w:rsid w:val="00927811"/>
    <w:rsid w:val="00927A3B"/>
    <w:rsid w:val="009301BF"/>
    <w:rsid w:val="009305F8"/>
    <w:rsid w:val="0093086A"/>
    <w:rsid w:val="00930B53"/>
    <w:rsid w:val="00930B6D"/>
    <w:rsid w:val="00930E6C"/>
    <w:rsid w:val="00930F55"/>
    <w:rsid w:val="00930F74"/>
    <w:rsid w:val="009310F1"/>
    <w:rsid w:val="009310FA"/>
    <w:rsid w:val="0093169D"/>
    <w:rsid w:val="00931B78"/>
    <w:rsid w:val="00931C67"/>
    <w:rsid w:val="00932483"/>
    <w:rsid w:val="00933011"/>
    <w:rsid w:val="00933020"/>
    <w:rsid w:val="009333E3"/>
    <w:rsid w:val="00933AD0"/>
    <w:rsid w:val="00933C86"/>
    <w:rsid w:val="00933EE6"/>
    <w:rsid w:val="009343F2"/>
    <w:rsid w:val="009344C3"/>
    <w:rsid w:val="0093477E"/>
    <w:rsid w:val="00935766"/>
    <w:rsid w:val="00935DA3"/>
    <w:rsid w:val="009368C4"/>
    <w:rsid w:val="00936F0C"/>
    <w:rsid w:val="0093741F"/>
    <w:rsid w:val="00937555"/>
    <w:rsid w:val="00937CBC"/>
    <w:rsid w:val="00940559"/>
    <w:rsid w:val="00940593"/>
    <w:rsid w:val="00940F55"/>
    <w:rsid w:val="00941461"/>
    <w:rsid w:val="00941B7C"/>
    <w:rsid w:val="00941C01"/>
    <w:rsid w:val="00941C34"/>
    <w:rsid w:val="009421B2"/>
    <w:rsid w:val="00942485"/>
    <w:rsid w:val="009424A0"/>
    <w:rsid w:val="0094272A"/>
    <w:rsid w:val="0094284E"/>
    <w:rsid w:val="009428C1"/>
    <w:rsid w:val="00942E95"/>
    <w:rsid w:val="009433B6"/>
    <w:rsid w:val="00943446"/>
    <w:rsid w:val="00943608"/>
    <w:rsid w:val="00944214"/>
    <w:rsid w:val="0094459C"/>
    <w:rsid w:val="00944828"/>
    <w:rsid w:val="0094488E"/>
    <w:rsid w:val="00944901"/>
    <w:rsid w:val="00945201"/>
    <w:rsid w:val="00945702"/>
    <w:rsid w:val="00947989"/>
    <w:rsid w:val="00947998"/>
    <w:rsid w:val="00950056"/>
    <w:rsid w:val="00950622"/>
    <w:rsid w:val="00950D48"/>
    <w:rsid w:val="009510E1"/>
    <w:rsid w:val="00951454"/>
    <w:rsid w:val="00951662"/>
    <w:rsid w:val="00951AD8"/>
    <w:rsid w:val="00952196"/>
    <w:rsid w:val="009530ED"/>
    <w:rsid w:val="00953102"/>
    <w:rsid w:val="00953452"/>
    <w:rsid w:val="009534F6"/>
    <w:rsid w:val="009535F0"/>
    <w:rsid w:val="0095360E"/>
    <w:rsid w:val="00953BC6"/>
    <w:rsid w:val="00953C0D"/>
    <w:rsid w:val="00953E69"/>
    <w:rsid w:val="00954187"/>
    <w:rsid w:val="00954B51"/>
    <w:rsid w:val="009555DE"/>
    <w:rsid w:val="00955608"/>
    <w:rsid w:val="00955F96"/>
    <w:rsid w:val="0095630A"/>
    <w:rsid w:val="00956354"/>
    <w:rsid w:val="00956408"/>
    <w:rsid w:val="0095675D"/>
    <w:rsid w:val="00956FB0"/>
    <w:rsid w:val="0095B7DC"/>
    <w:rsid w:val="00960249"/>
    <w:rsid w:val="00960435"/>
    <w:rsid w:val="0096047B"/>
    <w:rsid w:val="009610E9"/>
    <w:rsid w:val="0096153B"/>
    <w:rsid w:val="009616C2"/>
    <w:rsid w:val="009617E4"/>
    <w:rsid w:val="00961CDD"/>
    <w:rsid w:val="00961D74"/>
    <w:rsid w:val="00962C3F"/>
    <w:rsid w:val="00962C53"/>
    <w:rsid w:val="00962CBC"/>
    <w:rsid w:val="009632AF"/>
    <w:rsid w:val="0096356F"/>
    <w:rsid w:val="009638CD"/>
    <w:rsid w:val="00963EE4"/>
    <w:rsid w:val="0096433C"/>
    <w:rsid w:val="009645C5"/>
    <w:rsid w:val="0096535B"/>
    <w:rsid w:val="009653B4"/>
    <w:rsid w:val="009653ED"/>
    <w:rsid w:val="00965C9D"/>
    <w:rsid w:val="00965CB6"/>
    <w:rsid w:val="009669E4"/>
    <w:rsid w:val="00966AAC"/>
    <w:rsid w:val="009672B4"/>
    <w:rsid w:val="00967A5B"/>
    <w:rsid w:val="00967A5F"/>
    <w:rsid w:val="00967D48"/>
    <w:rsid w:val="00970385"/>
    <w:rsid w:val="0097080A"/>
    <w:rsid w:val="00970AE2"/>
    <w:rsid w:val="00970DCC"/>
    <w:rsid w:val="00970FB4"/>
    <w:rsid w:val="00972BCA"/>
    <w:rsid w:val="00973426"/>
    <w:rsid w:val="009738A0"/>
    <w:rsid w:val="009738D1"/>
    <w:rsid w:val="0097398C"/>
    <w:rsid w:val="00973C68"/>
    <w:rsid w:val="00973D47"/>
    <w:rsid w:val="009741C8"/>
    <w:rsid w:val="00974B3A"/>
    <w:rsid w:val="00974B7E"/>
    <w:rsid w:val="00974EDD"/>
    <w:rsid w:val="00975494"/>
    <w:rsid w:val="00975A83"/>
    <w:rsid w:val="009762ED"/>
    <w:rsid w:val="009763A1"/>
    <w:rsid w:val="00976BCA"/>
    <w:rsid w:val="00976FA8"/>
    <w:rsid w:val="00977023"/>
    <w:rsid w:val="00977203"/>
    <w:rsid w:val="00977547"/>
    <w:rsid w:val="00977A11"/>
    <w:rsid w:val="00977A1D"/>
    <w:rsid w:val="00977BB2"/>
    <w:rsid w:val="00977D11"/>
    <w:rsid w:val="009807A2"/>
    <w:rsid w:val="00980D36"/>
    <w:rsid w:val="00980F5A"/>
    <w:rsid w:val="00981464"/>
    <w:rsid w:val="00981614"/>
    <w:rsid w:val="00981ABB"/>
    <w:rsid w:val="00981FB8"/>
    <w:rsid w:val="009821A1"/>
    <w:rsid w:val="00982333"/>
    <w:rsid w:val="009825F0"/>
    <w:rsid w:val="00982B6D"/>
    <w:rsid w:val="00982B98"/>
    <w:rsid w:val="00982DF3"/>
    <w:rsid w:val="00982F3E"/>
    <w:rsid w:val="00983A5C"/>
    <w:rsid w:val="00983ABA"/>
    <w:rsid w:val="00983B23"/>
    <w:rsid w:val="00983F0C"/>
    <w:rsid w:val="00983F78"/>
    <w:rsid w:val="00984499"/>
    <w:rsid w:val="009844C0"/>
    <w:rsid w:val="009844D0"/>
    <w:rsid w:val="00984B6F"/>
    <w:rsid w:val="00984E91"/>
    <w:rsid w:val="00985437"/>
    <w:rsid w:val="0098598B"/>
    <w:rsid w:val="00985A80"/>
    <w:rsid w:val="00985BA1"/>
    <w:rsid w:val="009865B7"/>
    <w:rsid w:val="00987497"/>
    <w:rsid w:val="0098798F"/>
    <w:rsid w:val="00990098"/>
    <w:rsid w:val="0099069A"/>
    <w:rsid w:val="00991170"/>
    <w:rsid w:val="00991474"/>
    <w:rsid w:val="009914A1"/>
    <w:rsid w:val="009920CF"/>
    <w:rsid w:val="0099232E"/>
    <w:rsid w:val="00992A77"/>
    <w:rsid w:val="00992D34"/>
    <w:rsid w:val="00992D45"/>
    <w:rsid w:val="0099384C"/>
    <w:rsid w:val="009939D9"/>
    <w:rsid w:val="00993C6D"/>
    <w:rsid w:val="009944FF"/>
    <w:rsid w:val="00994C16"/>
    <w:rsid w:val="00994D34"/>
    <w:rsid w:val="00994DDF"/>
    <w:rsid w:val="00995589"/>
    <w:rsid w:val="00995938"/>
    <w:rsid w:val="0099613A"/>
    <w:rsid w:val="00996D11"/>
    <w:rsid w:val="00996E9B"/>
    <w:rsid w:val="00997373"/>
    <w:rsid w:val="00997494"/>
    <w:rsid w:val="009974E8"/>
    <w:rsid w:val="0099757A"/>
    <w:rsid w:val="00997D72"/>
    <w:rsid w:val="00997DB3"/>
    <w:rsid w:val="00997DF4"/>
    <w:rsid w:val="009A0234"/>
    <w:rsid w:val="009A032E"/>
    <w:rsid w:val="009A041C"/>
    <w:rsid w:val="009A0645"/>
    <w:rsid w:val="009A07F5"/>
    <w:rsid w:val="009A1C0A"/>
    <w:rsid w:val="009A1ED2"/>
    <w:rsid w:val="009A2857"/>
    <w:rsid w:val="009A2B79"/>
    <w:rsid w:val="009A47BD"/>
    <w:rsid w:val="009A488F"/>
    <w:rsid w:val="009A48F2"/>
    <w:rsid w:val="009A4B0A"/>
    <w:rsid w:val="009A4B65"/>
    <w:rsid w:val="009A4EDA"/>
    <w:rsid w:val="009A5A6A"/>
    <w:rsid w:val="009A5B81"/>
    <w:rsid w:val="009A5FDE"/>
    <w:rsid w:val="009A6184"/>
    <w:rsid w:val="009A6866"/>
    <w:rsid w:val="009A6F9C"/>
    <w:rsid w:val="009A7005"/>
    <w:rsid w:val="009A74F0"/>
    <w:rsid w:val="009A76D9"/>
    <w:rsid w:val="009A7A65"/>
    <w:rsid w:val="009A7BBE"/>
    <w:rsid w:val="009A7F17"/>
    <w:rsid w:val="009B0061"/>
    <w:rsid w:val="009B016D"/>
    <w:rsid w:val="009B0384"/>
    <w:rsid w:val="009B0C0B"/>
    <w:rsid w:val="009B0F84"/>
    <w:rsid w:val="009B1069"/>
    <w:rsid w:val="009B14B2"/>
    <w:rsid w:val="009B161B"/>
    <w:rsid w:val="009B16AC"/>
    <w:rsid w:val="009B1AFA"/>
    <w:rsid w:val="009B20A8"/>
    <w:rsid w:val="009B29EC"/>
    <w:rsid w:val="009B306B"/>
    <w:rsid w:val="009B4106"/>
    <w:rsid w:val="009B44B4"/>
    <w:rsid w:val="009B45DB"/>
    <w:rsid w:val="009B4AD1"/>
    <w:rsid w:val="009B517B"/>
    <w:rsid w:val="009B533E"/>
    <w:rsid w:val="009B540A"/>
    <w:rsid w:val="009B58ED"/>
    <w:rsid w:val="009B5BD8"/>
    <w:rsid w:val="009B63B2"/>
    <w:rsid w:val="009B6546"/>
    <w:rsid w:val="009B6DE1"/>
    <w:rsid w:val="009B722B"/>
    <w:rsid w:val="009B74CB"/>
    <w:rsid w:val="009B783F"/>
    <w:rsid w:val="009B7D2A"/>
    <w:rsid w:val="009B7F44"/>
    <w:rsid w:val="009C030F"/>
    <w:rsid w:val="009C06E2"/>
    <w:rsid w:val="009C083C"/>
    <w:rsid w:val="009C0D7F"/>
    <w:rsid w:val="009C121C"/>
    <w:rsid w:val="009C1249"/>
    <w:rsid w:val="009C17F7"/>
    <w:rsid w:val="009C18C0"/>
    <w:rsid w:val="009C1C09"/>
    <w:rsid w:val="009C219A"/>
    <w:rsid w:val="009C2739"/>
    <w:rsid w:val="009C2D73"/>
    <w:rsid w:val="009C3212"/>
    <w:rsid w:val="009C3807"/>
    <w:rsid w:val="009C3958"/>
    <w:rsid w:val="009C424E"/>
    <w:rsid w:val="009C477A"/>
    <w:rsid w:val="009C4B88"/>
    <w:rsid w:val="009C5643"/>
    <w:rsid w:val="009C5E4D"/>
    <w:rsid w:val="009C5F9F"/>
    <w:rsid w:val="009C60C1"/>
    <w:rsid w:val="009C613E"/>
    <w:rsid w:val="009C6618"/>
    <w:rsid w:val="009C6634"/>
    <w:rsid w:val="009C70B5"/>
    <w:rsid w:val="009C730D"/>
    <w:rsid w:val="009C73C0"/>
    <w:rsid w:val="009C756C"/>
    <w:rsid w:val="009C7A92"/>
    <w:rsid w:val="009C7F4A"/>
    <w:rsid w:val="009D023D"/>
    <w:rsid w:val="009D02FD"/>
    <w:rsid w:val="009D05D8"/>
    <w:rsid w:val="009D0C4D"/>
    <w:rsid w:val="009D16C2"/>
    <w:rsid w:val="009D1793"/>
    <w:rsid w:val="009D2E23"/>
    <w:rsid w:val="009D331E"/>
    <w:rsid w:val="009D33F5"/>
    <w:rsid w:val="009D3454"/>
    <w:rsid w:val="009D36CD"/>
    <w:rsid w:val="009D4051"/>
    <w:rsid w:val="009D4093"/>
    <w:rsid w:val="009D43F2"/>
    <w:rsid w:val="009D4448"/>
    <w:rsid w:val="009D45C8"/>
    <w:rsid w:val="009D468E"/>
    <w:rsid w:val="009D4B5B"/>
    <w:rsid w:val="009D4E66"/>
    <w:rsid w:val="009D532D"/>
    <w:rsid w:val="009D6375"/>
    <w:rsid w:val="009D6510"/>
    <w:rsid w:val="009D652A"/>
    <w:rsid w:val="009D6B65"/>
    <w:rsid w:val="009D6B71"/>
    <w:rsid w:val="009D6DDE"/>
    <w:rsid w:val="009D70C4"/>
    <w:rsid w:val="009D73CF"/>
    <w:rsid w:val="009D75E8"/>
    <w:rsid w:val="009E01AE"/>
    <w:rsid w:val="009E0F10"/>
    <w:rsid w:val="009E0F86"/>
    <w:rsid w:val="009E123E"/>
    <w:rsid w:val="009E12E4"/>
    <w:rsid w:val="009E13EB"/>
    <w:rsid w:val="009E18BE"/>
    <w:rsid w:val="009E1CA9"/>
    <w:rsid w:val="009E1F61"/>
    <w:rsid w:val="009E25D2"/>
    <w:rsid w:val="009E29D7"/>
    <w:rsid w:val="009E3094"/>
    <w:rsid w:val="009E385F"/>
    <w:rsid w:val="009E3D32"/>
    <w:rsid w:val="009E3D78"/>
    <w:rsid w:val="009E475B"/>
    <w:rsid w:val="009E4974"/>
    <w:rsid w:val="009E4B77"/>
    <w:rsid w:val="009E4D78"/>
    <w:rsid w:val="009E4F5E"/>
    <w:rsid w:val="009E50B3"/>
    <w:rsid w:val="009E51D3"/>
    <w:rsid w:val="009E5205"/>
    <w:rsid w:val="009E53B4"/>
    <w:rsid w:val="009E62A5"/>
    <w:rsid w:val="009E647B"/>
    <w:rsid w:val="009E6778"/>
    <w:rsid w:val="009E683B"/>
    <w:rsid w:val="009E6EF3"/>
    <w:rsid w:val="009E70C7"/>
    <w:rsid w:val="009E78C7"/>
    <w:rsid w:val="009E7A21"/>
    <w:rsid w:val="009E7A28"/>
    <w:rsid w:val="009E7A36"/>
    <w:rsid w:val="009E7C74"/>
    <w:rsid w:val="009E7D7A"/>
    <w:rsid w:val="009F0092"/>
    <w:rsid w:val="009F03F3"/>
    <w:rsid w:val="009F0667"/>
    <w:rsid w:val="009F0E94"/>
    <w:rsid w:val="009F10B1"/>
    <w:rsid w:val="009F10DD"/>
    <w:rsid w:val="009F13D7"/>
    <w:rsid w:val="009F1626"/>
    <w:rsid w:val="009F1D47"/>
    <w:rsid w:val="009F2F26"/>
    <w:rsid w:val="009F3346"/>
    <w:rsid w:val="009F345B"/>
    <w:rsid w:val="009F375A"/>
    <w:rsid w:val="009F3A57"/>
    <w:rsid w:val="009F3B82"/>
    <w:rsid w:val="009F413C"/>
    <w:rsid w:val="009F41AF"/>
    <w:rsid w:val="009F490E"/>
    <w:rsid w:val="009F4B57"/>
    <w:rsid w:val="009F4C21"/>
    <w:rsid w:val="009F4EBE"/>
    <w:rsid w:val="009F4EC5"/>
    <w:rsid w:val="009F55B6"/>
    <w:rsid w:val="009F645F"/>
    <w:rsid w:val="009F6588"/>
    <w:rsid w:val="009F6B98"/>
    <w:rsid w:val="009F722A"/>
    <w:rsid w:val="009F76DC"/>
    <w:rsid w:val="009F77FE"/>
    <w:rsid w:val="00A0001A"/>
    <w:rsid w:val="00A00490"/>
    <w:rsid w:val="00A004FE"/>
    <w:rsid w:val="00A00C9E"/>
    <w:rsid w:val="00A00D05"/>
    <w:rsid w:val="00A01E6F"/>
    <w:rsid w:val="00A02022"/>
    <w:rsid w:val="00A020B6"/>
    <w:rsid w:val="00A02132"/>
    <w:rsid w:val="00A0217F"/>
    <w:rsid w:val="00A02841"/>
    <w:rsid w:val="00A035AD"/>
    <w:rsid w:val="00A03903"/>
    <w:rsid w:val="00A03BF7"/>
    <w:rsid w:val="00A03C3D"/>
    <w:rsid w:val="00A04061"/>
    <w:rsid w:val="00A042E3"/>
    <w:rsid w:val="00A047C5"/>
    <w:rsid w:val="00A0481C"/>
    <w:rsid w:val="00A048A3"/>
    <w:rsid w:val="00A0490E"/>
    <w:rsid w:val="00A04B2B"/>
    <w:rsid w:val="00A050E4"/>
    <w:rsid w:val="00A0516D"/>
    <w:rsid w:val="00A05330"/>
    <w:rsid w:val="00A057C0"/>
    <w:rsid w:val="00A05968"/>
    <w:rsid w:val="00A05AA7"/>
    <w:rsid w:val="00A05B0D"/>
    <w:rsid w:val="00A05BD5"/>
    <w:rsid w:val="00A06088"/>
    <w:rsid w:val="00A06997"/>
    <w:rsid w:val="00A06B83"/>
    <w:rsid w:val="00A06BF0"/>
    <w:rsid w:val="00A06DB6"/>
    <w:rsid w:val="00A0707A"/>
    <w:rsid w:val="00A07524"/>
    <w:rsid w:val="00A07929"/>
    <w:rsid w:val="00A07B2A"/>
    <w:rsid w:val="00A07BB8"/>
    <w:rsid w:val="00A07D73"/>
    <w:rsid w:val="00A07F8B"/>
    <w:rsid w:val="00A10372"/>
    <w:rsid w:val="00A105E8"/>
    <w:rsid w:val="00A1068F"/>
    <w:rsid w:val="00A10D88"/>
    <w:rsid w:val="00A11175"/>
    <w:rsid w:val="00A11936"/>
    <w:rsid w:val="00A11F37"/>
    <w:rsid w:val="00A120D1"/>
    <w:rsid w:val="00A12451"/>
    <w:rsid w:val="00A12487"/>
    <w:rsid w:val="00A126FC"/>
    <w:rsid w:val="00A12735"/>
    <w:rsid w:val="00A12D7C"/>
    <w:rsid w:val="00A13E1F"/>
    <w:rsid w:val="00A13E74"/>
    <w:rsid w:val="00A14320"/>
    <w:rsid w:val="00A147A0"/>
    <w:rsid w:val="00A14F39"/>
    <w:rsid w:val="00A15275"/>
    <w:rsid w:val="00A153CE"/>
    <w:rsid w:val="00A153E8"/>
    <w:rsid w:val="00A15765"/>
    <w:rsid w:val="00A157CA"/>
    <w:rsid w:val="00A159EB"/>
    <w:rsid w:val="00A15DF6"/>
    <w:rsid w:val="00A15F7E"/>
    <w:rsid w:val="00A165D6"/>
    <w:rsid w:val="00A1697A"/>
    <w:rsid w:val="00A16D95"/>
    <w:rsid w:val="00A16FA7"/>
    <w:rsid w:val="00A1767A"/>
    <w:rsid w:val="00A17CE2"/>
    <w:rsid w:val="00A201E6"/>
    <w:rsid w:val="00A20B81"/>
    <w:rsid w:val="00A20E2A"/>
    <w:rsid w:val="00A219F7"/>
    <w:rsid w:val="00A21EDF"/>
    <w:rsid w:val="00A24101"/>
    <w:rsid w:val="00A24558"/>
    <w:rsid w:val="00A2472D"/>
    <w:rsid w:val="00A249A2"/>
    <w:rsid w:val="00A25352"/>
    <w:rsid w:val="00A25383"/>
    <w:rsid w:val="00A25C34"/>
    <w:rsid w:val="00A2635E"/>
    <w:rsid w:val="00A264B6"/>
    <w:rsid w:val="00A269BD"/>
    <w:rsid w:val="00A26DAF"/>
    <w:rsid w:val="00A26E1B"/>
    <w:rsid w:val="00A26F84"/>
    <w:rsid w:val="00A27537"/>
    <w:rsid w:val="00A27811"/>
    <w:rsid w:val="00A30344"/>
    <w:rsid w:val="00A30421"/>
    <w:rsid w:val="00A30761"/>
    <w:rsid w:val="00A30A1A"/>
    <w:rsid w:val="00A30AAE"/>
    <w:rsid w:val="00A30D19"/>
    <w:rsid w:val="00A31CFE"/>
    <w:rsid w:val="00A31DC6"/>
    <w:rsid w:val="00A321F4"/>
    <w:rsid w:val="00A32233"/>
    <w:rsid w:val="00A323AB"/>
    <w:rsid w:val="00A33566"/>
    <w:rsid w:val="00A33AD9"/>
    <w:rsid w:val="00A33C30"/>
    <w:rsid w:val="00A34096"/>
    <w:rsid w:val="00A348C4"/>
    <w:rsid w:val="00A34B76"/>
    <w:rsid w:val="00A34B9E"/>
    <w:rsid w:val="00A35521"/>
    <w:rsid w:val="00A355AE"/>
    <w:rsid w:val="00A3568C"/>
    <w:rsid w:val="00A35A87"/>
    <w:rsid w:val="00A35C8A"/>
    <w:rsid w:val="00A3639E"/>
    <w:rsid w:val="00A36A94"/>
    <w:rsid w:val="00A36CE2"/>
    <w:rsid w:val="00A36D04"/>
    <w:rsid w:val="00A36FEC"/>
    <w:rsid w:val="00A37DC6"/>
    <w:rsid w:val="00A37EB2"/>
    <w:rsid w:val="00A40268"/>
    <w:rsid w:val="00A406FC"/>
    <w:rsid w:val="00A40874"/>
    <w:rsid w:val="00A40A78"/>
    <w:rsid w:val="00A40E47"/>
    <w:rsid w:val="00A4141C"/>
    <w:rsid w:val="00A41519"/>
    <w:rsid w:val="00A4159E"/>
    <w:rsid w:val="00A418C7"/>
    <w:rsid w:val="00A41CC2"/>
    <w:rsid w:val="00A42053"/>
    <w:rsid w:val="00A42C66"/>
    <w:rsid w:val="00A42D1C"/>
    <w:rsid w:val="00A430D2"/>
    <w:rsid w:val="00A435F3"/>
    <w:rsid w:val="00A439A2"/>
    <w:rsid w:val="00A43B11"/>
    <w:rsid w:val="00A43BFD"/>
    <w:rsid w:val="00A43C9B"/>
    <w:rsid w:val="00A44318"/>
    <w:rsid w:val="00A443A4"/>
    <w:rsid w:val="00A4465D"/>
    <w:rsid w:val="00A44F95"/>
    <w:rsid w:val="00A454F9"/>
    <w:rsid w:val="00A455A6"/>
    <w:rsid w:val="00A45604"/>
    <w:rsid w:val="00A456E5"/>
    <w:rsid w:val="00A46249"/>
    <w:rsid w:val="00A46526"/>
    <w:rsid w:val="00A46535"/>
    <w:rsid w:val="00A46BAC"/>
    <w:rsid w:val="00A4727C"/>
    <w:rsid w:val="00A47566"/>
    <w:rsid w:val="00A475D9"/>
    <w:rsid w:val="00A47D21"/>
    <w:rsid w:val="00A5060C"/>
    <w:rsid w:val="00A50B09"/>
    <w:rsid w:val="00A5142E"/>
    <w:rsid w:val="00A5162D"/>
    <w:rsid w:val="00A51786"/>
    <w:rsid w:val="00A51952"/>
    <w:rsid w:val="00A521F5"/>
    <w:rsid w:val="00A52830"/>
    <w:rsid w:val="00A52993"/>
    <w:rsid w:val="00A52BB8"/>
    <w:rsid w:val="00A52DFA"/>
    <w:rsid w:val="00A52E4B"/>
    <w:rsid w:val="00A531FE"/>
    <w:rsid w:val="00A5323C"/>
    <w:rsid w:val="00A536EB"/>
    <w:rsid w:val="00A54355"/>
    <w:rsid w:val="00A543DE"/>
    <w:rsid w:val="00A5470B"/>
    <w:rsid w:val="00A54A39"/>
    <w:rsid w:val="00A54D0C"/>
    <w:rsid w:val="00A54DB4"/>
    <w:rsid w:val="00A5573E"/>
    <w:rsid w:val="00A5588D"/>
    <w:rsid w:val="00A56203"/>
    <w:rsid w:val="00A56751"/>
    <w:rsid w:val="00A56F95"/>
    <w:rsid w:val="00A5727A"/>
    <w:rsid w:val="00A5750F"/>
    <w:rsid w:val="00A57935"/>
    <w:rsid w:val="00A57CDF"/>
    <w:rsid w:val="00A57D9B"/>
    <w:rsid w:val="00A57FF8"/>
    <w:rsid w:val="00A606A9"/>
    <w:rsid w:val="00A6081E"/>
    <w:rsid w:val="00A609A3"/>
    <w:rsid w:val="00A60A1C"/>
    <w:rsid w:val="00A60AE1"/>
    <w:rsid w:val="00A60B54"/>
    <w:rsid w:val="00A60E4C"/>
    <w:rsid w:val="00A60F07"/>
    <w:rsid w:val="00A60FDC"/>
    <w:rsid w:val="00A61408"/>
    <w:rsid w:val="00A6175B"/>
    <w:rsid w:val="00A61ED4"/>
    <w:rsid w:val="00A6214E"/>
    <w:rsid w:val="00A62593"/>
    <w:rsid w:val="00A62CD3"/>
    <w:rsid w:val="00A63134"/>
    <w:rsid w:val="00A63201"/>
    <w:rsid w:val="00A635F9"/>
    <w:rsid w:val="00A636D6"/>
    <w:rsid w:val="00A645D0"/>
    <w:rsid w:val="00A64AAD"/>
    <w:rsid w:val="00A64F4C"/>
    <w:rsid w:val="00A65862"/>
    <w:rsid w:val="00A658B2"/>
    <w:rsid w:val="00A65CE2"/>
    <w:rsid w:val="00A65D34"/>
    <w:rsid w:val="00A6642B"/>
    <w:rsid w:val="00A668A7"/>
    <w:rsid w:val="00A66BC9"/>
    <w:rsid w:val="00A66C32"/>
    <w:rsid w:val="00A67684"/>
    <w:rsid w:val="00A67800"/>
    <w:rsid w:val="00A67BEC"/>
    <w:rsid w:val="00A67EDF"/>
    <w:rsid w:val="00A70370"/>
    <w:rsid w:val="00A70459"/>
    <w:rsid w:val="00A707E1"/>
    <w:rsid w:val="00A7091A"/>
    <w:rsid w:val="00A71619"/>
    <w:rsid w:val="00A71A04"/>
    <w:rsid w:val="00A71A99"/>
    <w:rsid w:val="00A71FF7"/>
    <w:rsid w:val="00A72554"/>
    <w:rsid w:val="00A72669"/>
    <w:rsid w:val="00A72734"/>
    <w:rsid w:val="00A72977"/>
    <w:rsid w:val="00A72B6B"/>
    <w:rsid w:val="00A72FCE"/>
    <w:rsid w:val="00A7333E"/>
    <w:rsid w:val="00A74116"/>
    <w:rsid w:val="00A742DC"/>
    <w:rsid w:val="00A742FD"/>
    <w:rsid w:val="00A752A4"/>
    <w:rsid w:val="00A76188"/>
    <w:rsid w:val="00A768CB"/>
    <w:rsid w:val="00A76A11"/>
    <w:rsid w:val="00A76B67"/>
    <w:rsid w:val="00A76CBB"/>
    <w:rsid w:val="00A77392"/>
    <w:rsid w:val="00A77999"/>
    <w:rsid w:val="00A8039A"/>
    <w:rsid w:val="00A80511"/>
    <w:rsid w:val="00A807F7"/>
    <w:rsid w:val="00A80AAD"/>
    <w:rsid w:val="00A80EF9"/>
    <w:rsid w:val="00A81074"/>
    <w:rsid w:val="00A810F9"/>
    <w:rsid w:val="00A812F4"/>
    <w:rsid w:val="00A818D4"/>
    <w:rsid w:val="00A82438"/>
    <w:rsid w:val="00A82AB9"/>
    <w:rsid w:val="00A82BF1"/>
    <w:rsid w:val="00A82DDC"/>
    <w:rsid w:val="00A830BF"/>
    <w:rsid w:val="00A839DA"/>
    <w:rsid w:val="00A84307"/>
    <w:rsid w:val="00A85189"/>
    <w:rsid w:val="00A8534C"/>
    <w:rsid w:val="00A8556A"/>
    <w:rsid w:val="00A86B9E"/>
    <w:rsid w:val="00A86E87"/>
    <w:rsid w:val="00A8796E"/>
    <w:rsid w:val="00A87AC7"/>
    <w:rsid w:val="00A902EC"/>
    <w:rsid w:val="00A9077E"/>
    <w:rsid w:val="00A918C7"/>
    <w:rsid w:val="00A91ADA"/>
    <w:rsid w:val="00A924C1"/>
    <w:rsid w:val="00A929E9"/>
    <w:rsid w:val="00A92A6C"/>
    <w:rsid w:val="00A9311E"/>
    <w:rsid w:val="00A93176"/>
    <w:rsid w:val="00A93317"/>
    <w:rsid w:val="00A934C6"/>
    <w:rsid w:val="00A936C6"/>
    <w:rsid w:val="00A93743"/>
    <w:rsid w:val="00A93CAB"/>
    <w:rsid w:val="00A941BA"/>
    <w:rsid w:val="00A94A6B"/>
    <w:rsid w:val="00A951D0"/>
    <w:rsid w:val="00A95215"/>
    <w:rsid w:val="00A95281"/>
    <w:rsid w:val="00A95EA0"/>
    <w:rsid w:val="00A96583"/>
    <w:rsid w:val="00A965A2"/>
    <w:rsid w:val="00A96787"/>
    <w:rsid w:val="00A96B6D"/>
    <w:rsid w:val="00A96E44"/>
    <w:rsid w:val="00A97259"/>
    <w:rsid w:val="00A9727E"/>
    <w:rsid w:val="00A97560"/>
    <w:rsid w:val="00A97778"/>
    <w:rsid w:val="00A978F2"/>
    <w:rsid w:val="00A97D22"/>
    <w:rsid w:val="00A97FEA"/>
    <w:rsid w:val="00AA0016"/>
    <w:rsid w:val="00AA0150"/>
    <w:rsid w:val="00AA0FDF"/>
    <w:rsid w:val="00AA1063"/>
    <w:rsid w:val="00AA1898"/>
    <w:rsid w:val="00AA1923"/>
    <w:rsid w:val="00AA1B53"/>
    <w:rsid w:val="00AA21A5"/>
    <w:rsid w:val="00AA2243"/>
    <w:rsid w:val="00AA23AB"/>
    <w:rsid w:val="00AA24B1"/>
    <w:rsid w:val="00AA275D"/>
    <w:rsid w:val="00AA3400"/>
    <w:rsid w:val="00AA353C"/>
    <w:rsid w:val="00AA38A4"/>
    <w:rsid w:val="00AA3FAE"/>
    <w:rsid w:val="00AA4BD6"/>
    <w:rsid w:val="00AA56A3"/>
    <w:rsid w:val="00AA59ED"/>
    <w:rsid w:val="00AA69FF"/>
    <w:rsid w:val="00AA6C83"/>
    <w:rsid w:val="00AA7099"/>
    <w:rsid w:val="00AA7D11"/>
    <w:rsid w:val="00AB09B5"/>
    <w:rsid w:val="00AB09F8"/>
    <w:rsid w:val="00AB0BAC"/>
    <w:rsid w:val="00AB0CA2"/>
    <w:rsid w:val="00AB10EB"/>
    <w:rsid w:val="00AB152F"/>
    <w:rsid w:val="00AB1563"/>
    <w:rsid w:val="00AB1671"/>
    <w:rsid w:val="00AB1746"/>
    <w:rsid w:val="00AB184D"/>
    <w:rsid w:val="00AB1B91"/>
    <w:rsid w:val="00AB1C65"/>
    <w:rsid w:val="00AB2759"/>
    <w:rsid w:val="00AB27AE"/>
    <w:rsid w:val="00AB30F9"/>
    <w:rsid w:val="00AB31E6"/>
    <w:rsid w:val="00AB33B4"/>
    <w:rsid w:val="00AB3D95"/>
    <w:rsid w:val="00AB42C2"/>
    <w:rsid w:val="00AB45C2"/>
    <w:rsid w:val="00AB5472"/>
    <w:rsid w:val="00AB54A1"/>
    <w:rsid w:val="00AB5F0E"/>
    <w:rsid w:val="00AB6205"/>
    <w:rsid w:val="00AB651D"/>
    <w:rsid w:val="00AB67E5"/>
    <w:rsid w:val="00AB72B5"/>
    <w:rsid w:val="00AB74D8"/>
    <w:rsid w:val="00AB7509"/>
    <w:rsid w:val="00AB767D"/>
    <w:rsid w:val="00AB7D2C"/>
    <w:rsid w:val="00AC0566"/>
    <w:rsid w:val="00AC0C9B"/>
    <w:rsid w:val="00AC0E6C"/>
    <w:rsid w:val="00AC14FD"/>
    <w:rsid w:val="00AC18C6"/>
    <w:rsid w:val="00AC20A7"/>
    <w:rsid w:val="00AC21FE"/>
    <w:rsid w:val="00AC2981"/>
    <w:rsid w:val="00AC31F8"/>
    <w:rsid w:val="00AC35C9"/>
    <w:rsid w:val="00AC361D"/>
    <w:rsid w:val="00AC3629"/>
    <w:rsid w:val="00AC4415"/>
    <w:rsid w:val="00AC45BE"/>
    <w:rsid w:val="00AC45E6"/>
    <w:rsid w:val="00AC51CF"/>
    <w:rsid w:val="00AC55C0"/>
    <w:rsid w:val="00AC5938"/>
    <w:rsid w:val="00AC5B07"/>
    <w:rsid w:val="00AC6333"/>
    <w:rsid w:val="00AC6459"/>
    <w:rsid w:val="00AC649D"/>
    <w:rsid w:val="00AC658E"/>
    <w:rsid w:val="00AC6603"/>
    <w:rsid w:val="00AC6C13"/>
    <w:rsid w:val="00AC75C2"/>
    <w:rsid w:val="00AC7603"/>
    <w:rsid w:val="00AC7EFE"/>
    <w:rsid w:val="00AD025E"/>
    <w:rsid w:val="00AD1291"/>
    <w:rsid w:val="00AD1504"/>
    <w:rsid w:val="00AD1D0B"/>
    <w:rsid w:val="00AD2475"/>
    <w:rsid w:val="00AD2B2D"/>
    <w:rsid w:val="00AD2F86"/>
    <w:rsid w:val="00AD2FCC"/>
    <w:rsid w:val="00AD30E1"/>
    <w:rsid w:val="00AD3663"/>
    <w:rsid w:val="00AD37F5"/>
    <w:rsid w:val="00AD3C7A"/>
    <w:rsid w:val="00AD3F7F"/>
    <w:rsid w:val="00AD431B"/>
    <w:rsid w:val="00AD4568"/>
    <w:rsid w:val="00AD45FA"/>
    <w:rsid w:val="00AD4893"/>
    <w:rsid w:val="00AD566F"/>
    <w:rsid w:val="00AD5692"/>
    <w:rsid w:val="00AD56FE"/>
    <w:rsid w:val="00AD5A40"/>
    <w:rsid w:val="00AD5A7D"/>
    <w:rsid w:val="00AD5C12"/>
    <w:rsid w:val="00AD5DB6"/>
    <w:rsid w:val="00AD6379"/>
    <w:rsid w:val="00AD6461"/>
    <w:rsid w:val="00AD65FF"/>
    <w:rsid w:val="00AD6EB1"/>
    <w:rsid w:val="00AD7396"/>
    <w:rsid w:val="00AD743F"/>
    <w:rsid w:val="00AD7A26"/>
    <w:rsid w:val="00AD7B2F"/>
    <w:rsid w:val="00AD7D78"/>
    <w:rsid w:val="00AE05CC"/>
    <w:rsid w:val="00AE0F8D"/>
    <w:rsid w:val="00AE0FD1"/>
    <w:rsid w:val="00AE1696"/>
    <w:rsid w:val="00AE1B98"/>
    <w:rsid w:val="00AE1F73"/>
    <w:rsid w:val="00AE223D"/>
    <w:rsid w:val="00AE231B"/>
    <w:rsid w:val="00AE2521"/>
    <w:rsid w:val="00AE2622"/>
    <w:rsid w:val="00AE27EF"/>
    <w:rsid w:val="00AE27FD"/>
    <w:rsid w:val="00AE2A2A"/>
    <w:rsid w:val="00AE2B76"/>
    <w:rsid w:val="00AE2BE9"/>
    <w:rsid w:val="00AE2C85"/>
    <w:rsid w:val="00AE3665"/>
    <w:rsid w:val="00AE3965"/>
    <w:rsid w:val="00AE3C70"/>
    <w:rsid w:val="00AE3F61"/>
    <w:rsid w:val="00AE40AA"/>
    <w:rsid w:val="00AE488B"/>
    <w:rsid w:val="00AE4976"/>
    <w:rsid w:val="00AE4F05"/>
    <w:rsid w:val="00AE543B"/>
    <w:rsid w:val="00AE54C7"/>
    <w:rsid w:val="00AE5572"/>
    <w:rsid w:val="00AE69CB"/>
    <w:rsid w:val="00AE69E2"/>
    <w:rsid w:val="00AE6C63"/>
    <w:rsid w:val="00AE71A1"/>
    <w:rsid w:val="00AE7484"/>
    <w:rsid w:val="00AF02CC"/>
    <w:rsid w:val="00AF0F47"/>
    <w:rsid w:val="00AF1051"/>
    <w:rsid w:val="00AF1242"/>
    <w:rsid w:val="00AF1B29"/>
    <w:rsid w:val="00AF242D"/>
    <w:rsid w:val="00AF2B23"/>
    <w:rsid w:val="00AF2EE5"/>
    <w:rsid w:val="00AF3183"/>
    <w:rsid w:val="00AF33CD"/>
    <w:rsid w:val="00AF35D3"/>
    <w:rsid w:val="00AF36F1"/>
    <w:rsid w:val="00AF37BF"/>
    <w:rsid w:val="00AF3C78"/>
    <w:rsid w:val="00AF3D9A"/>
    <w:rsid w:val="00AF4DE2"/>
    <w:rsid w:val="00AF52EA"/>
    <w:rsid w:val="00AF6480"/>
    <w:rsid w:val="00AF68E1"/>
    <w:rsid w:val="00AF695B"/>
    <w:rsid w:val="00AF6C66"/>
    <w:rsid w:val="00AF6DB5"/>
    <w:rsid w:val="00AF7318"/>
    <w:rsid w:val="00AF738E"/>
    <w:rsid w:val="00AF7617"/>
    <w:rsid w:val="00AF7841"/>
    <w:rsid w:val="00AF78F1"/>
    <w:rsid w:val="00AF7CFF"/>
    <w:rsid w:val="00B000E3"/>
    <w:rsid w:val="00B0043F"/>
    <w:rsid w:val="00B0073F"/>
    <w:rsid w:val="00B007A2"/>
    <w:rsid w:val="00B00BE0"/>
    <w:rsid w:val="00B00CA2"/>
    <w:rsid w:val="00B014E7"/>
    <w:rsid w:val="00B0186E"/>
    <w:rsid w:val="00B01C29"/>
    <w:rsid w:val="00B02270"/>
    <w:rsid w:val="00B03656"/>
    <w:rsid w:val="00B036CB"/>
    <w:rsid w:val="00B039E8"/>
    <w:rsid w:val="00B03C42"/>
    <w:rsid w:val="00B03F01"/>
    <w:rsid w:val="00B04297"/>
    <w:rsid w:val="00B0454E"/>
    <w:rsid w:val="00B04DB7"/>
    <w:rsid w:val="00B04F56"/>
    <w:rsid w:val="00B05458"/>
    <w:rsid w:val="00B058EE"/>
    <w:rsid w:val="00B05A6A"/>
    <w:rsid w:val="00B05F69"/>
    <w:rsid w:val="00B062DE"/>
    <w:rsid w:val="00B064C0"/>
    <w:rsid w:val="00B07A0C"/>
    <w:rsid w:val="00B07A75"/>
    <w:rsid w:val="00B07F57"/>
    <w:rsid w:val="00B07F8A"/>
    <w:rsid w:val="00B100CC"/>
    <w:rsid w:val="00B106C9"/>
    <w:rsid w:val="00B129E8"/>
    <w:rsid w:val="00B12C7A"/>
    <w:rsid w:val="00B12C94"/>
    <w:rsid w:val="00B12E36"/>
    <w:rsid w:val="00B13414"/>
    <w:rsid w:val="00B134D1"/>
    <w:rsid w:val="00B1367E"/>
    <w:rsid w:val="00B13AD1"/>
    <w:rsid w:val="00B13B2C"/>
    <w:rsid w:val="00B1462C"/>
    <w:rsid w:val="00B151B0"/>
    <w:rsid w:val="00B155DA"/>
    <w:rsid w:val="00B15CA2"/>
    <w:rsid w:val="00B15ED3"/>
    <w:rsid w:val="00B163BD"/>
    <w:rsid w:val="00B16494"/>
    <w:rsid w:val="00B1681B"/>
    <w:rsid w:val="00B16AB5"/>
    <w:rsid w:val="00B17146"/>
    <w:rsid w:val="00B173B8"/>
    <w:rsid w:val="00B178CE"/>
    <w:rsid w:val="00B17AAC"/>
    <w:rsid w:val="00B17C21"/>
    <w:rsid w:val="00B17D07"/>
    <w:rsid w:val="00B20016"/>
    <w:rsid w:val="00B20340"/>
    <w:rsid w:val="00B208F0"/>
    <w:rsid w:val="00B209C4"/>
    <w:rsid w:val="00B21BCC"/>
    <w:rsid w:val="00B2208A"/>
    <w:rsid w:val="00B220AF"/>
    <w:rsid w:val="00B225D2"/>
    <w:rsid w:val="00B2328B"/>
    <w:rsid w:val="00B23FE2"/>
    <w:rsid w:val="00B247CF"/>
    <w:rsid w:val="00B256A8"/>
    <w:rsid w:val="00B25A80"/>
    <w:rsid w:val="00B25CA1"/>
    <w:rsid w:val="00B25DCA"/>
    <w:rsid w:val="00B26560"/>
    <w:rsid w:val="00B26D13"/>
    <w:rsid w:val="00B271B5"/>
    <w:rsid w:val="00B2764B"/>
    <w:rsid w:val="00B278EE"/>
    <w:rsid w:val="00B2795D"/>
    <w:rsid w:val="00B27BF0"/>
    <w:rsid w:val="00B30426"/>
    <w:rsid w:val="00B30FBF"/>
    <w:rsid w:val="00B316C5"/>
    <w:rsid w:val="00B3177A"/>
    <w:rsid w:val="00B31A4D"/>
    <w:rsid w:val="00B32546"/>
    <w:rsid w:val="00B3263A"/>
    <w:rsid w:val="00B327D6"/>
    <w:rsid w:val="00B3324C"/>
    <w:rsid w:val="00B338E7"/>
    <w:rsid w:val="00B340CB"/>
    <w:rsid w:val="00B34213"/>
    <w:rsid w:val="00B346CD"/>
    <w:rsid w:val="00B34DA4"/>
    <w:rsid w:val="00B34EB9"/>
    <w:rsid w:val="00B3533E"/>
    <w:rsid w:val="00B35506"/>
    <w:rsid w:val="00B35B5E"/>
    <w:rsid w:val="00B3631F"/>
    <w:rsid w:val="00B36623"/>
    <w:rsid w:val="00B3672C"/>
    <w:rsid w:val="00B36FD8"/>
    <w:rsid w:val="00B37241"/>
    <w:rsid w:val="00B378D3"/>
    <w:rsid w:val="00B3791D"/>
    <w:rsid w:val="00B37935"/>
    <w:rsid w:val="00B40147"/>
    <w:rsid w:val="00B40AF9"/>
    <w:rsid w:val="00B40C53"/>
    <w:rsid w:val="00B4119B"/>
    <w:rsid w:val="00B412E1"/>
    <w:rsid w:val="00B41A87"/>
    <w:rsid w:val="00B42CFF"/>
    <w:rsid w:val="00B42DA8"/>
    <w:rsid w:val="00B42DB8"/>
    <w:rsid w:val="00B42F2D"/>
    <w:rsid w:val="00B4339E"/>
    <w:rsid w:val="00B43BFB"/>
    <w:rsid w:val="00B43F07"/>
    <w:rsid w:val="00B44241"/>
    <w:rsid w:val="00B44FC1"/>
    <w:rsid w:val="00B45357"/>
    <w:rsid w:val="00B45402"/>
    <w:rsid w:val="00B45618"/>
    <w:rsid w:val="00B456F9"/>
    <w:rsid w:val="00B45880"/>
    <w:rsid w:val="00B45D1B"/>
    <w:rsid w:val="00B45F24"/>
    <w:rsid w:val="00B4602F"/>
    <w:rsid w:val="00B462A2"/>
    <w:rsid w:val="00B4632E"/>
    <w:rsid w:val="00B466A3"/>
    <w:rsid w:val="00B46A7D"/>
    <w:rsid w:val="00B46DC9"/>
    <w:rsid w:val="00B47527"/>
    <w:rsid w:val="00B505A5"/>
    <w:rsid w:val="00B51873"/>
    <w:rsid w:val="00B52060"/>
    <w:rsid w:val="00B5226A"/>
    <w:rsid w:val="00B525CB"/>
    <w:rsid w:val="00B52CFD"/>
    <w:rsid w:val="00B52FA1"/>
    <w:rsid w:val="00B5335C"/>
    <w:rsid w:val="00B537EE"/>
    <w:rsid w:val="00B53C6F"/>
    <w:rsid w:val="00B5486F"/>
    <w:rsid w:val="00B54E4A"/>
    <w:rsid w:val="00B55622"/>
    <w:rsid w:val="00B55746"/>
    <w:rsid w:val="00B557EF"/>
    <w:rsid w:val="00B55A72"/>
    <w:rsid w:val="00B55DBD"/>
    <w:rsid w:val="00B561E0"/>
    <w:rsid w:val="00B566AD"/>
    <w:rsid w:val="00B56777"/>
    <w:rsid w:val="00B57249"/>
    <w:rsid w:val="00B57856"/>
    <w:rsid w:val="00B605AC"/>
    <w:rsid w:val="00B60F01"/>
    <w:rsid w:val="00B60FFF"/>
    <w:rsid w:val="00B6111E"/>
    <w:rsid w:val="00B61440"/>
    <w:rsid w:val="00B61582"/>
    <w:rsid w:val="00B61AE1"/>
    <w:rsid w:val="00B621F3"/>
    <w:rsid w:val="00B62381"/>
    <w:rsid w:val="00B62C78"/>
    <w:rsid w:val="00B63C94"/>
    <w:rsid w:val="00B64755"/>
    <w:rsid w:val="00B65015"/>
    <w:rsid w:val="00B65072"/>
    <w:rsid w:val="00B65BB1"/>
    <w:rsid w:val="00B65CAE"/>
    <w:rsid w:val="00B65FD2"/>
    <w:rsid w:val="00B66A18"/>
    <w:rsid w:val="00B66D93"/>
    <w:rsid w:val="00B67005"/>
    <w:rsid w:val="00B670F2"/>
    <w:rsid w:val="00B67122"/>
    <w:rsid w:val="00B6795B"/>
    <w:rsid w:val="00B67EE3"/>
    <w:rsid w:val="00B702F1"/>
    <w:rsid w:val="00B710E0"/>
    <w:rsid w:val="00B710FA"/>
    <w:rsid w:val="00B7133E"/>
    <w:rsid w:val="00B717B9"/>
    <w:rsid w:val="00B71F61"/>
    <w:rsid w:val="00B7201A"/>
    <w:rsid w:val="00B723FE"/>
    <w:rsid w:val="00B736FD"/>
    <w:rsid w:val="00B73D64"/>
    <w:rsid w:val="00B73D73"/>
    <w:rsid w:val="00B73F9F"/>
    <w:rsid w:val="00B7431F"/>
    <w:rsid w:val="00B74494"/>
    <w:rsid w:val="00B74D91"/>
    <w:rsid w:val="00B75420"/>
    <w:rsid w:val="00B756BC"/>
    <w:rsid w:val="00B75847"/>
    <w:rsid w:val="00B759A8"/>
    <w:rsid w:val="00B75EC7"/>
    <w:rsid w:val="00B761D1"/>
    <w:rsid w:val="00B766BC"/>
    <w:rsid w:val="00B76F64"/>
    <w:rsid w:val="00B76FED"/>
    <w:rsid w:val="00B7720E"/>
    <w:rsid w:val="00B77308"/>
    <w:rsid w:val="00B80EA3"/>
    <w:rsid w:val="00B8105E"/>
    <w:rsid w:val="00B826FC"/>
    <w:rsid w:val="00B83294"/>
    <w:rsid w:val="00B83309"/>
    <w:rsid w:val="00B833AB"/>
    <w:rsid w:val="00B8342E"/>
    <w:rsid w:val="00B83CB5"/>
    <w:rsid w:val="00B84339"/>
    <w:rsid w:val="00B853B0"/>
    <w:rsid w:val="00B854B1"/>
    <w:rsid w:val="00B85E73"/>
    <w:rsid w:val="00B85E96"/>
    <w:rsid w:val="00B85F3E"/>
    <w:rsid w:val="00B86431"/>
    <w:rsid w:val="00B86588"/>
    <w:rsid w:val="00B86662"/>
    <w:rsid w:val="00B86CD7"/>
    <w:rsid w:val="00B876EF"/>
    <w:rsid w:val="00B879CF"/>
    <w:rsid w:val="00B87ACD"/>
    <w:rsid w:val="00B9141F"/>
    <w:rsid w:val="00B915C6"/>
    <w:rsid w:val="00B91C91"/>
    <w:rsid w:val="00B91DCB"/>
    <w:rsid w:val="00B92131"/>
    <w:rsid w:val="00B92AFC"/>
    <w:rsid w:val="00B92DA1"/>
    <w:rsid w:val="00B92DDF"/>
    <w:rsid w:val="00B935FF"/>
    <w:rsid w:val="00B93784"/>
    <w:rsid w:val="00B93ED3"/>
    <w:rsid w:val="00B94007"/>
    <w:rsid w:val="00B9410E"/>
    <w:rsid w:val="00B94AD6"/>
    <w:rsid w:val="00B94D33"/>
    <w:rsid w:val="00B95DE0"/>
    <w:rsid w:val="00B96589"/>
    <w:rsid w:val="00B96A82"/>
    <w:rsid w:val="00B96D4B"/>
    <w:rsid w:val="00B9725C"/>
    <w:rsid w:val="00B976F2"/>
    <w:rsid w:val="00BA0002"/>
    <w:rsid w:val="00BA05D2"/>
    <w:rsid w:val="00BA06DE"/>
    <w:rsid w:val="00BA0E54"/>
    <w:rsid w:val="00BA1171"/>
    <w:rsid w:val="00BA11E9"/>
    <w:rsid w:val="00BA1C82"/>
    <w:rsid w:val="00BA1CDE"/>
    <w:rsid w:val="00BA3265"/>
    <w:rsid w:val="00BA3D0E"/>
    <w:rsid w:val="00BA4587"/>
    <w:rsid w:val="00BA488B"/>
    <w:rsid w:val="00BA53DE"/>
    <w:rsid w:val="00BA5708"/>
    <w:rsid w:val="00BA5793"/>
    <w:rsid w:val="00BA586B"/>
    <w:rsid w:val="00BA5990"/>
    <w:rsid w:val="00BA59A8"/>
    <w:rsid w:val="00BA5A89"/>
    <w:rsid w:val="00BA5AD4"/>
    <w:rsid w:val="00BA6388"/>
    <w:rsid w:val="00BA6914"/>
    <w:rsid w:val="00BA6DDF"/>
    <w:rsid w:val="00BA766C"/>
    <w:rsid w:val="00BA794D"/>
    <w:rsid w:val="00BB0077"/>
    <w:rsid w:val="00BB0406"/>
    <w:rsid w:val="00BB0553"/>
    <w:rsid w:val="00BB0DCE"/>
    <w:rsid w:val="00BB0DF6"/>
    <w:rsid w:val="00BB1DDD"/>
    <w:rsid w:val="00BB201E"/>
    <w:rsid w:val="00BB20C4"/>
    <w:rsid w:val="00BB2147"/>
    <w:rsid w:val="00BB22EE"/>
    <w:rsid w:val="00BB23B1"/>
    <w:rsid w:val="00BB288E"/>
    <w:rsid w:val="00BB2B23"/>
    <w:rsid w:val="00BB372E"/>
    <w:rsid w:val="00BB3AC6"/>
    <w:rsid w:val="00BB4849"/>
    <w:rsid w:val="00BB4AB1"/>
    <w:rsid w:val="00BB4C31"/>
    <w:rsid w:val="00BB5F56"/>
    <w:rsid w:val="00BB60E5"/>
    <w:rsid w:val="00BB6392"/>
    <w:rsid w:val="00BB65FD"/>
    <w:rsid w:val="00BB672F"/>
    <w:rsid w:val="00BB6C04"/>
    <w:rsid w:val="00BB70F5"/>
    <w:rsid w:val="00BB783C"/>
    <w:rsid w:val="00BB79EE"/>
    <w:rsid w:val="00BB79F7"/>
    <w:rsid w:val="00BB7A12"/>
    <w:rsid w:val="00BB7CE4"/>
    <w:rsid w:val="00BC0264"/>
    <w:rsid w:val="00BC116C"/>
    <w:rsid w:val="00BC1220"/>
    <w:rsid w:val="00BC18E0"/>
    <w:rsid w:val="00BC19CD"/>
    <w:rsid w:val="00BC29A2"/>
    <w:rsid w:val="00BC2F3F"/>
    <w:rsid w:val="00BC2F9A"/>
    <w:rsid w:val="00BC36E2"/>
    <w:rsid w:val="00BC3992"/>
    <w:rsid w:val="00BC41B6"/>
    <w:rsid w:val="00BC42AF"/>
    <w:rsid w:val="00BC466B"/>
    <w:rsid w:val="00BC4861"/>
    <w:rsid w:val="00BC4B61"/>
    <w:rsid w:val="00BC4C02"/>
    <w:rsid w:val="00BC5397"/>
    <w:rsid w:val="00BC542D"/>
    <w:rsid w:val="00BC5499"/>
    <w:rsid w:val="00BC559B"/>
    <w:rsid w:val="00BC5ADC"/>
    <w:rsid w:val="00BC61D3"/>
    <w:rsid w:val="00BC6396"/>
    <w:rsid w:val="00BC6504"/>
    <w:rsid w:val="00BC671D"/>
    <w:rsid w:val="00BC71CB"/>
    <w:rsid w:val="00BC7777"/>
    <w:rsid w:val="00BC788F"/>
    <w:rsid w:val="00BD0230"/>
    <w:rsid w:val="00BD0297"/>
    <w:rsid w:val="00BD047B"/>
    <w:rsid w:val="00BD0AF6"/>
    <w:rsid w:val="00BD0BE1"/>
    <w:rsid w:val="00BD0F05"/>
    <w:rsid w:val="00BD16F9"/>
    <w:rsid w:val="00BD20AC"/>
    <w:rsid w:val="00BD23CB"/>
    <w:rsid w:val="00BD39EB"/>
    <w:rsid w:val="00BD3A1E"/>
    <w:rsid w:val="00BD41B3"/>
    <w:rsid w:val="00BD4757"/>
    <w:rsid w:val="00BD497A"/>
    <w:rsid w:val="00BD4D8B"/>
    <w:rsid w:val="00BD5B69"/>
    <w:rsid w:val="00BD63CC"/>
    <w:rsid w:val="00BD66AC"/>
    <w:rsid w:val="00BD6BBD"/>
    <w:rsid w:val="00BD760A"/>
    <w:rsid w:val="00BD78F6"/>
    <w:rsid w:val="00BD7CB5"/>
    <w:rsid w:val="00BD7EF9"/>
    <w:rsid w:val="00BE0486"/>
    <w:rsid w:val="00BE0BAD"/>
    <w:rsid w:val="00BE21C3"/>
    <w:rsid w:val="00BE2407"/>
    <w:rsid w:val="00BE24AD"/>
    <w:rsid w:val="00BE273A"/>
    <w:rsid w:val="00BE333E"/>
    <w:rsid w:val="00BE3638"/>
    <w:rsid w:val="00BE3AF7"/>
    <w:rsid w:val="00BE3AFA"/>
    <w:rsid w:val="00BE3BEF"/>
    <w:rsid w:val="00BE424C"/>
    <w:rsid w:val="00BE43E6"/>
    <w:rsid w:val="00BE45BE"/>
    <w:rsid w:val="00BE460A"/>
    <w:rsid w:val="00BE48D2"/>
    <w:rsid w:val="00BE5C30"/>
    <w:rsid w:val="00BE5DD1"/>
    <w:rsid w:val="00BE5FEA"/>
    <w:rsid w:val="00BE6A3C"/>
    <w:rsid w:val="00BE6D90"/>
    <w:rsid w:val="00BE73A9"/>
    <w:rsid w:val="00BE79A3"/>
    <w:rsid w:val="00BE7D33"/>
    <w:rsid w:val="00BF04EE"/>
    <w:rsid w:val="00BF0823"/>
    <w:rsid w:val="00BF0D7D"/>
    <w:rsid w:val="00BF1228"/>
    <w:rsid w:val="00BF1327"/>
    <w:rsid w:val="00BF1354"/>
    <w:rsid w:val="00BF1631"/>
    <w:rsid w:val="00BF17FC"/>
    <w:rsid w:val="00BF19A1"/>
    <w:rsid w:val="00BF2116"/>
    <w:rsid w:val="00BF283A"/>
    <w:rsid w:val="00BF2CAD"/>
    <w:rsid w:val="00BF3410"/>
    <w:rsid w:val="00BF34A6"/>
    <w:rsid w:val="00BF3502"/>
    <w:rsid w:val="00BF3B3A"/>
    <w:rsid w:val="00BF3D5D"/>
    <w:rsid w:val="00BF58D0"/>
    <w:rsid w:val="00BF5B1F"/>
    <w:rsid w:val="00BF5DD0"/>
    <w:rsid w:val="00BF5F3D"/>
    <w:rsid w:val="00BF5FED"/>
    <w:rsid w:val="00BF633D"/>
    <w:rsid w:val="00BF6B16"/>
    <w:rsid w:val="00BF6D76"/>
    <w:rsid w:val="00BF737E"/>
    <w:rsid w:val="00BF7722"/>
    <w:rsid w:val="00BF7CD8"/>
    <w:rsid w:val="00C00154"/>
    <w:rsid w:val="00C00539"/>
    <w:rsid w:val="00C01131"/>
    <w:rsid w:val="00C01268"/>
    <w:rsid w:val="00C012DC"/>
    <w:rsid w:val="00C0130F"/>
    <w:rsid w:val="00C01F81"/>
    <w:rsid w:val="00C02446"/>
    <w:rsid w:val="00C0249B"/>
    <w:rsid w:val="00C024C8"/>
    <w:rsid w:val="00C02670"/>
    <w:rsid w:val="00C02EAA"/>
    <w:rsid w:val="00C030E0"/>
    <w:rsid w:val="00C03924"/>
    <w:rsid w:val="00C03ACD"/>
    <w:rsid w:val="00C03C8E"/>
    <w:rsid w:val="00C03D85"/>
    <w:rsid w:val="00C03E99"/>
    <w:rsid w:val="00C043A1"/>
    <w:rsid w:val="00C044EC"/>
    <w:rsid w:val="00C0453E"/>
    <w:rsid w:val="00C0478D"/>
    <w:rsid w:val="00C04805"/>
    <w:rsid w:val="00C04E08"/>
    <w:rsid w:val="00C0554F"/>
    <w:rsid w:val="00C062B9"/>
    <w:rsid w:val="00C070F0"/>
    <w:rsid w:val="00C072AC"/>
    <w:rsid w:val="00C07429"/>
    <w:rsid w:val="00C07890"/>
    <w:rsid w:val="00C07997"/>
    <w:rsid w:val="00C079A0"/>
    <w:rsid w:val="00C1002F"/>
    <w:rsid w:val="00C10B26"/>
    <w:rsid w:val="00C11251"/>
    <w:rsid w:val="00C114B4"/>
    <w:rsid w:val="00C11685"/>
    <w:rsid w:val="00C1172B"/>
    <w:rsid w:val="00C11869"/>
    <w:rsid w:val="00C11A44"/>
    <w:rsid w:val="00C11B00"/>
    <w:rsid w:val="00C11B30"/>
    <w:rsid w:val="00C11FAF"/>
    <w:rsid w:val="00C12775"/>
    <w:rsid w:val="00C12E80"/>
    <w:rsid w:val="00C12EDC"/>
    <w:rsid w:val="00C131B0"/>
    <w:rsid w:val="00C13224"/>
    <w:rsid w:val="00C13C0B"/>
    <w:rsid w:val="00C13F9B"/>
    <w:rsid w:val="00C144AD"/>
    <w:rsid w:val="00C14DBC"/>
    <w:rsid w:val="00C14E16"/>
    <w:rsid w:val="00C15450"/>
    <w:rsid w:val="00C15527"/>
    <w:rsid w:val="00C15649"/>
    <w:rsid w:val="00C156E1"/>
    <w:rsid w:val="00C16114"/>
    <w:rsid w:val="00C16630"/>
    <w:rsid w:val="00C166BD"/>
    <w:rsid w:val="00C16A32"/>
    <w:rsid w:val="00C16ADC"/>
    <w:rsid w:val="00C16E17"/>
    <w:rsid w:val="00C16F26"/>
    <w:rsid w:val="00C16F96"/>
    <w:rsid w:val="00C1716D"/>
    <w:rsid w:val="00C17C96"/>
    <w:rsid w:val="00C200C3"/>
    <w:rsid w:val="00C21579"/>
    <w:rsid w:val="00C217A0"/>
    <w:rsid w:val="00C22212"/>
    <w:rsid w:val="00C22360"/>
    <w:rsid w:val="00C226CE"/>
    <w:rsid w:val="00C226EB"/>
    <w:rsid w:val="00C227CE"/>
    <w:rsid w:val="00C230C5"/>
    <w:rsid w:val="00C2326B"/>
    <w:rsid w:val="00C23710"/>
    <w:rsid w:val="00C2376B"/>
    <w:rsid w:val="00C23804"/>
    <w:rsid w:val="00C23B4A"/>
    <w:rsid w:val="00C23D97"/>
    <w:rsid w:val="00C243C3"/>
    <w:rsid w:val="00C24CE7"/>
    <w:rsid w:val="00C25115"/>
    <w:rsid w:val="00C25663"/>
    <w:rsid w:val="00C2587F"/>
    <w:rsid w:val="00C25E03"/>
    <w:rsid w:val="00C25E4A"/>
    <w:rsid w:val="00C25F0C"/>
    <w:rsid w:val="00C25F76"/>
    <w:rsid w:val="00C2663C"/>
    <w:rsid w:val="00C2674E"/>
    <w:rsid w:val="00C26BAF"/>
    <w:rsid w:val="00C26C31"/>
    <w:rsid w:val="00C26CD3"/>
    <w:rsid w:val="00C26DC6"/>
    <w:rsid w:val="00C27627"/>
    <w:rsid w:val="00C2765E"/>
    <w:rsid w:val="00C30021"/>
    <w:rsid w:val="00C309AB"/>
    <w:rsid w:val="00C30BA3"/>
    <w:rsid w:val="00C314FA"/>
    <w:rsid w:val="00C315B8"/>
    <w:rsid w:val="00C32575"/>
    <w:rsid w:val="00C32884"/>
    <w:rsid w:val="00C32929"/>
    <w:rsid w:val="00C32D85"/>
    <w:rsid w:val="00C33114"/>
    <w:rsid w:val="00C331B1"/>
    <w:rsid w:val="00C33564"/>
    <w:rsid w:val="00C33789"/>
    <w:rsid w:val="00C339A3"/>
    <w:rsid w:val="00C33A64"/>
    <w:rsid w:val="00C33F01"/>
    <w:rsid w:val="00C34452"/>
    <w:rsid w:val="00C34B98"/>
    <w:rsid w:val="00C350D5"/>
    <w:rsid w:val="00C35550"/>
    <w:rsid w:val="00C356DC"/>
    <w:rsid w:val="00C3572B"/>
    <w:rsid w:val="00C35BE8"/>
    <w:rsid w:val="00C35FC5"/>
    <w:rsid w:val="00C3639F"/>
    <w:rsid w:val="00C3654B"/>
    <w:rsid w:val="00C36CA0"/>
    <w:rsid w:val="00C3700C"/>
    <w:rsid w:val="00C37711"/>
    <w:rsid w:val="00C37821"/>
    <w:rsid w:val="00C378A4"/>
    <w:rsid w:val="00C37B9C"/>
    <w:rsid w:val="00C37C17"/>
    <w:rsid w:val="00C37DA1"/>
    <w:rsid w:val="00C37F0C"/>
    <w:rsid w:val="00C40ABD"/>
    <w:rsid w:val="00C40DB5"/>
    <w:rsid w:val="00C40FBA"/>
    <w:rsid w:val="00C416E2"/>
    <w:rsid w:val="00C42011"/>
    <w:rsid w:val="00C42220"/>
    <w:rsid w:val="00C42AC1"/>
    <w:rsid w:val="00C42F38"/>
    <w:rsid w:val="00C43EF6"/>
    <w:rsid w:val="00C440CB"/>
    <w:rsid w:val="00C4458F"/>
    <w:rsid w:val="00C446D0"/>
    <w:rsid w:val="00C44CAB"/>
    <w:rsid w:val="00C451EB"/>
    <w:rsid w:val="00C455BB"/>
    <w:rsid w:val="00C45AAD"/>
    <w:rsid w:val="00C45ECD"/>
    <w:rsid w:val="00C46C51"/>
    <w:rsid w:val="00C473C3"/>
    <w:rsid w:val="00C47742"/>
    <w:rsid w:val="00C478FD"/>
    <w:rsid w:val="00C47AC5"/>
    <w:rsid w:val="00C47C66"/>
    <w:rsid w:val="00C47FFA"/>
    <w:rsid w:val="00C508E9"/>
    <w:rsid w:val="00C50971"/>
    <w:rsid w:val="00C50AD7"/>
    <w:rsid w:val="00C50FBD"/>
    <w:rsid w:val="00C5147B"/>
    <w:rsid w:val="00C523B0"/>
    <w:rsid w:val="00C52470"/>
    <w:rsid w:val="00C532AB"/>
    <w:rsid w:val="00C539DF"/>
    <w:rsid w:val="00C53B12"/>
    <w:rsid w:val="00C53C2B"/>
    <w:rsid w:val="00C54118"/>
    <w:rsid w:val="00C54250"/>
    <w:rsid w:val="00C542B6"/>
    <w:rsid w:val="00C545ED"/>
    <w:rsid w:val="00C54CAB"/>
    <w:rsid w:val="00C54D9B"/>
    <w:rsid w:val="00C550B3"/>
    <w:rsid w:val="00C55BD2"/>
    <w:rsid w:val="00C55BF3"/>
    <w:rsid w:val="00C56B90"/>
    <w:rsid w:val="00C57AD5"/>
    <w:rsid w:val="00C60122"/>
    <w:rsid w:val="00C601D0"/>
    <w:rsid w:val="00C60A11"/>
    <w:rsid w:val="00C60F13"/>
    <w:rsid w:val="00C61026"/>
    <w:rsid w:val="00C615C1"/>
    <w:rsid w:val="00C61824"/>
    <w:rsid w:val="00C619A3"/>
    <w:rsid w:val="00C61A9C"/>
    <w:rsid w:val="00C61AF7"/>
    <w:rsid w:val="00C61B70"/>
    <w:rsid w:val="00C61D7E"/>
    <w:rsid w:val="00C62196"/>
    <w:rsid w:val="00C626F3"/>
    <w:rsid w:val="00C627C1"/>
    <w:rsid w:val="00C62E70"/>
    <w:rsid w:val="00C62F6A"/>
    <w:rsid w:val="00C63025"/>
    <w:rsid w:val="00C632A2"/>
    <w:rsid w:val="00C632CC"/>
    <w:rsid w:val="00C634C9"/>
    <w:rsid w:val="00C639A0"/>
    <w:rsid w:val="00C63BDD"/>
    <w:rsid w:val="00C63D7A"/>
    <w:rsid w:val="00C64099"/>
    <w:rsid w:val="00C64617"/>
    <w:rsid w:val="00C65140"/>
    <w:rsid w:val="00C65326"/>
    <w:rsid w:val="00C655C0"/>
    <w:rsid w:val="00C655F6"/>
    <w:rsid w:val="00C66083"/>
    <w:rsid w:val="00C661C1"/>
    <w:rsid w:val="00C665F0"/>
    <w:rsid w:val="00C668AF"/>
    <w:rsid w:val="00C66ABF"/>
    <w:rsid w:val="00C66C9D"/>
    <w:rsid w:val="00C66CB0"/>
    <w:rsid w:val="00C67312"/>
    <w:rsid w:val="00C67791"/>
    <w:rsid w:val="00C67873"/>
    <w:rsid w:val="00C679D7"/>
    <w:rsid w:val="00C67E69"/>
    <w:rsid w:val="00C70226"/>
    <w:rsid w:val="00C705D5"/>
    <w:rsid w:val="00C70623"/>
    <w:rsid w:val="00C708B1"/>
    <w:rsid w:val="00C7095F"/>
    <w:rsid w:val="00C70E45"/>
    <w:rsid w:val="00C7102E"/>
    <w:rsid w:val="00C71073"/>
    <w:rsid w:val="00C71305"/>
    <w:rsid w:val="00C7149B"/>
    <w:rsid w:val="00C71846"/>
    <w:rsid w:val="00C71935"/>
    <w:rsid w:val="00C71D0E"/>
    <w:rsid w:val="00C72704"/>
    <w:rsid w:val="00C72B82"/>
    <w:rsid w:val="00C73198"/>
    <w:rsid w:val="00C73796"/>
    <w:rsid w:val="00C74222"/>
    <w:rsid w:val="00C7443A"/>
    <w:rsid w:val="00C74CB1"/>
    <w:rsid w:val="00C74E2A"/>
    <w:rsid w:val="00C74EAE"/>
    <w:rsid w:val="00C75291"/>
    <w:rsid w:val="00C7543C"/>
    <w:rsid w:val="00C759BB"/>
    <w:rsid w:val="00C75C9C"/>
    <w:rsid w:val="00C76216"/>
    <w:rsid w:val="00C762A0"/>
    <w:rsid w:val="00C76336"/>
    <w:rsid w:val="00C76C84"/>
    <w:rsid w:val="00C77095"/>
    <w:rsid w:val="00C77C7D"/>
    <w:rsid w:val="00C77E7B"/>
    <w:rsid w:val="00C8076C"/>
    <w:rsid w:val="00C80B2D"/>
    <w:rsid w:val="00C80E11"/>
    <w:rsid w:val="00C81533"/>
    <w:rsid w:val="00C8195E"/>
    <w:rsid w:val="00C8234D"/>
    <w:rsid w:val="00C82B69"/>
    <w:rsid w:val="00C82D25"/>
    <w:rsid w:val="00C832F9"/>
    <w:rsid w:val="00C8340F"/>
    <w:rsid w:val="00C834C4"/>
    <w:rsid w:val="00C8351D"/>
    <w:rsid w:val="00C8385B"/>
    <w:rsid w:val="00C83981"/>
    <w:rsid w:val="00C83AA4"/>
    <w:rsid w:val="00C83EEC"/>
    <w:rsid w:val="00C84083"/>
    <w:rsid w:val="00C843B8"/>
    <w:rsid w:val="00C84934"/>
    <w:rsid w:val="00C85291"/>
    <w:rsid w:val="00C853D5"/>
    <w:rsid w:val="00C86699"/>
    <w:rsid w:val="00C874D4"/>
    <w:rsid w:val="00C87995"/>
    <w:rsid w:val="00C87C92"/>
    <w:rsid w:val="00C87E10"/>
    <w:rsid w:val="00C9006B"/>
    <w:rsid w:val="00C901E9"/>
    <w:rsid w:val="00C901FF"/>
    <w:rsid w:val="00C90F2D"/>
    <w:rsid w:val="00C90F8A"/>
    <w:rsid w:val="00C91835"/>
    <w:rsid w:val="00C925FB"/>
    <w:rsid w:val="00C926A1"/>
    <w:rsid w:val="00C927A5"/>
    <w:rsid w:val="00C92E9B"/>
    <w:rsid w:val="00C92FA1"/>
    <w:rsid w:val="00C93A73"/>
    <w:rsid w:val="00C93B65"/>
    <w:rsid w:val="00C93C81"/>
    <w:rsid w:val="00C93E16"/>
    <w:rsid w:val="00C943DD"/>
    <w:rsid w:val="00C944D8"/>
    <w:rsid w:val="00C94527"/>
    <w:rsid w:val="00C9486D"/>
    <w:rsid w:val="00C94A6D"/>
    <w:rsid w:val="00C94E71"/>
    <w:rsid w:val="00C953B0"/>
    <w:rsid w:val="00C95488"/>
    <w:rsid w:val="00C955C3"/>
    <w:rsid w:val="00C95676"/>
    <w:rsid w:val="00C95721"/>
    <w:rsid w:val="00C95B39"/>
    <w:rsid w:val="00C96FF6"/>
    <w:rsid w:val="00C973CB"/>
    <w:rsid w:val="00C973E4"/>
    <w:rsid w:val="00C975E2"/>
    <w:rsid w:val="00CA0BB3"/>
    <w:rsid w:val="00CA0D4B"/>
    <w:rsid w:val="00CA0D57"/>
    <w:rsid w:val="00CA12BB"/>
    <w:rsid w:val="00CA1491"/>
    <w:rsid w:val="00CA177F"/>
    <w:rsid w:val="00CA1F68"/>
    <w:rsid w:val="00CA2195"/>
    <w:rsid w:val="00CA2C40"/>
    <w:rsid w:val="00CA3088"/>
    <w:rsid w:val="00CA332A"/>
    <w:rsid w:val="00CA34C8"/>
    <w:rsid w:val="00CA38D5"/>
    <w:rsid w:val="00CA3C69"/>
    <w:rsid w:val="00CA3EC2"/>
    <w:rsid w:val="00CA493E"/>
    <w:rsid w:val="00CA4A73"/>
    <w:rsid w:val="00CA5AD5"/>
    <w:rsid w:val="00CA5CE5"/>
    <w:rsid w:val="00CA6AF5"/>
    <w:rsid w:val="00CA7B06"/>
    <w:rsid w:val="00CA7CDA"/>
    <w:rsid w:val="00CB012B"/>
    <w:rsid w:val="00CB0466"/>
    <w:rsid w:val="00CB0ACF"/>
    <w:rsid w:val="00CB0EDE"/>
    <w:rsid w:val="00CB0F70"/>
    <w:rsid w:val="00CB12A2"/>
    <w:rsid w:val="00CB1654"/>
    <w:rsid w:val="00CB1687"/>
    <w:rsid w:val="00CB16C7"/>
    <w:rsid w:val="00CB214D"/>
    <w:rsid w:val="00CB21D2"/>
    <w:rsid w:val="00CB23AB"/>
    <w:rsid w:val="00CB25FB"/>
    <w:rsid w:val="00CB288B"/>
    <w:rsid w:val="00CB2AED"/>
    <w:rsid w:val="00CB2E22"/>
    <w:rsid w:val="00CB31E1"/>
    <w:rsid w:val="00CB38ED"/>
    <w:rsid w:val="00CB4707"/>
    <w:rsid w:val="00CB4942"/>
    <w:rsid w:val="00CB58B2"/>
    <w:rsid w:val="00CB59CF"/>
    <w:rsid w:val="00CB5C79"/>
    <w:rsid w:val="00CB5E66"/>
    <w:rsid w:val="00CB6406"/>
    <w:rsid w:val="00CB6547"/>
    <w:rsid w:val="00CB674C"/>
    <w:rsid w:val="00CB6BD6"/>
    <w:rsid w:val="00CB71A8"/>
    <w:rsid w:val="00CB7258"/>
    <w:rsid w:val="00CB7597"/>
    <w:rsid w:val="00CB7A34"/>
    <w:rsid w:val="00CB7B2F"/>
    <w:rsid w:val="00CC096C"/>
    <w:rsid w:val="00CC11B2"/>
    <w:rsid w:val="00CC1357"/>
    <w:rsid w:val="00CC1DD4"/>
    <w:rsid w:val="00CC2AF9"/>
    <w:rsid w:val="00CC2E55"/>
    <w:rsid w:val="00CC3391"/>
    <w:rsid w:val="00CC3498"/>
    <w:rsid w:val="00CC364B"/>
    <w:rsid w:val="00CC36D1"/>
    <w:rsid w:val="00CC400F"/>
    <w:rsid w:val="00CC4993"/>
    <w:rsid w:val="00CC5369"/>
    <w:rsid w:val="00CC54C0"/>
    <w:rsid w:val="00CC59F7"/>
    <w:rsid w:val="00CC5C38"/>
    <w:rsid w:val="00CC6002"/>
    <w:rsid w:val="00CC62CC"/>
    <w:rsid w:val="00CC6506"/>
    <w:rsid w:val="00CC65FF"/>
    <w:rsid w:val="00CC71D1"/>
    <w:rsid w:val="00CC7510"/>
    <w:rsid w:val="00CC7DD9"/>
    <w:rsid w:val="00CC7F10"/>
    <w:rsid w:val="00CC7F54"/>
    <w:rsid w:val="00CD01C8"/>
    <w:rsid w:val="00CD0541"/>
    <w:rsid w:val="00CD055D"/>
    <w:rsid w:val="00CD08F9"/>
    <w:rsid w:val="00CD0A35"/>
    <w:rsid w:val="00CD0B7A"/>
    <w:rsid w:val="00CD12D0"/>
    <w:rsid w:val="00CD1A92"/>
    <w:rsid w:val="00CD2089"/>
    <w:rsid w:val="00CD214C"/>
    <w:rsid w:val="00CD2462"/>
    <w:rsid w:val="00CD24B1"/>
    <w:rsid w:val="00CD25C2"/>
    <w:rsid w:val="00CD2C65"/>
    <w:rsid w:val="00CD2D77"/>
    <w:rsid w:val="00CD34C1"/>
    <w:rsid w:val="00CD3CB4"/>
    <w:rsid w:val="00CD3DA9"/>
    <w:rsid w:val="00CD4DF3"/>
    <w:rsid w:val="00CD4F06"/>
    <w:rsid w:val="00CD5666"/>
    <w:rsid w:val="00CD5AB9"/>
    <w:rsid w:val="00CD5C25"/>
    <w:rsid w:val="00CD5F41"/>
    <w:rsid w:val="00CD6127"/>
    <w:rsid w:val="00CD69DB"/>
    <w:rsid w:val="00CD6AB7"/>
    <w:rsid w:val="00CD6BF6"/>
    <w:rsid w:val="00CD6DFD"/>
    <w:rsid w:val="00CD6E3E"/>
    <w:rsid w:val="00CD6F10"/>
    <w:rsid w:val="00CD7113"/>
    <w:rsid w:val="00CD7203"/>
    <w:rsid w:val="00CD72E2"/>
    <w:rsid w:val="00CD7612"/>
    <w:rsid w:val="00CD7762"/>
    <w:rsid w:val="00CD7A37"/>
    <w:rsid w:val="00CD7EC8"/>
    <w:rsid w:val="00CE0486"/>
    <w:rsid w:val="00CE04A5"/>
    <w:rsid w:val="00CE059E"/>
    <w:rsid w:val="00CE0812"/>
    <w:rsid w:val="00CE0CCF"/>
    <w:rsid w:val="00CE0DEF"/>
    <w:rsid w:val="00CE1073"/>
    <w:rsid w:val="00CE1A5F"/>
    <w:rsid w:val="00CE24A5"/>
    <w:rsid w:val="00CE2AB1"/>
    <w:rsid w:val="00CE2AE1"/>
    <w:rsid w:val="00CE2E0F"/>
    <w:rsid w:val="00CE31B9"/>
    <w:rsid w:val="00CE3812"/>
    <w:rsid w:val="00CE407B"/>
    <w:rsid w:val="00CE421C"/>
    <w:rsid w:val="00CE438B"/>
    <w:rsid w:val="00CE4781"/>
    <w:rsid w:val="00CE4BC9"/>
    <w:rsid w:val="00CE518F"/>
    <w:rsid w:val="00CE5709"/>
    <w:rsid w:val="00CE5832"/>
    <w:rsid w:val="00CE5833"/>
    <w:rsid w:val="00CE600F"/>
    <w:rsid w:val="00CE604D"/>
    <w:rsid w:val="00CE60D8"/>
    <w:rsid w:val="00CE6AD6"/>
    <w:rsid w:val="00CE6EB1"/>
    <w:rsid w:val="00CE75FA"/>
    <w:rsid w:val="00CE76CB"/>
    <w:rsid w:val="00CE7880"/>
    <w:rsid w:val="00CE7A86"/>
    <w:rsid w:val="00CF02B4"/>
    <w:rsid w:val="00CF076E"/>
    <w:rsid w:val="00CF0CD4"/>
    <w:rsid w:val="00CF0E05"/>
    <w:rsid w:val="00CF0E3C"/>
    <w:rsid w:val="00CF14E0"/>
    <w:rsid w:val="00CF15D7"/>
    <w:rsid w:val="00CF186A"/>
    <w:rsid w:val="00CF1DE6"/>
    <w:rsid w:val="00CF2767"/>
    <w:rsid w:val="00CF2CA5"/>
    <w:rsid w:val="00CF2D24"/>
    <w:rsid w:val="00CF370B"/>
    <w:rsid w:val="00CF37FB"/>
    <w:rsid w:val="00CF3948"/>
    <w:rsid w:val="00CF3E4C"/>
    <w:rsid w:val="00CF4269"/>
    <w:rsid w:val="00CF47C5"/>
    <w:rsid w:val="00CF4CA3"/>
    <w:rsid w:val="00CF4EF1"/>
    <w:rsid w:val="00CF4FAB"/>
    <w:rsid w:val="00CF51D8"/>
    <w:rsid w:val="00CF59CC"/>
    <w:rsid w:val="00CF5AC6"/>
    <w:rsid w:val="00CF6AD8"/>
    <w:rsid w:val="00CF6C61"/>
    <w:rsid w:val="00CF726C"/>
    <w:rsid w:val="00CF72D7"/>
    <w:rsid w:val="00CF7B21"/>
    <w:rsid w:val="00D00057"/>
    <w:rsid w:val="00D000C6"/>
    <w:rsid w:val="00D00413"/>
    <w:rsid w:val="00D0069E"/>
    <w:rsid w:val="00D01157"/>
    <w:rsid w:val="00D01600"/>
    <w:rsid w:val="00D01A71"/>
    <w:rsid w:val="00D01B31"/>
    <w:rsid w:val="00D01FCB"/>
    <w:rsid w:val="00D02609"/>
    <w:rsid w:val="00D02B8D"/>
    <w:rsid w:val="00D02FCF"/>
    <w:rsid w:val="00D0303E"/>
    <w:rsid w:val="00D039B0"/>
    <w:rsid w:val="00D03B70"/>
    <w:rsid w:val="00D03D4C"/>
    <w:rsid w:val="00D03F8C"/>
    <w:rsid w:val="00D03FCB"/>
    <w:rsid w:val="00D0438A"/>
    <w:rsid w:val="00D04666"/>
    <w:rsid w:val="00D0495F"/>
    <w:rsid w:val="00D04A09"/>
    <w:rsid w:val="00D04B04"/>
    <w:rsid w:val="00D05CFF"/>
    <w:rsid w:val="00D05DE5"/>
    <w:rsid w:val="00D05E98"/>
    <w:rsid w:val="00D060A3"/>
    <w:rsid w:val="00D06302"/>
    <w:rsid w:val="00D063E8"/>
    <w:rsid w:val="00D06682"/>
    <w:rsid w:val="00D06DBA"/>
    <w:rsid w:val="00D076E5"/>
    <w:rsid w:val="00D1055D"/>
    <w:rsid w:val="00D10A76"/>
    <w:rsid w:val="00D10DB3"/>
    <w:rsid w:val="00D110E0"/>
    <w:rsid w:val="00D1137E"/>
    <w:rsid w:val="00D114AE"/>
    <w:rsid w:val="00D11F7E"/>
    <w:rsid w:val="00D123FA"/>
    <w:rsid w:val="00D12475"/>
    <w:rsid w:val="00D125FB"/>
    <w:rsid w:val="00D12705"/>
    <w:rsid w:val="00D12792"/>
    <w:rsid w:val="00D127D1"/>
    <w:rsid w:val="00D1281D"/>
    <w:rsid w:val="00D128BF"/>
    <w:rsid w:val="00D12BAA"/>
    <w:rsid w:val="00D12DB8"/>
    <w:rsid w:val="00D12FB6"/>
    <w:rsid w:val="00D1308F"/>
    <w:rsid w:val="00D1465F"/>
    <w:rsid w:val="00D146A0"/>
    <w:rsid w:val="00D14945"/>
    <w:rsid w:val="00D14B27"/>
    <w:rsid w:val="00D14C66"/>
    <w:rsid w:val="00D1597E"/>
    <w:rsid w:val="00D159AD"/>
    <w:rsid w:val="00D16970"/>
    <w:rsid w:val="00D1698B"/>
    <w:rsid w:val="00D179F8"/>
    <w:rsid w:val="00D2014A"/>
    <w:rsid w:val="00D202C8"/>
    <w:rsid w:val="00D207E2"/>
    <w:rsid w:val="00D20AB6"/>
    <w:rsid w:val="00D211A8"/>
    <w:rsid w:val="00D21C8B"/>
    <w:rsid w:val="00D21F68"/>
    <w:rsid w:val="00D22C0E"/>
    <w:rsid w:val="00D235AF"/>
    <w:rsid w:val="00D2363A"/>
    <w:rsid w:val="00D23656"/>
    <w:rsid w:val="00D23664"/>
    <w:rsid w:val="00D23914"/>
    <w:rsid w:val="00D2398E"/>
    <w:rsid w:val="00D23AD4"/>
    <w:rsid w:val="00D23E4A"/>
    <w:rsid w:val="00D2433C"/>
    <w:rsid w:val="00D24A89"/>
    <w:rsid w:val="00D24B3E"/>
    <w:rsid w:val="00D2505F"/>
    <w:rsid w:val="00D2564E"/>
    <w:rsid w:val="00D257DB"/>
    <w:rsid w:val="00D26389"/>
    <w:rsid w:val="00D265B4"/>
    <w:rsid w:val="00D265ED"/>
    <w:rsid w:val="00D268DB"/>
    <w:rsid w:val="00D26A05"/>
    <w:rsid w:val="00D26CB7"/>
    <w:rsid w:val="00D26ED8"/>
    <w:rsid w:val="00D273D6"/>
    <w:rsid w:val="00D276FE"/>
    <w:rsid w:val="00D27827"/>
    <w:rsid w:val="00D27C17"/>
    <w:rsid w:val="00D3008C"/>
    <w:rsid w:val="00D30841"/>
    <w:rsid w:val="00D30C89"/>
    <w:rsid w:val="00D30EA3"/>
    <w:rsid w:val="00D30FF1"/>
    <w:rsid w:val="00D3113B"/>
    <w:rsid w:val="00D313E3"/>
    <w:rsid w:val="00D3141B"/>
    <w:rsid w:val="00D31AED"/>
    <w:rsid w:val="00D321F3"/>
    <w:rsid w:val="00D32302"/>
    <w:rsid w:val="00D324F5"/>
    <w:rsid w:val="00D327F4"/>
    <w:rsid w:val="00D32C81"/>
    <w:rsid w:val="00D332C0"/>
    <w:rsid w:val="00D33880"/>
    <w:rsid w:val="00D33C23"/>
    <w:rsid w:val="00D33E76"/>
    <w:rsid w:val="00D345A0"/>
    <w:rsid w:val="00D347F8"/>
    <w:rsid w:val="00D348D5"/>
    <w:rsid w:val="00D35E2E"/>
    <w:rsid w:val="00D36E3C"/>
    <w:rsid w:val="00D3702E"/>
    <w:rsid w:val="00D3791F"/>
    <w:rsid w:val="00D37B86"/>
    <w:rsid w:val="00D37CF6"/>
    <w:rsid w:val="00D37E30"/>
    <w:rsid w:val="00D402B5"/>
    <w:rsid w:val="00D40869"/>
    <w:rsid w:val="00D40A34"/>
    <w:rsid w:val="00D40BD3"/>
    <w:rsid w:val="00D410CF"/>
    <w:rsid w:val="00D41169"/>
    <w:rsid w:val="00D41659"/>
    <w:rsid w:val="00D41854"/>
    <w:rsid w:val="00D41B92"/>
    <w:rsid w:val="00D41C4D"/>
    <w:rsid w:val="00D41E0B"/>
    <w:rsid w:val="00D42117"/>
    <w:rsid w:val="00D4275F"/>
    <w:rsid w:val="00D42FBC"/>
    <w:rsid w:val="00D43207"/>
    <w:rsid w:val="00D4358B"/>
    <w:rsid w:val="00D43B50"/>
    <w:rsid w:val="00D43F8F"/>
    <w:rsid w:val="00D43FDA"/>
    <w:rsid w:val="00D4410E"/>
    <w:rsid w:val="00D4446F"/>
    <w:rsid w:val="00D44605"/>
    <w:rsid w:val="00D45257"/>
    <w:rsid w:val="00D462C8"/>
    <w:rsid w:val="00D465CA"/>
    <w:rsid w:val="00D467BA"/>
    <w:rsid w:val="00D46922"/>
    <w:rsid w:val="00D46B01"/>
    <w:rsid w:val="00D46CF6"/>
    <w:rsid w:val="00D47D11"/>
    <w:rsid w:val="00D50827"/>
    <w:rsid w:val="00D51A38"/>
    <w:rsid w:val="00D51EAA"/>
    <w:rsid w:val="00D5227D"/>
    <w:rsid w:val="00D52B36"/>
    <w:rsid w:val="00D52BEB"/>
    <w:rsid w:val="00D535BA"/>
    <w:rsid w:val="00D5388B"/>
    <w:rsid w:val="00D5447D"/>
    <w:rsid w:val="00D5484D"/>
    <w:rsid w:val="00D54B73"/>
    <w:rsid w:val="00D5521B"/>
    <w:rsid w:val="00D553FA"/>
    <w:rsid w:val="00D5590D"/>
    <w:rsid w:val="00D5614B"/>
    <w:rsid w:val="00D5625A"/>
    <w:rsid w:val="00D5628C"/>
    <w:rsid w:val="00D56AE6"/>
    <w:rsid w:val="00D56B3D"/>
    <w:rsid w:val="00D56BCB"/>
    <w:rsid w:val="00D57EB5"/>
    <w:rsid w:val="00D6047A"/>
    <w:rsid w:val="00D60734"/>
    <w:rsid w:val="00D607B2"/>
    <w:rsid w:val="00D60AB7"/>
    <w:rsid w:val="00D60E49"/>
    <w:rsid w:val="00D60FA6"/>
    <w:rsid w:val="00D6170B"/>
    <w:rsid w:val="00D617E3"/>
    <w:rsid w:val="00D61A15"/>
    <w:rsid w:val="00D61BF5"/>
    <w:rsid w:val="00D61E01"/>
    <w:rsid w:val="00D6213B"/>
    <w:rsid w:val="00D62440"/>
    <w:rsid w:val="00D62BA8"/>
    <w:rsid w:val="00D62CB5"/>
    <w:rsid w:val="00D6333D"/>
    <w:rsid w:val="00D63D2E"/>
    <w:rsid w:val="00D63FBC"/>
    <w:rsid w:val="00D64082"/>
    <w:rsid w:val="00D6410E"/>
    <w:rsid w:val="00D64282"/>
    <w:rsid w:val="00D64442"/>
    <w:rsid w:val="00D64A8A"/>
    <w:rsid w:val="00D65676"/>
    <w:rsid w:val="00D656E2"/>
    <w:rsid w:val="00D6583F"/>
    <w:rsid w:val="00D65DB7"/>
    <w:rsid w:val="00D66024"/>
    <w:rsid w:val="00D6673B"/>
    <w:rsid w:val="00D66AB6"/>
    <w:rsid w:val="00D66D88"/>
    <w:rsid w:val="00D67EF2"/>
    <w:rsid w:val="00D70261"/>
    <w:rsid w:val="00D70752"/>
    <w:rsid w:val="00D70B0F"/>
    <w:rsid w:val="00D70D3C"/>
    <w:rsid w:val="00D70FC4"/>
    <w:rsid w:val="00D71072"/>
    <w:rsid w:val="00D71165"/>
    <w:rsid w:val="00D71414"/>
    <w:rsid w:val="00D715E0"/>
    <w:rsid w:val="00D729A7"/>
    <w:rsid w:val="00D72C69"/>
    <w:rsid w:val="00D72E37"/>
    <w:rsid w:val="00D73339"/>
    <w:rsid w:val="00D73502"/>
    <w:rsid w:val="00D738FF"/>
    <w:rsid w:val="00D73D97"/>
    <w:rsid w:val="00D73DD8"/>
    <w:rsid w:val="00D73ECF"/>
    <w:rsid w:val="00D7422E"/>
    <w:rsid w:val="00D74A34"/>
    <w:rsid w:val="00D74BD9"/>
    <w:rsid w:val="00D751B9"/>
    <w:rsid w:val="00D7563B"/>
    <w:rsid w:val="00D75E21"/>
    <w:rsid w:val="00D7626F"/>
    <w:rsid w:val="00D76282"/>
    <w:rsid w:val="00D7643E"/>
    <w:rsid w:val="00D764B2"/>
    <w:rsid w:val="00D76862"/>
    <w:rsid w:val="00D76EEA"/>
    <w:rsid w:val="00D7707E"/>
    <w:rsid w:val="00D7776B"/>
    <w:rsid w:val="00D77887"/>
    <w:rsid w:val="00D77ADC"/>
    <w:rsid w:val="00D77F5E"/>
    <w:rsid w:val="00D8026B"/>
    <w:rsid w:val="00D803CD"/>
    <w:rsid w:val="00D80430"/>
    <w:rsid w:val="00D8069E"/>
    <w:rsid w:val="00D806BB"/>
    <w:rsid w:val="00D8076B"/>
    <w:rsid w:val="00D808D8"/>
    <w:rsid w:val="00D80BF5"/>
    <w:rsid w:val="00D81487"/>
    <w:rsid w:val="00D816B1"/>
    <w:rsid w:val="00D816B9"/>
    <w:rsid w:val="00D81BC7"/>
    <w:rsid w:val="00D82694"/>
    <w:rsid w:val="00D82868"/>
    <w:rsid w:val="00D8288C"/>
    <w:rsid w:val="00D829C4"/>
    <w:rsid w:val="00D83317"/>
    <w:rsid w:val="00D83CC1"/>
    <w:rsid w:val="00D83FB3"/>
    <w:rsid w:val="00D84570"/>
    <w:rsid w:val="00D846E8"/>
    <w:rsid w:val="00D84ADB"/>
    <w:rsid w:val="00D84C3D"/>
    <w:rsid w:val="00D84D1E"/>
    <w:rsid w:val="00D84DFD"/>
    <w:rsid w:val="00D852C8"/>
    <w:rsid w:val="00D854FC"/>
    <w:rsid w:val="00D856B5"/>
    <w:rsid w:val="00D861E4"/>
    <w:rsid w:val="00D86EBE"/>
    <w:rsid w:val="00D87785"/>
    <w:rsid w:val="00D8779C"/>
    <w:rsid w:val="00D9007F"/>
    <w:rsid w:val="00D903B4"/>
    <w:rsid w:val="00D906A2"/>
    <w:rsid w:val="00D90A05"/>
    <w:rsid w:val="00D90AEA"/>
    <w:rsid w:val="00D90D14"/>
    <w:rsid w:val="00D918D9"/>
    <w:rsid w:val="00D91F82"/>
    <w:rsid w:val="00D921C0"/>
    <w:rsid w:val="00D9268C"/>
    <w:rsid w:val="00D9291D"/>
    <w:rsid w:val="00D92BCF"/>
    <w:rsid w:val="00D930A5"/>
    <w:rsid w:val="00D93C7C"/>
    <w:rsid w:val="00D940FF"/>
    <w:rsid w:val="00D94200"/>
    <w:rsid w:val="00D94770"/>
    <w:rsid w:val="00D952EC"/>
    <w:rsid w:val="00D9574C"/>
    <w:rsid w:val="00D95B93"/>
    <w:rsid w:val="00D95BCA"/>
    <w:rsid w:val="00D95E7E"/>
    <w:rsid w:val="00D96087"/>
    <w:rsid w:val="00D96177"/>
    <w:rsid w:val="00D9693C"/>
    <w:rsid w:val="00D96AF7"/>
    <w:rsid w:val="00D96B4A"/>
    <w:rsid w:val="00D96CDC"/>
    <w:rsid w:val="00D97098"/>
    <w:rsid w:val="00D97291"/>
    <w:rsid w:val="00D97386"/>
    <w:rsid w:val="00D97663"/>
    <w:rsid w:val="00D97D67"/>
    <w:rsid w:val="00D97DF5"/>
    <w:rsid w:val="00DA002C"/>
    <w:rsid w:val="00DA05A6"/>
    <w:rsid w:val="00DA0709"/>
    <w:rsid w:val="00DA10FF"/>
    <w:rsid w:val="00DA12E1"/>
    <w:rsid w:val="00DA1F7F"/>
    <w:rsid w:val="00DA23A4"/>
    <w:rsid w:val="00DA2FA9"/>
    <w:rsid w:val="00DA38DF"/>
    <w:rsid w:val="00DA3ABF"/>
    <w:rsid w:val="00DA5968"/>
    <w:rsid w:val="00DA63F4"/>
    <w:rsid w:val="00DA7054"/>
    <w:rsid w:val="00DA7192"/>
    <w:rsid w:val="00DA7C1F"/>
    <w:rsid w:val="00DA7DBC"/>
    <w:rsid w:val="00DA7F6B"/>
    <w:rsid w:val="00DB01A3"/>
    <w:rsid w:val="00DB0282"/>
    <w:rsid w:val="00DB0748"/>
    <w:rsid w:val="00DB07B8"/>
    <w:rsid w:val="00DB108F"/>
    <w:rsid w:val="00DB137F"/>
    <w:rsid w:val="00DB18CE"/>
    <w:rsid w:val="00DB1FB7"/>
    <w:rsid w:val="00DB2150"/>
    <w:rsid w:val="00DB2526"/>
    <w:rsid w:val="00DB2BD8"/>
    <w:rsid w:val="00DB2FA2"/>
    <w:rsid w:val="00DB3911"/>
    <w:rsid w:val="00DB40C6"/>
    <w:rsid w:val="00DB440B"/>
    <w:rsid w:val="00DB442E"/>
    <w:rsid w:val="00DB4C8C"/>
    <w:rsid w:val="00DB57F3"/>
    <w:rsid w:val="00DB5DA3"/>
    <w:rsid w:val="00DB68B2"/>
    <w:rsid w:val="00DB6B13"/>
    <w:rsid w:val="00DB6DCB"/>
    <w:rsid w:val="00DB756A"/>
    <w:rsid w:val="00DB75B1"/>
    <w:rsid w:val="00DB772D"/>
    <w:rsid w:val="00DC0E7F"/>
    <w:rsid w:val="00DC11B3"/>
    <w:rsid w:val="00DC139E"/>
    <w:rsid w:val="00DC14F3"/>
    <w:rsid w:val="00DC1FDD"/>
    <w:rsid w:val="00DC216D"/>
    <w:rsid w:val="00DC2DBB"/>
    <w:rsid w:val="00DC32A8"/>
    <w:rsid w:val="00DC377D"/>
    <w:rsid w:val="00DC39BE"/>
    <w:rsid w:val="00DC3E2E"/>
    <w:rsid w:val="00DC40E5"/>
    <w:rsid w:val="00DC4170"/>
    <w:rsid w:val="00DC4185"/>
    <w:rsid w:val="00DC46B3"/>
    <w:rsid w:val="00DC4C45"/>
    <w:rsid w:val="00DC5CAA"/>
    <w:rsid w:val="00DC5FD4"/>
    <w:rsid w:val="00DC6A65"/>
    <w:rsid w:val="00DC6AA9"/>
    <w:rsid w:val="00DC6B0D"/>
    <w:rsid w:val="00DC6CCE"/>
    <w:rsid w:val="00DC6FFD"/>
    <w:rsid w:val="00DC7085"/>
    <w:rsid w:val="00DC71F4"/>
    <w:rsid w:val="00DC736E"/>
    <w:rsid w:val="00DC748B"/>
    <w:rsid w:val="00DC7F53"/>
    <w:rsid w:val="00DD00A5"/>
    <w:rsid w:val="00DD00D2"/>
    <w:rsid w:val="00DD0490"/>
    <w:rsid w:val="00DD04E2"/>
    <w:rsid w:val="00DD0662"/>
    <w:rsid w:val="00DD0930"/>
    <w:rsid w:val="00DD0C98"/>
    <w:rsid w:val="00DD0D19"/>
    <w:rsid w:val="00DD0D55"/>
    <w:rsid w:val="00DD0E19"/>
    <w:rsid w:val="00DD0E2D"/>
    <w:rsid w:val="00DD0FB9"/>
    <w:rsid w:val="00DD13E3"/>
    <w:rsid w:val="00DD1522"/>
    <w:rsid w:val="00DD1FC4"/>
    <w:rsid w:val="00DD252E"/>
    <w:rsid w:val="00DD26C1"/>
    <w:rsid w:val="00DD2B79"/>
    <w:rsid w:val="00DD34B4"/>
    <w:rsid w:val="00DD3701"/>
    <w:rsid w:val="00DD3868"/>
    <w:rsid w:val="00DD4910"/>
    <w:rsid w:val="00DD49AE"/>
    <w:rsid w:val="00DD4B3A"/>
    <w:rsid w:val="00DD584F"/>
    <w:rsid w:val="00DD59CF"/>
    <w:rsid w:val="00DD5B56"/>
    <w:rsid w:val="00DD6339"/>
    <w:rsid w:val="00DD6543"/>
    <w:rsid w:val="00DD6777"/>
    <w:rsid w:val="00DD6940"/>
    <w:rsid w:val="00DD6D32"/>
    <w:rsid w:val="00DD7EEC"/>
    <w:rsid w:val="00DE016C"/>
    <w:rsid w:val="00DE0552"/>
    <w:rsid w:val="00DE05D1"/>
    <w:rsid w:val="00DE072B"/>
    <w:rsid w:val="00DE08FE"/>
    <w:rsid w:val="00DE0A31"/>
    <w:rsid w:val="00DE0A3A"/>
    <w:rsid w:val="00DE0B42"/>
    <w:rsid w:val="00DE1259"/>
    <w:rsid w:val="00DE15D7"/>
    <w:rsid w:val="00DE1BB2"/>
    <w:rsid w:val="00DE1BE2"/>
    <w:rsid w:val="00DE1CF9"/>
    <w:rsid w:val="00DE243A"/>
    <w:rsid w:val="00DE2EDB"/>
    <w:rsid w:val="00DE2F18"/>
    <w:rsid w:val="00DE3536"/>
    <w:rsid w:val="00DE37B4"/>
    <w:rsid w:val="00DE5516"/>
    <w:rsid w:val="00DE5638"/>
    <w:rsid w:val="00DE5821"/>
    <w:rsid w:val="00DE5D64"/>
    <w:rsid w:val="00DE5E3B"/>
    <w:rsid w:val="00DE602E"/>
    <w:rsid w:val="00DE70CB"/>
    <w:rsid w:val="00DE7104"/>
    <w:rsid w:val="00DE771B"/>
    <w:rsid w:val="00DF0075"/>
    <w:rsid w:val="00DF06EB"/>
    <w:rsid w:val="00DF0E4B"/>
    <w:rsid w:val="00DF19B8"/>
    <w:rsid w:val="00DF1D87"/>
    <w:rsid w:val="00DF1E3F"/>
    <w:rsid w:val="00DF20E8"/>
    <w:rsid w:val="00DF2480"/>
    <w:rsid w:val="00DF27A2"/>
    <w:rsid w:val="00DF297C"/>
    <w:rsid w:val="00DF2ED4"/>
    <w:rsid w:val="00DF2FC1"/>
    <w:rsid w:val="00DF3099"/>
    <w:rsid w:val="00DF3361"/>
    <w:rsid w:val="00DF4212"/>
    <w:rsid w:val="00DF44ED"/>
    <w:rsid w:val="00DF49C1"/>
    <w:rsid w:val="00DF4A31"/>
    <w:rsid w:val="00DF4CEE"/>
    <w:rsid w:val="00DF65B8"/>
    <w:rsid w:val="00DF6818"/>
    <w:rsid w:val="00DF6C59"/>
    <w:rsid w:val="00DF71D7"/>
    <w:rsid w:val="00DF7245"/>
    <w:rsid w:val="00DF724E"/>
    <w:rsid w:val="00DF76A0"/>
    <w:rsid w:val="00DF76E6"/>
    <w:rsid w:val="00DF77BC"/>
    <w:rsid w:val="00DF7C6E"/>
    <w:rsid w:val="00DF7CE1"/>
    <w:rsid w:val="00DF7DA9"/>
    <w:rsid w:val="00E00108"/>
    <w:rsid w:val="00E00489"/>
    <w:rsid w:val="00E00673"/>
    <w:rsid w:val="00E00D23"/>
    <w:rsid w:val="00E00EC3"/>
    <w:rsid w:val="00E00F4D"/>
    <w:rsid w:val="00E012A8"/>
    <w:rsid w:val="00E01A02"/>
    <w:rsid w:val="00E01E5A"/>
    <w:rsid w:val="00E0242F"/>
    <w:rsid w:val="00E02701"/>
    <w:rsid w:val="00E02965"/>
    <w:rsid w:val="00E02A77"/>
    <w:rsid w:val="00E03229"/>
    <w:rsid w:val="00E034AF"/>
    <w:rsid w:val="00E03921"/>
    <w:rsid w:val="00E04007"/>
    <w:rsid w:val="00E04398"/>
    <w:rsid w:val="00E043E2"/>
    <w:rsid w:val="00E045FC"/>
    <w:rsid w:val="00E04CA8"/>
    <w:rsid w:val="00E04D57"/>
    <w:rsid w:val="00E05051"/>
    <w:rsid w:val="00E05185"/>
    <w:rsid w:val="00E05502"/>
    <w:rsid w:val="00E056CB"/>
    <w:rsid w:val="00E05EC6"/>
    <w:rsid w:val="00E061FB"/>
    <w:rsid w:val="00E06F1F"/>
    <w:rsid w:val="00E06F63"/>
    <w:rsid w:val="00E0700B"/>
    <w:rsid w:val="00E0730D"/>
    <w:rsid w:val="00E07D0E"/>
    <w:rsid w:val="00E07E07"/>
    <w:rsid w:val="00E07F4A"/>
    <w:rsid w:val="00E10AEA"/>
    <w:rsid w:val="00E10C9F"/>
    <w:rsid w:val="00E10D4C"/>
    <w:rsid w:val="00E10F83"/>
    <w:rsid w:val="00E1157F"/>
    <w:rsid w:val="00E119E2"/>
    <w:rsid w:val="00E11A0C"/>
    <w:rsid w:val="00E11E70"/>
    <w:rsid w:val="00E125A8"/>
    <w:rsid w:val="00E128AD"/>
    <w:rsid w:val="00E12A2E"/>
    <w:rsid w:val="00E13047"/>
    <w:rsid w:val="00E1360A"/>
    <w:rsid w:val="00E13615"/>
    <w:rsid w:val="00E13B94"/>
    <w:rsid w:val="00E13E7A"/>
    <w:rsid w:val="00E14732"/>
    <w:rsid w:val="00E151C3"/>
    <w:rsid w:val="00E152AD"/>
    <w:rsid w:val="00E15A7B"/>
    <w:rsid w:val="00E15BCB"/>
    <w:rsid w:val="00E15DDC"/>
    <w:rsid w:val="00E16175"/>
    <w:rsid w:val="00E168FE"/>
    <w:rsid w:val="00E16988"/>
    <w:rsid w:val="00E17A96"/>
    <w:rsid w:val="00E20224"/>
    <w:rsid w:val="00E20354"/>
    <w:rsid w:val="00E205D0"/>
    <w:rsid w:val="00E2061D"/>
    <w:rsid w:val="00E20B31"/>
    <w:rsid w:val="00E21187"/>
    <w:rsid w:val="00E21537"/>
    <w:rsid w:val="00E219CC"/>
    <w:rsid w:val="00E21FCC"/>
    <w:rsid w:val="00E2296E"/>
    <w:rsid w:val="00E22A35"/>
    <w:rsid w:val="00E22DB4"/>
    <w:rsid w:val="00E232C1"/>
    <w:rsid w:val="00E23BD1"/>
    <w:rsid w:val="00E23F2F"/>
    <w:rsid w:val="00E2400D"/>
    <w:rsid w:val="00E24303"/>
    <w:rsid w:val="00E24904"/>
    <w:rsid w:val="00E24D86"/>
    <w:rsid w:val="00E24EE6"/>
    <w:rsid w:val="00E24FBF"/>
    <w:rsid w:val="00E25077"/>
    <w:rsid w:val="00E25C8B"/>
    <w:rsid w:val="00E25CC1"/>
    <w:rsid w:val="00E25DA2"/>
    <w:rsid w:val="00E26002"/>
    <w:rsid w:val="00E266A1"/>
    <w:rsid w:val="00E267D3"/>
    <w:rsid w:val="00E26986"/>
    <w:rsid w:val="00E26BA2"/>
    <w:rsid w:val="00E26D64"/>
    <w:rsid w:val="00E272E8"/>
    <w:rsid w:val="00E27780"/>
    <w:rsid w:val="00E279FC"/>
    <w:rsid w:val="00E27D48"/>
    <w:rsid w:val="00E3040E"/>
    <w:rsid w:val="00E30466"/>
    <w:rsid w:val="00E3119F"/>
    <w:rsid w:val="00E312BE"/>
    <w:rsid w:val="00E31315"/>
    <w:rsid w:val="00E31761"/>
    <w:rsid w:val="00E31BD3"/>
    <w:rsid w:val="00E31F01"/>
    <w:rsid w:val="00E322A5"/>
    <w:rsid w:val="00E33737"/>
    <w:rsid w:val="00E33785"/>
    <w:rsid w:val="00E33DD3"/>
    <w:rsid w:val="00E33EC7"/>
    <w:rsid w:val="00E34014"/>
    <w:rsid w:val="00E346AF"/>
    <w:rsid w:val="00E34715"/>
    <w:rsid w:val="00E355BF"/>
    <w:rsid w:val="00E35D3A"/>
    <w:rsid w:val="00E35DF5"/>
    <w:rsid w:val="00E35EFB"/>
    <w:rsid w:val="00E35F74"/>
    <w:rsid w:val="00E36103"/>
    <w:rsid w:val="00E36230"/>
    <w:rsid w:val="00E36260"/>
    <w:rsid w:val="00E36475"/>
    <w:rsid w:val="00E3680A"/>
    <w:rsid w:val="00E3692B"/>
    <w:rsid w:val="00E36C0D"/>
    <w:rsid w:val="00E37534"/>
    <w:rsid w:val="00E37ADB"/>
    <w:rsid w:val="00E37E65"/>
    <w:rsid w:val="00E405CB"/>
    <w:rsid w:val="00E4085A"/>
    <w:rsid w:val="00E408B5"/>
    <w:rsid w:val="00E40910"/>
    <w:rsid w:val="00E41510"/>
    <w:rsid w:val="00E419B1"/>
    <w:rsid w:val="00E419DF"/>
    <w:rsid w:val="00E41B1E"/>
    <w:rsid w:val="00E42793"/>
    <w:rsid w:val="00E4331D"/>
    <w:rsid w:val="00E43C67"/>
    <w:rsid w:val="00E43DEC"/>
    <w:rsid w:val="00E4415A"/>
    <w:rsid w:val="00E448A7"/>
    <w:rsid w:val="00E44AD7"/>
    <w:rsid w:val="00E44FF4"/>
    <w:rsid w:val="00E465DB"/>
    <w:rsid w:val="00E4681A"/>
    <w:rsid w:val="00E46828"/>
    <w:rsid w:val="00E46B0E"/>
    <w:rsid w:val="00E46CE3"/>
    <w:rsid w:val="00E46EF2"/>
    <w:rsid w:val="00E46F17"/>
    <w:rsid w:val="00E472BA"/>
    <w:rsid w:val="00E476F1"/>
    <w:rsid w:val="00E4772E"/>
    <w:rsid w:val="00E50568"/>
    <w:rsid w:val="00E51422"/>
    <w:rsid w:val="00E51586"/>
    <w:rsid w:val="00E515FA"/>
    <w:rsid w:val="00E517CC"/>
    <w:rsid w:val="00E519F7"/>
    <w:rsid w:val="00E52430"/>
    <w:rsid w:val="00E5289C"/>
    <w:rsid w:val="00E52A6F"/>
    <w:rsid w:val="00E52C78"/>
    <w:rsid w:val="00E53C38"/>
    <w:rsid w:val="00E53DAC"/>
    <w:rsid w:val="00E53F65"/>
    <w:rsid w:val="00E542BD"/>
    <w:rsid w:val="00E54A8B"/>
    <w:rsid w:val="00E54EDA"/>
    <w:rsid w:val="00E5503D"/>
    <w:rsid w:val="00E55142"/>
    <w:rsid w:val="00E557C6"/>
    <w:rsid w:val="00E56488"/>
    <w:rsid w:val="00E5652B"/>
    <w:rsid w:val="00E56582"/>
    <w:rsid w:val="00E565B6"/>
    <w:rsid w:val="00E56A42"/>
    <w:rsid w:val="00E5740D"/>
    <w:rsid w:val="00E57B55"/>
    <w:rsid w:val="00E57C9F"/>
    <w:rsid w:val="00E57DAD"/>
    <w:rsid w:val="00E59B46"/>
    <w:rsid w:val="00E60473"/>
    <w:rsid w:val="00E60509"/>
    <w:rsid w:val="00E60BF2"/>
    <w:rsid w:val="00E60F2B"/>
    <w:rsid w:val="00E61469"/>
    <w:rsid w:val="00E61537"/>
    <w:rsid w:val="00E617C8"/>
    <w:rsid w:val="00E6189C"/>
    <w:rsid w:val="00E61A99"/>
    <w:rsid w:val="00E61CCF"/>
    <w:rsid w:val="00E61E42"/>
    <w:rsid w:val="00E62AB1"/>
    <w:rsid w:val="00E62DB3"/>
    <w:rsid w:val="00E63A83"/>
    <w:rsid w:val="00E64769"/>
    <w:rsid w:val="00E647B2"/>
    <w:rsid w:val="00E6496E"/>
    <w:rsid w:val="00E653DA"/>
    <w:rsid w:val="00E65C43"/>
    <w:rsid w:val="00E65E0B"/>
    <w:rsid w:val="00E66526"/>
    <w:rsid w:val="00E667F3"/>
    <w:rsid w:val="00E668BD"/>
    <w:rsid w:val="00E66AAA"/>
    <w:rsid w:val="00E66AE1"/>
    <w:rsid w:val="00E66ED1"/>
    <w:rsid w:val="00E67067"/>
    <w:rsid w:val="00E67441"/>
    <w:rsid w:val="00E70097"/>
    <w:rsid w:val="00E701A0"/>
    <w:rsid w:val="00E70C49"/>
    <w:rsid w:val="00E70D1B"/>
    <w:rsid w:val="00E70E7E"/>
    <w:rsid w:val="00E7173A"/>
    <w:rsid w:val="00E7197D"/>
    <w:rsid w:val="00E71D3C"/>
    <w:rsid w:val="00E720A3"/>
    <w:rsid w:val="00E72E50"/>
    <w:rsid w:val="00E7400A"/>
    <w:rsid w:val="00E741B7"/>
    <w:rsid w:val="00E74322"/>
    <w:rsid w:val="00E7475E"/>
    <w:rsid w:val="00E74792"/>
    <w:rsid w:val="00E747CD"/>
    <w:rsid w:val="00E748B7"/>
    <w:rsid w:val="00E7498C"/>
    <w:rsid w:val="00E74A6D"/>
    <w:rsid w:val="00E74B3B"/>
    <w:rsid w:val="00E74C95"/>
    <w:rsid w:val="00E75602"/>
    <w:rsid w:val="00E75AFC"/>
    <w:rsid w:val="00E7648A"/>
    <w:rsid w:val="00E765D5"/>
    <w:rsid w:val="00E77143"/>
    <w:rsid w:val="00E779C0"/>
    <w:rsid w:val="00E779CD"/>
    <w:rsid w:val="00E77A77"/>
    <w:rsid w:val="00E800AA"/>
    <w:rsid w:val="00E80328"/>
    <w:rsid w:val="00E803B5"/>
    <w:rsid w:val="00E80556"/>
    <w:rsid w:val="00E806C9"/>
    <w:rsid w:val="00E808B6"/>
    <w:rsid w:val="00E827CC"/>
    <w:rsid w:val="00E82C5C"/>
    <w:rsid w:val="00E82D13"/>
    <w:rsid w:val="00E82EDB"/>
    <w:rsid w:val="00E82FF9"/>
    <w:rsid w:val="00E830F1"/>
    <w:rsid w:val="00E83247"/>
    <w:rsid w:val="00E83E9E"/>
    <w:rsid w:val="00E83F71"/>
    <w:rsid w:val="00E8487A"/>
    <w:rsid w:val="00E84B10"/>
    <w:rsid w:val="00E85066"/>
    <w:rsid w:val="00E85907"/>
    <w:rsid w:val="00E85ABC"/>
    <w:rsid w:val="00E85AD3"/>
    <w:rsid w:val="00E85B80"/>
    <w:rsid w:val="00E85FFF"/>
    <w:rsid w:val="00E8647F"/>
    <w:rsid w:val="00E867DF"/>
    <w:rsid w:val="00E868CA"/>
    <w:rsid w:val="00E86E22"/>
    <w:rsid w:val="00E874CD"/>
    <w:rsid w:val="00E87683"/>
    <w:rsid w:val="00E87F03"/>
    <w:rsid w:val="00E915AB"/>
    <w:rsid w:val="00E91AF8"/>
    <w:rsid w:val="00E91F39"/>
    <w:rsid w:val="00E927E5"/>
    <w:rsid w:val="00E92829"/>
    <w:rsid w:val="00E9315F"/>
    <w:rsid w:val="00E93AC9"/>
    <w:rsid w:val="00E93EE0"/>
    <w:rsid w:val="00E940F6"/>
    <w:rsid w:val="00E94166"/>
    <w:rsid w:val="00E9437C"/>
    <w:rsid w:val="00E944AD"/>
    <w:rsid w:val="00E946AF"/>
    <w:rsid w:val="00E9482A"/>
    <w:rsid w:val="00E9484A"/>
    <w:rsid w:val="00E94D18"/>
    <w:rsid w:val="00E950D0"/>
    <w:rsid w:val="00E95387"/>
    <w:rsid w:val="00E95D61"/>
    <w:rsid w:val="00E95EE7"/>
    <w:rsid w:val="00E95FF1"/>
    <w:rsid w:val="00E96B86"/>
    <w:rsid w:val="00E96D95"/>
    <w:rsid w:val="00E9777E"/>
    <w:rsid w:val="00E97C9E"/>
    <w:rsid w:val="00E97ED6"/>
    <w:rsid w:val="00EA01EA"/>
    <w:rsid w:val="00EA0EA7"/>
    <w:rsid w:val="00EA101B"/>
    <w:rsid w:val="00EA132F"/>
    <w:rsid w:val="00EA143C"/>
    <w:rsid w:val="00EA158A"/>
    <w:rsid w:val="00EA18EC"/>
    <w:rsid w:val="00EA19C0"/>
    <w:rsid w:val="00EA19ED"/>
    <w:rsid w:val="00EA1CAA"/>
    <w:rsid w:val="00EA1D76"/>
    <w:rsid w:val="00EA2394"/>
    <w:rsid w:val="00EA26AF"/>
    <w:rsid w:val="00EA2A17"/>
    <w:rsid w:val="00EA2B6D"/>
    <w:rsid w:val="00EA31B8"/>
    <w:rsid w:val="00EA4190"/>
    <w:rsid w:val="00EA4B19"/>
    <w:rsid w:val="00EA5364"/>
    <w:rsid w:val="00EA5674"/>
    <w:rsid w:val="00EA5CA9"/>
    <w:rsid w:val="00EA62BE"/>
    <w:rsid w:val="00EA62D9"/>
    <w:rsid w:val="00EA6713"/>
    <w:rsid w:val="00EA6AC3"/>
    <w:rsid w:val="00EA6D09"/>
    <w:rsid w:val="00EA6D21"/>
    <w:rsid w:val="00EA6FFB"/>
    <w:rsid w:val="00EA7021"/>
    <w:rsid w:val="00EA70FE"/>
    <w:rsid w:val="00EA7178"/>
    <w:rsid w:val="00EA74C5"/>
    <w:rsid w:val="00EA7612"/>
    <w:rsid w:val="00EA7A16"/>
    <w:rsid w:val="00EA7DA8"/>
    <w:rsid w:val="00EB0DC9"/>
    <w:rsid w:val="00EB0ECF"/>
    <w:rsid w:val="00EB1074"/>
    <w:rsid w:val="00EB1705"/>
    <w:rsid w:val="00EB1EE7"/>
    <w:rsid w:val="00EB21EE"/>
    <w:rsid w:val="00EB23FB"/>
    <w:rsid w:val="00EB2B48"/>
    <w:rsid w:val="00EB2BE5"/>
    <w:rsid w:val="00EB2FC5"/>
    <w:rsid w:val="00EB325C"/>
    <w:rsid w:val="00EB3343"/>
    <w:rsid w:val="00EB3D5C"/>
    <w:rsid w:val="00EB3EE5"/>
    <w:rsid w:val="00EB47D4"/>
    <w:rsid w:val="00EB4907"/>
    <w:rsid w:val="00EB49D2"/>
    <w:rsid w:val="00EB587A"/>
    <w:rsid w:val="00EB63BB"/>
    <w:rsid w:val="00EB6739"/>
    <w:rsid w:val="00EB7281"/>
    <w:rsid w:val="00EB7322"/>
    <w:rsid w:val="00EB7A18"/>
    <w:rsid w:val="00EC03FF"/>
    <w:rsid w:val="00EC0524"/>
    <w:rsid w:val="00EC0CFA"/>
    <w:rsid w:val="00EC0D54"/>
    <w:rsid w:val="00EC0EF6"/>
    <w:rsid w:val="00EC0F4E"/>
    <w:rsid w:val="00EC11AE"/>
    <w:rsid w:val="00EC11DA"/>
    <w:rsid w:val="00EC1307"/>
    <w:rsid w:val="00EC187E"/>
    <w:rsid w:val="00EC1DAA"/>
    <w:rsid w:val="00EC362A"/>
    <w:rsid w:val="00EC3ED9"/>
    <w:rsid w:val="00EC40BC"/>
    <w:rsid w:val="00EC4340"/>
    <w:rsid w:val="00EC493D"/>
    <w:rsid w:val="00EC4B4C"/>
    <w:rsid w:val="00EC4C89"/>
    <w:rsid w:val="00EC4E67"/>
    <w:rsid w:val="00EC4F86"/>
    <w:rsid w:val="00EC513B"/>
    <w:rsid w:val="00EC5215"/>
    <w:rsid w:val="00EC53B7"/>
    <w:rsid w:val="00EC562E"/>
    <w:rsid w:val="00EC59B3"/>
    <w:rsid w:val="00EC5FD3"/>
    <w:rsid w:val="00EC6559"/>
    <w:rsid w:val="00EC6815"/>
    <w:rsid w:val="00EC6D79"/>
    <w:rsid w:val="00EC6F85"/>
    <w:rsid w:val="00EC7652"/>
    <w:rsid w:val="00EC78B4"/>
    <w:rsid w:val="00EC7A07"/>
    <w:rsid w:val="00ED0A0A"/>
    <w:rsid w:val="00ED0D44"/>
    <w:rsid w:val="00ED14C8"/>
    <w:rsid w:val="00ED1596"/>
    <w:rsid w:val="00ED1A0E"/>
    <w:rsid w:val="00ED2A49"/>
    <w:rsid w:val="00ED2C9A"/>
    <w:rsid w:val="00ED2CA1"/>
    <w:rsid w:val="00ED2E9C"/>
    <w:rsid w:val="00ED3FED"/>
    <w:rsid w:val="00ED478B"/>
    <w:rsid w:val="00ED4DE6"/>
    <w:rsid w:val="00ED507E"/>
    <w:rsid w:val="00ED5112"/>
    <w:rsid w:val="00ED5127"/>
    <w:rsid w:val="00ED5B88"/>
    <w:rsid w:val="00ED5F50"/>
    <w:rsid w:val="00ED6002"/>
    <w:rsid w:val="00ED61DF"/>
    <w:rsid w:val="00ED63B6"/>
    <w:rsid w:val="00ED783B"/>
    <w:rsid w:val="00ED7C33"/>
    <w:rsid w:val="00EE0BFA"/>
    <w:rsid w:val="00EE0CE0"/>
    <w:rsid w:val="00EE13E9"/>
    <w:rsid w:val="00EE1506"/>
    <w:rsid w:val="00EE1C2D"/>
    <w:rsid w:val="00EE1CB2"/>
    <w:rsid w:val="00EE2056"/>
    <w:rsid w:val="00EE2192"/>
    <w:rsid w:val="00EE248C"/>
    <w:rsid w:val="00EE2514"/>
    <w:rsid w:val="00EE2954"/>
    <w:rsid w:val="00EE2B4B"/>
    <w:rsid w:val="00EE304D"/>
    <w:rsid w:val="00EE30AF"/>
    <w:rsid w:val="00EE32B6"/>
    <w:rsid w:val="00EE32C4"/>
    <w:rsid w:val="00EE3516"/>
    <w:rsid w:val="00EE3702"/>
    <w:rsid w:val="00EE3FF0"/>
    <w:rsid w:val="00EE4862"/>
    <w:rsid w:val="00EE4DDE"/>
    <w:rsid w:val="00EE5076"/>
    <w:rsid w:val="00EE53F9"/>
    <w:rsid w:val="00EE5B2C"/>
    <w:rsid w:val="00EE6CA4"/>
    <w:rsid w:val="00EE6CC3"/>
    <w:rsid w:val="00EE6F07"/>
    <w:rsid w:val="00EE75FC"/>
    <w:rsid w:val="00EE76EA"/>
    <w:rsid w:val="00EE778A"/>
    <w:rsid w:val="00EE7B06"/>
    <w:rsid w:val="00EE7D47"/>
    <w:rsid w:val="00EE7FBA"/>
    <w:rsid w:val="00EF0339"/>
    <w:rsid w:val="00EF0835"/>
    <w:rsid w:val="00EF0DDF"/>
    <w:rsid w:val="00EF11F7"/>
    <w:rsid w:val="00EF29DE"/>
    <w:rsid w:val="00EF2C44"/>
    <w:rsid w:val="00EF393C"/>
    <w:rsid w:val="00EF4585"/>
    <w:rsid w:val="00EF483E"/>
    <w:rsid w:val="00EF4BEF"/>
    <w:rsid w:val="00EF5012"/>
    <w:rsid w:val="00EF524A"/>
    <w:rsid w:val="00EF589E"/>
    <w:rsid w:val="00EF5B17"/>
    <w:rsid w:val="00EF5CF1"/>
    <w:rsid w:val="00EF5DDF"/>
    <w:rsid w:val="00EF62C6"/>
    <w:rsid w:val="00EF62DE"/>
    <w:rsid w:val="00EF6942"/>
    <w:rsid w:val="00EF7029"/>
    <w:rsid w:val="00F0039F"/>
    <w:rsid w:val="00F009F4"/>
    <w:rsid w:val="00F00D0D"/>
    <w:rsid w:val="00F013DE"/>
    <w:rsid w:val="00F014B0"/>
    <w:rsid w:val="00F0156E"/>
    <w:rsid w:val="00F01CC4"/>
    <w:rsid w:val="00F01F65"/>
    <w:rsid w:val="00F02220"/>
    <w:rsid w:val="00F0242D"/>
    <w:rsid w:val="00F028B3"/>
    <w:rsid w:val="00F0294D"/>
    <w:rsid w:val="00F02E90"/>
    <w:rsid w:val="00F04171"/>
    <w:rsid w:val="00F04302"/>
    <w:rsid w:val="00F0492F"/>
    <w:rsid w:val="00F04B2E"/>
    <w:rsid w:val="00F04D78"/>
    <w:rsid w:val="00F04FEA"/>
    <w:rsid w:val="00F05049"/>
    <w:rsid w:val="00F051D0"/>
    <w:rsid w:val="00F05638"/>
    <w:rsid w:val="00F05A44"/>
    <w:rsid w:val="00F05E84"/>
    <w:rsid w:val="00F0631D"/>
    <w:rsid w:val="00F06CCB"/>
    <w:rsid w:val="00F0758D"/>
    <w:rsid w:val="00F07AAF"/>
    <w:rsid w:val="00F100CC"/>
    <w:rsid w:val="00F102E0"/>
    <w:rsid w:val="00F107C8"/>
    <w:rsid w:val="00F107F2"/>
    <w:rsid w:val="00F109E9"/>
    <w:rsid w:val="00F109F6"/>
    <w:rsid w:val="00F10ADF"/>
    <w:rsid w:val="00F10B5E"/>
    <w:rsid w:val="00F11838"/>
    <w:rsid w:val="00F125A5"/>
    <w:rsid w:val="00F1260B"/>
    <w:rsid w:val="00F12D49"/>
    <w:rsid w:val="00F12D93"/>
    <w:rsid w:val="00F13632"/>
    <w:rsid w:val="00F13A4D"/>
    <w:rsid w:val="00F14157"/>
    <w:rsid w:val="00F14486"/>
    <w:rsid w:val="00F14D14"/>
    <w:rsid w:val="00F14E1E"/>
    <w:rsid w:val="00F15364"/>
    <w:rsid w:val="00F160EE"/>
    <w:rsid w:val="00F16A4B"/>
    <w:rsid w:val="00F1746B"/>
    <w:rsid w:val="00F17510"/>
    <w:rsid w:val="00F17F83"/>
    <w:rsid w:val="00F200E0"/>
    <w:rsid w:val="00F20144"/>
    <w:rsid w:val="00F20DCD"/>
    <w:rsid w:val="00F20FAC"/>
    <w:rsid w:val="00F211A2"/>
    <w:rsid w:val="00F21686"/>
    <w:rsid w:val="00F21874"/>
    <w:rsid w:val="00F21F94"/>
    <w:rsid w:val="00F22845"/>
    <w:rsid w:val="00F22C32"/>
    <w:rsid w:val="00F22FF6"/>
    <w:rsid w:val="00F23D06"/>
    <w:rsid w:val="00F24073"/>
    <w:rsid w:val="00F244FE"/>
    <w:rsid w:val="00F2495A"/>
    <w:rsid w:val="00F24C2E"/>
    <w:rsid w:val="00F24D12"/>
    <w:rsid w:val="00F24F06"/>
    <w:rsid w:val="00F24FE6"/>
    <w:rsid w:val="00F25190"/>
    <w:rsid w:val="00F2579B"/>
    <w:rsid w:val="00F25840"/>
    <w:rsid w:val="00F25A66"/>
    <w:rsid w:val="00F25E9D"/>
    <w:rsid w:val="00F26091"/>
    <w:rsid w:val="00F2611E"/>
    <w:rsid w:val="00F26372"/>
    <w:rsid w:val="00F264E4"/>
    <w:rsid w:val="00F266B0"/>
    <w:rsid w:val="00F268A1"/>
    <w:rsid w:val="00F26A5B"/>
    <w:rsid w:val="00F27558"/>
    <w:rsid w:val="00F27F83"/>
    <w:rsid w:val="00F30560"/>
    <w:rsid w:val="00F30FBF"/>
    <w:rsid w:val="00F3150D"/>
    <w:rsid w:val="00F31768"/>
    <w:rsid w:val="00F3182D"/>
    <w:rsid w:val="00F31AEB"/>
    <w:rsid w:val="00F32174"/>
    <w:rsid w:val="00F3242D"/>
    <w:rsid w:val="00F32885"/>
    <w:rsid w:val="00F3304A"/>
    <w:rsid w:val="00F3331C"/>
    <w:rsid w:val="00F3337B"/>
    <w:rsid w:val="00F3358F"/>
    <w:rsid w:val="00F33AA5"/>
    <w:rsid w:val="00F33CB0"/>
    <w:rsid w:val="00F34163"/>
    <w:rsid w:val="00F3460D"/>
    <w:rsid w:val="00F34709"/>
    <w:rsid w:val="00F34F07"/>
    <w:rsid w:val="00F35F9A"/>
    <w:rsid w:val="00F36193"/>
    <w:rsid w:val="00F366A7"/>
    <w:rsid w:val="00F36F4B"/>
    <w:rsid w:val="00F370A8"/>
    <w:rsid w:val="00F37473"/>
    <w:rsid w:val="00F37FE0"/>
    <w:rsid w:val="00F403A7"/>
    <w:rsid w:val="00F40655"/>
    <w:rsid w:val="00F41338"/>
    <w:rsid w:val="00F41669"/>
    <w:rsid w:val="00F4249D"/>
    <w:rsid w:val="00F426F6"/>
    <w:rsid w:val="00F42B17"/>
    <w:rsid w:val="00F42B25"/>
    <w:rsid w:val="00F42DFA"/>
    <w:rsid w:val="00F436E4"/>
    <w:rsid w:val="00F43BFE"/>
    <w:rsid w:val="00F4421C"/>
    <w:rsid w:val="00F44689"/>
    <w:rsid w:val="00F44773"/>
    <w:rsid w:val="00F44907"/>
    <w:rsid w:val="00F456CD"/>
    <w:rsid w:val="00F4580B"/>
    <w:rsid w:val="00F45901"/>
    <w:rsid w:val="00F45AAB"/>
    <w:rsid w:val="00F45B6D"/>
    <w:rsid w:val="00F4660F"/>
    <w:rsid w:val="00F46611"/>
    <w:rsid w:val="00F46C6F"/>
    <w:rsid w:val="00F4727E"/>
    <w:rsid w:val="00F47644"/>
    <w:rsid w:val="00F478CC"/>
    <w:rsid w:val="00F47CB6"/>
    <w:rsid w:val="00F47F12"/>
    <w:rsid w:val="00F51019"/>
    <w:rsid w:val="00F5110D"/>
    <w:rsid w:val="00F51E91"/>
    <w:rsid w:val="00F51F77"/>
    <w:rsid w:val="00F52EF0"/>
    <w:rsid w:val="00F537D9"/>
    <w:rsid w:val="00F539AA"/>
    <w:rsid w:val="00F53F9D"/>
    <w:rsid w:val="00F541BD"/>
    <w:rsid w:val="00F54320"/>
    <w:rsid w:val="00F5439C"/>
    <w:rsid w:val="00F54A1E"/>
    <w:rsid w:val="00F54CCD"/>
    <w:rsid w:val="00F550BC"/>
    <w:rsid w:val="00F5527F"/>
    <w:rsid w:val="00F55653"/>
    <w:rsid w:val="00F55C9D"/>
    <w:rsid w:val="00F56274"/>
    <w:rsid w:val="00F57BD3"/>
    <w:rsid w:val="00F57EAA"/>
    <w:rsid w:val="00F57FBD"/>
    <w:rsid w:val="00F60203"/>
    <w:rsid w:val="00F605D4"/>
    <w:rsid w:val="00F608BA"/>
    <w:rsid w:val="00F613DD"/>
    <w:rsid w:val="00F618DB"/>
    <w:rsid w:val="00F61996"/>
    <w:rsid w:val="00F61C38"/>
    <w:rsid w:val="00F621C0"/>
    <w:rsid w:val="00F623FE"/>
    <w:rsid w:val="00F62757"/>
    <w:rsid w:val="00F62C70"/>
    <w:rsid w:val="00F62DB8"/>
    <w:rsid w:val="00F63D5C"/>
    <w:rsid w:val="00F63F27"/>
    <w:rsid w:val="00F6430C"/>
    <w:rsid w:val="00F647AC"/>
    <w:rsid w:val="00F648B9"/>
    <w:rsid w:val="00F648E0"/>
    <w:rsid w:val="00F6490F"/>
    <w:rsid w:val="00F6516F"/>
    <w:rsid w:val="00F656B9"/>
    <w:rsid w:val="00F65B41"/>
    <w:rsid w:val="00F65F4F"/>
    <w:rsid w:val="00F660FC"/>
    <w:rsid w:val="00F66202"/>
    <w:rsid w:val="00F66234"/>
    <w:rsid w:val="00F663C8"/>
    <w:rsid w:val="00F6660F"/>
    <w:rsid w:val="00F66D98"/>
    <w:rsid w:val="00F677CC"/>
    <w:rsid w:val="00F679D1"/>
    <w:rsid w:val="00F679E3"/>
    <w:rsid w:val="00F70051"/>
    <w:rsid w:val="00F701B0"/>
    <w:rsid w:val="00F704F7"/>
    <w:rsid w:val="00F706B9"/>
    <w:rsid w:val="00F7113E"/>
    <w:rsid w:val="00F719BB"/>
    <w:rsid w:val="00F71AD8"/>
    <w:rsid w:val="00F71E8D"/>
    <w:rsid w:val="00F7219C"/>
    <w:rsid w:val="00F7244C"/>
    <w:rsid w:val="00F727E8"/>
    <w:rsid w:val="00F72DA9"/>
    <w:rsid w:val="00F7320B"/>
    <w:rsid w:val="00F73929"/>
    <w:rsid w:val="00F73C08"/>
    <w:rsid w:val="00F7468B"/>
    <w:rsid w:val="00F746DB"/>
    <w:rsid w:val="00F74AF0"/>
    <w:rsid w:val="00F74B61"/>
    <w:rsid w:val="00F74E9D"/>
    <w:rsid w:val="00F751D5"/>
    <w:rsid w:val="00F75CFC"/>
    <w:rsid w:val="00F761A5"/>
    <w:rsid w:val="00F767F8"/>
    <w:rsid w:val="00F76C53"/>
    <w:rsid w:val="00F76CDD"/>
    <w:rsid w:val="00F76F8D"/>
    <w:rsid w:val="00F77876"/>
    <w:rsid w:val="00F77CA0"/>
    <w:rsid w:val="00F801DA"/>
    <w:rsid w:val="00F80CC1"/>
    <w:rsid w:val="00F80E93"/>
    <w:rsid w:val="00F812F1"/>
    <w:rsid w:val="00F813DF"/>
    <w:rsid w:val="00F81BC9"/>
    <w:rsid w:val="00F81D17"/>
    <w:rsid w:val="00F81F4D"/>
    <w:rsid w:val="00F82A21"/>
    <w:rsid w:val="00F82DC4"/>
    <w:rsid w:val="00F836DA"/>
    <w:rsid w:val="00F83952"/>
    <w:rsid w:val="00F83B88"/>
    <w:rsid w:val="00F83BC9"/>
    <w:rsid w:val="00F84280"/>
    <w:rsid w:val="00F847DE"/>
    <w:rsid w:val="00F84C39"/>
    <w:rsid w:val="00F85A33"/>
    <w:rsid w:val="00F85A51"/>
    <w:rsid w:val="00F87264"/>
    <w:rsid w:val="00F875D5"/>
    <w:rsid w:val="00F87A3E"/>
    <w:rsid w:val="00F87C80"/>
    <w:rsid w:val="00F87EBE"/>
    <w:rsid w:val="00F90164"/>
    <w:rsid w:val="00F90623"/>
    <w:rsid w:val="00F90B4E"/>
    <w:rsid w:val="00F9117A"/>
    <w:rsid w:val="00F91383"/>
    <w:rsid w:val="00F91937"/>
    <w:rsid w:val="00F91C5F"/>
    <w:rsid w:val="00F92698"/>
    <w:rsid w:val="00F92FC3"/>
    <w:rsid w:val="00F93546"/>
    <w:rsid w:val="00F93CC8"/>
    <w:rsid w:val="00F94205"/>
    <w:rsid w:val="00F944F0"/>
    <w:rsid w:val="00F94712"/>
    <w:rsid w:val="00F94E5B"/>
    <w:rsid w:val="00F955AE"/>
    <w:rsid w:val="00F95D94"/>
    <w:rsid w:val="00F95DF7"/>
    <w:rsid w:val="00F95E4C"/>
    <w:rsid w:val="00F96240"/>
    <w:rsid w:val="00F96548"/>
    <w:rsid w:val="00F96863"/>
    <w:rsid w:val="00F96994"/>
    <w:rsid w:val="00F969C6"/>
    <w:rsid w:val="00F96D77"/>
    <w:rsid w:val="00F971FA"/>
    <w:rsid w:val="00F97734"/>
    <w:rsid w:val="00FA0496"/>
    <w:rsid w:val="00FA0B9E"/>
    <w:rsid w:val="00FA1183"/>
    <w:rsid w:val="00FA1252"/>
    <w:rsid w:val="00FA1B62"/>
    <w:rsid w:val="00FA21C2"/>
    <w:rsid w:val="00FA2416"/>
    <w:rsid w:val="00FA2638"/>
    <w:rsid w:val="00FA27CB"/>
    <w:rsid w:val="00FA2ABD"/>
    <w:rsid w:val="00FA2F69"/>
    <w:rsid w:val="00FA3174"/>
    <w:rsid w:val="00FA349F"/>
    <w:rsid w:val="00FA36A4"/>
    <w:rsid w:val="00FA38F0"/>
    <w:rsid w:val="00FA3CE0"/>
    <w:rsid w:val="00FA4096"/>
    <w:rsid w:val="00FA44C0"/>
    <w:rsid w:val="00FA470C"/>
    <w:rsid w:val="00FA4794"/>
    <w:rsid w:val="00FA4962"/>
    <w:rsid w:val="00FA4BCE"/>
    <w:rsid w:val="00FA553D"/>
    <w:rsid w:val="00FA5784"/>
    <w:rsid w:val="00FA5B12"/>
    <w:rsid w:val="00FA5B48"/>
    <w:rsid w:val="00FA5BFA"/>
    <w:rsid w:val="00FA5DE3"/>
    <w:rsid w:val="00FA6049"/>
    <w:rsid w:val="00FA6245"/>
    <w:rsid w:val="00FA6346"/>
    <w:rsid w:val="00FA6EA5"/>
    <w:rsid w:val="00FA73DB"/>
    <w:rsid w:val="00FA7656"/>
    <w:rsid w:val="00FA76CC"/>
    <w:rsid w:val="00FA78A3"/>
    <w:rsid w:val="00FA7B50"/>
    <w:rsid w:val="00FA7D54"/>
    <w:rsid w:val="00FB0D9D"/>
    <w:rsid w:val="00FB116C"/>
    <w:rsid w:val="00FB1338"/>
    <w:rsid w:val="00FB1A43"/>
    <w:rsid w:val="00FB1CD2"/>
    <w:rsid w:val="00FB240C"/>
    <w:rsid w:val="00FB2717"/>
    <w:rsid w:val="00FB28AC"/>
    <w:rsid w:val="00FB3012"/>
    <w:rsid w:val="00FB3234"/>
    <w:rsid w:val="00FB3460"/>
    <w:rsid w:val="00FB394B"/>
    <w:rsid w:val="00FB3979"/>
    <w:rsid w:val="00FB3D90"/>
    <w:rsid w:val="00FB3E14"/>
    <w:rsid w:val="00FB4036"/>
    <w:rsid w:val="00FB45D1"/>
    <w:rsid w:val="00FB48B3"/>
    <w:rsid w:val="00FB4AB8"/>
    <w:rsid w:val="00FB50C4"/>
    <w:rsid w:val="00FB517F"/>
    <w:rsid w:val="00FB682F"/>
    <w:rsid w:val="00FB6B34"/>
    <w:rsid w:val="00FB73E2"/>
    <w:rsid w:val="00FB7584"/>
    <w:rsid w:val="00FB76F6"/>
    <w:rsid w:val="00FB7769"/>
    <w:rsid w:val="00FB77AA"/>
    <w:rsid w:val="00FB7B0B"/>
    <w:rsid w:val="00FB7EEA"/>
    <w:rsid w:val="00FC0750"/>
    <w:rsid w:val="00FC0D21"/>
    <w:rsid w:val="00FC156C"/>
    <w:rsid w:val="00FC1698"/>
    <w:rsid w:val="00FC19A1"/>
    <w:rsid w:val="00FC1E85"/>
    <w:rsid w:val="00FC2228"/>
    <w:rsid w:val="00FC2713"/>
    <w:rsid w:val="00FC28D2"/>
    <w:rsid w:val="00FC339C"/>
    <w:rsid w:val="00FC3925"/>
    <w:rsid w:val="00FC3A5B"/>
    <w:rsid w:val="00FC3D44"/>
    <w:rsid w:val="00FC4263"/>
    <w:rsid w:val="00FC4583"/>
    <w:rsid w:val="00FC4A06"/>
    <w:rsid w:val="00FC4FAA"/>
    <w:rsid w:val="00FC53DC"/>
    <w:rsid w:val="00FC603D"/>
    <w:rsid w:val="00FC6C83"/>
    <w:rsid w:val="00FC6E34"/>
    <w:rsid w:val="00FC7297"/>
    <w:rsid w:val="00FC72EA"/>
    <w:rsid w:val="00FC7C6E"/>
    <w:rsid w:val="00FC7D5D"/>
    <w:rsid w:val="00FD0743"/>
    <w:rsid w:val="00FD091C"/>
    <w:rsid w:val="00FD0EB4"/>
    <w:rsid w:val="00FD1341"/>
    <w:rsid w:val="00FD139E"/>
    <w:rsid w:val="00FD1BA2"/>
    <w:rsid w:val="00FD1C92"/>
    <w:rsid w:val="00FD2123"/>
    <w:rsid w:val="00FD28B3"/>
    <w:rsid w:val="00FD2E16"/>
    <w:rsid w:val="00FD2E9C"/>
    <w:rsid w:val="00FD2FA3"/>
    <w:rsid w:val="00FD339D"/>
    <w:rsid w:val="00FD42F7"/>
    <w:rsid w:val="00FD4951"/>
    <w:rsid w:val="00FD4ADD"/>
    <w:rsid w:val="00FD52F3"/>
    <w:rsid w:val="00FD53F6"/>
    <w:rsid w:val="00FD5B89"/>
    <w:rsid w:val="00FD6090"/>
    <w:rsid w:val="00FD615F"/>
    <w:rsid w:val="00FD6382"/>
    <w:rsid w:val="00FD6638"/>
    <w:rsid w:val="00FD6692"/>
    <w:rsid w:val="00FD7802"/>
    <w:rsid w:val="00FD7954"/>
    <w:rsid w:val="00FD7DD8"/>
    <w:rsid w:val="00FD7E52"/>
    <w:rsid w:val="00FE0AD5"/>
    <w:rsid w:val="00FE0BC6"/>
    <w:rsid w:val="00FE1842"/>
    <w:rsid w:val="00FE1AF2"/>
    <w:rsid w:val="00FE22AB"/>
    <w:rsid w:val="00FE2391"/>
    <w:rsid w:val="00FE2C33"/>
    <w:rsid w:val="00FE2C46"/>
    <w:rsid w:val="00FE3275"/>
    <w:rsid w:val="00FE32FC"/>
    <w:rsid w:val="00FE371F"/>
    <w:rsid w:val="00FE37C0"/>
    <w:rsid w:val="00FE3B45"/>
    <w:rsid w:val="00FE3E21"/>
    <w:rsid w:val="00FE3F08"/>
    <w:rsid w:val="00FE3F2E"/>
    <w:rsid w:val="00FE4030"/>
    <w:rsid w:val="00FE4401"/>
    <w:rsid w:val="00FE4B8B"/>
    <w:rsid w:val="00FE5476"/>
    <w:rsid w:val="00FE5768"/>
    <w:rsid w:val="00FE58A9"/>
    <w:rsid w:val="00FE6422"/>
    <w:rsid w:val="00FE6926"/>
    <w:rsid w:val="00FE6B15"/>
    <w:rsid w:val="00FE772E"/>
    <w:rsid w:val="00FE7EC7"/>
    <w:rsid w:val="00FF0514"/>
    <w:rsid w:val="00FF0919"/>
    <w:rsid w:val="00FF0A79"/>
    <w:rsid w:val="00FF0C84"/>
    <w:rsid w:val="00FF0DA2"/>
    <w:rsid w:val="00FF0EA3"/>
    <w:rsid w:val="00FF0F4E"/>
    <w:rsid w:val="00FF1842"/>
    <w:rsid w:val="00FF2227"/>
    <w:rsid w:val="00FF2464"/>
    <w:rsid w:val="00FF27E2"/>
    <w:rsid w:val="00FF2AB4"/>
    <w:rsid w:val="00FF2FF8"/>
    <w:rsid w:val="00FF315A"/>
    <w:rsid w:val="00FF3760"/>
    <w:rsid w:val="00FF3AD2"/>
    <w:rsid w:val="00FF4032"/>
    <w:rsid w:val="00FF4E08"/>
    <w:rsid w:val="00FF5138"/>
    <w:rsid w:val="00FF5265"/>
    <w:rsid w:val="00FF5992"/>
    <w:rsid w:val="00FF5EB5"/>
    <w:rsid w:val="00FF6195"/>
    <w:rsid w:val="00FF622D"/>
    <w:rsid w:val="00FF6FB1"/>
    <w:rsid w:val="00FF7450"/>
    <w:rsid w:val="00FF77B1"/>
    <w:rsid w:val="00FF7B85"/>
    <w:rsid w:val="00FF7B8C"/>
    <w:rsid w:val="00FF7BCB"/>
    <w:rsid w:val="01089DD4"/>
    <w:rsid w:val="01194090"/>
    <w:rsid w:val="01272D9E"/>
    <w:rsid w:val="0128027F"/>
    <w:rsid w:val="014381CC"/>
    <w:rsid w:val="014783D0"/>
    <w:rsid w:val="0149A447"/>
    <w:rsid w:val="016433CF"/>
    <w:rsid w:val="0167109E"/>
    <w:rsid w:val="0167ED5B"/>
    <w:rsid w:val="016C575E"/>
    <w:rsid w:val="0183E0CE"/>
    <w:rsid w:val="018E43FE"/>
    <w:rsid w:val="01A77321"/>
    <w:rsid w:val="01BCFF32"/>
    <w:rsid w:val="01CCB6D3"/>
    <w:rsid w:val="01D7F1E0"/>
    <w:rsid w:val="01E91810"/>
    <w:rsid w:val="01F9CC2A"/>
    <w:rsid w:val="02038ADE"/>
    <w:rsid w:val="020AC703"/>
    <w:rsid w:val="020BEC03"/>
    <w:rsid w:val="02129E64"/>
    <w:rsid w:val="021E5720"/>
    <w:rsid w:val="02210C1C"/>
    <w:rsid w:val="023F1CAA"/>
    <w:rsid w:val="0242913E"/>
    <w:rsid w:val="02475268"/>
    <w:rsid w:val="024F302F"/>
    <w:rsid w:val="02607B3A"/>
    <w:rsid w:val="0261DFBE"/>
    <w:rsid w:val="027D3DC2"/>
    <w:rsid w:val="02881BB5"/>
    <w:rsid w:val="028862FB"/>
    <w:rsid w:val="0289C1E8"/>
    <w:rsid w:val="02CA2CCF"/>
    <w:rsid w:val="02CD39E2"/>
    <w:rsid w:val="02D3DF69"/>
    <w:rsid w:val="02E89BD6"/>
    <w:rsid w:val="02F322AF"/>
    <w:rsid w:val="02F8A1E2"/>
    <w:rsid w:val="03032943"/>
    <w:rsid w:val="030EB384"/>
    <w:rsid w:val="03118C20"/>
    <w:rsid w:val="0318C9BB"/>
    <w:rsid w:val="0319D2D0"/>
    <w:rsid w:val="031DFC3D"/>
    <w:rsid w:val="03544C83"/>
    <w:rsid w:val="03574C5D"/>
    <w:rsid w:val="035FA330"/>
    <w:rsid w:val="03695098"/>
    <w:rsid w:val="03782E8A"/>
    <w:rsid w:val="0382B648"/>
    <w:rsid w:val="0389B4E1"/>
    <w:rsid w:val="03A29BE9"/>
    <w:rsid w:val="03B31F46"/>
    <w:rsid w:val="03D0EFAD"/>
    <w:rsid w:val="03E4E716"/>
    <w:rsid w:val="03EB84A6"/>
    <w:rsid w:val="03EFD9DF"/>
    <w:rsid w:val="03FDCD78"/>
    <w:rsid w:val="04070F8B"/>
    <w:rsid w:val="0408D8CC"/>
    <w:rsid w:val="040BC3C8"/>
    <w:rsid w:val="0413CB56"/>
    <w:rsid w:val="041C6822"/>
    <w:rsid w:val="04208D58"/>
    <w:rsid w:val="04275444"/>
    <w:rsid w:val="0433AD5B"/>
    <w:rsid w:val="043FD9EF"/>
    <w:rsid w:val="044691F5"/>
    <w:rsid w:val="044D5620"/>
    <w:rsid w:val="0472CBBE"/>
    <w:rsid w:val="04773807"/>
    <w:rsid w:val="04808CF1"/>
    <w:rsid w:val="048C3C1C"/>
    <w:rsid w:val="04935F00"/>
    <w:rsid w:val="04957B9D"/>
    <w:rsid w:val="04A3F1D2"/>
    <w:rsid w:val="04A79A0A"/>
    <w:rsid w:val="04A847F0"/>
    <w:rsid w:val="04B1B1BA"/>
    <w:rsid w:val="04C613BF"/>
    <w:rsid w:val="04CB2893"/>
    <w:rsid w:val="04DE3FFD"/>
    <w:rsid w:val="04E9491E"/>
    <w:rsid w:val="04F6C54F"/>
    <w:rsid w:val="04F9F997"/>
    <w:rsid w:val="04FB991D"/>
    <w:rsid w:val="04FD2F48"/>
    <w:rsid w:val="04FDFDBC"/>
    <w:rsid w:val="0511BDB1"/>
    <w:rsid w:val="051629FA"/>
    <w:rsid w:val="05316EEB"/>
    <w:rsid w:val="053C819C"/>
    <w:rsid w:val="053F20D5"/>
    <w:rsid w:val="0549386F"/>
    <w:rsid w:val="0549DA7F"/>
    <w:rsid w:val="05634AC7"/>
    <w:rsid w:val="056B2C77"/>
    <w:rsid w:val="057D6008"/>
    <w:rsid w:val="057E9E33"/>
    <w:rsid w:val="0581CFF9"/>
    <w:rsid w:val="05881E6B"/>
    <w:rsid w:val="058E0D92"/>
    <w:rsid w:val="05BC7100"/>
    <w:rsid w:val="05C6195B"/>
    <w:rsid w:val="05C64C2C"/>
    <w:rsid w:val="05C97DF2"/>
    <w:rsid w:val="05F0CC4D"/>
    <w:rsid w:val="05F1B1E4"/>
    <w:rsid w:val="05FB9B2A"/>
    <w:rsid w:val="060F00C6"/>
    <w:rsid w:val="06197E02"/>
    <w:rsid w:val="061E7C46"/>
    <w:rsid w:val="06204730"/>
    <w:rsid w:val="0623DE3F"/>
    <w:rsid w:val="0624E5E7"/>
    <w:rsid w:val="064AC1D0"/>
    <w:rsid w:val="0673E8E7"/>
    <w:rsid w:val="069B3DCB"/>
    <w:rsid w:val="06A07688"/>
    <w:rsid w:val="06A287BF"/>
    <w:rsid w:val="06A4E233"/>
    <w:rsid w:val="06CAAC30"/>
    <w:rsid w:val="06DEBA74"/>
    <w:rsid w:val="06DED5B7"/>
    <w:rsid w:val="06F0B946"/>
    <w:rsid w:val="0703FD42"/>
    <w:rsid w:val="070D1E90"/>
    <w:rsid w:val="073063ED"/>
    <w:rsid w:val="0745D87F"/>
    <w:rsid w:val="076F8E26"/>
    <w:rsid w:val="078086CD"/>
    <w:rsid w:val="07987E70"/>
    <w:rsid w:val="07B2702D"/>
    <w:rsid w:val="07B92BED"/>
    <w:rsid w:val="07CA2AE1"/>
    <w:rsid w:val="07CEA64D"/>
    <w:rsid w:val="07D05258"/>
    <w:rsid w:val="07E5893E"/>
    <w:rsid w:val="07EF14DD"/>
    <w:rsid w:val="07F9EB43"/>
    <w:rsid w:val="07FAC024"/>
    <w:rsid w:val="080402DD"/>
    <w:rsid w:val="080E4097"/>
    <w:rsid w:val="081396F4"/>
    <w:rsid w:val="0817E280"/>
    <w:rsid w:val="0823515D"/>
    <w:rsid w:val="08492C9D"/>
    <w:rsid w:val="08542495"/>
    <w:rsid w:val="0857AA32"/>
    <w:rsid w:val="085DFDE1"/>
    <w:rsid w:val="086C1285"/>
    <w:rsid w:val="087A124C"/>
    <w:rsid w:val="087FD17C"/>
    <w:rsid w:val="0888927E"/>
    <w:rsid w:val="088EC59C"/>
    <w:rsid w:val="08A1072A"/>
    <w:rsid w:val="08B65BC2"/>
    <w:rsid w:val="08C71525"/>
    <w:rsid w:val="08D44870"/>
    <w:rsid w:val="08D9DED7"/>
    <w:rsid w:val="08F2DD30"/>
    <w:rsid w:val="090004B9"/>
    <w:rsid w:val="090425D2"/>
    <w:rsid w:val="09076D10"/>
    <w:rsid w:val="090B6516"/>
    <w:rsid w:val="090B7948"/>
    <w:rsid w:val="0912BAFA"/>
    <w:rsid w:val="0927CDDA"/>
    <w:rsid w:val="09369449"/>
    <w:rsid w:val="093D3EAC"/>
    <w:rsid w:val="0946B7B3"/>
    <w:rsid w:val="0960DBD6"/>
    <w:rsid w:val="0982C7B7"/>
    <w:rsid w:val="098531E8"/>
    <w:rsid w:val="09B0DC3F"/>
    <w:rsid w:val="09BB95E9"/>
    <w:rsid w:val="09BC37F9"/>
    <w:rsid w:val="09BDFE08"/>
    <w:rsid w:val="09C70179"/>
    <w:rsid w:val="09ED2E38"/>
    <w:rsid w:val="09F25627"/>
    <w:rsid w:val="09FD12D4"/>
    <w:rsid w:val="0A019774"/>
    <w:rsid w:val="0A04908C"/>
    <w:rsid w:val="0A3747E6"/>
    <w:rsid w:val="0A4E98F4"/>
    <w:rsid w:val="0A50D12B"/>
    <w:rsid w:val="0A55D894"/>
    <w:rsid w:val="0A5FBD73"/>
    <w:rsid w:val="0A657457"/>
    <w:rsid w:val="0A8B2843"/>
    <w:rsid w:val="0A911F22"/>
    <w:rsid w:val="0A956731"/>
    <w:rsid w:val="0AB8C481"/>
    <w:rsid w:val="0AC97D58"/>
    <w:rsid w:val="0ACD512E"/>
    <w:rsid w:val="0AD4423C"/>
    <w:rsid w:val="0AE1E604"/>
    <w:rsid w:val="0AE83302"/>
    <w:rsid w:val="0AE9E891"/>
    <w:rsid w:val="0AEACF16"/>
    <w:rsid w:val="0AEFD5AD"/>
    <w:rsid w:val="0AF3E6F1"/>
    <w:rsid w:val="0B03F70B"/>
    <w:rsid w:val="0B0EB0B5"/>
    <w:rsid w:val="0B219DD0"/>
    <w:rsid w:val="0B36C19C"/>
    <w:rsid w:val="0B39DF94"/>
    <w:rsid w:val="0B417055"/>
    <w:rsid w:val="0B4F2C35"/>
    <w:rsid w:val="0B52F9D3"/>
    <w:rsid w:val="0B55DB3F"/>
    <w:rsid w:val="0B61EDC5"/>
    <w:rsid w:val="0B6BA111"/>
    <w:rsid w:val="0B6DAF64"/>
    <w:rsid w:val="0B7E1570"/>
    <w:rsid w:val="0B870C38"/>
    <w:rsid w:val="0B8B8193"/>
    <w:rsid w:val="0BA3DA85"/>
    <w:rsid w:val="0BA8906F"/>
    <w:rsid w:val="0BA91B99"/>
    <w:rsid w:val="0BAE6C98"/>
    <w:rsid w:val="0BB3B75A"/>
    <w:rsid w:val="0BD15A48"/>
    <w:rsid w:val="0BDC6C04"/>
    <w:rsid w:val="0BE11C5A"/>
    <w:rsid w:val="0BE38EA6"/>
    <w:rsid w:val="0C0FA57C"/>
    <w:rsid w:val="0C534679"/>
    <w:rsid w:val="0C5D0C0C"/>
    <w:rsid w:val="0C698636"/>
    <w:rsid w:val="0C6A8DD2"/>
    <w:rsid w:val="0C777D55"/>
    <w:rsid w:val="0C7CB9ED"/>
    <w:rsid w:val="0C80DD93"/>
    <w:rsid w:val="0CADDB15"/>
    <w:rsid w:val="0CBAE807"/>
    <w:rsid w:val="0CBC15FC"/>
    <w:rsid w:val="0CC6C609"/>
    <w:rsid w:val="0CCD2995"/>
    <w:rsid w:val="0CCE1B1C"/>
    <w:rsid w:val="0CDDCDEF"/>
    <w:rsid w:val="0CE4F031"/>
    <w:rsid w:val="0CE6152D"/>
    <w:rsid w:val="0CE77755"/>
    <w:rsid w:val="0CE96D43"/>
    <w:rsid w:val="0CEF3A9C"/>
    <w:rsid w:val="0CFCE99E"/>
    <w:rsid w:val="0D030CCC"/>
    <w:rsid w:val="0D11D1B5"/>
    <w:rsid w:val="0D1A53F2"/>
    <w:rsid w:val="0D42B56E"/>
    <w:rsid w:val="0D42E83F"/>
    <w:rsid w:val="0D466222"/>
    <w:rsid w:val="0D4670EB"/>
    <w:rsid w:val="0D4E4BBB"/>
    <w:rsid w:val="0D6D442A"/>
    <w:rsid w:val="0D80805D"/>
    <w:rsid w:val="0D8BE97C"/>
    <w:rsid w:val="0D8CA6D5"/>
    <w:rsid w:val="0D99EDEB"/>
    <w:rsid w:val="0D9C4133"/>
    <w:rsid w:val="0DBB8FB3"/>
    <w:rsid w:val="0DD70E00"/>
    <w:rsid w:val="0DDB29BA"/>
    <w:rsid w:val="0DEBBEFB"/>
    <w:rsid w:val="0E0459CA"/>
    <w:rsid w:val="0E0B404C"/>
    <w:rsid w:val="0E0BE25C"/>
    <w:rsid w:val="0E2D5153"/>
    <w:rsid w:val="0E2DCD0A"/>
    <w:rsid w:val="0E32AAF0"/>
    <w:rsid w:val="0E58290B"/>
    <w:rsid w:val="0E705A9C"/>
    <w:rsid w:val="0E8778DA"/>
    <w:rsid w:val="0E882138"/>
    <w:rsid w:val="0E8CE16B"/>
    <w:rsid w:val="0E95B283"/>
    <w:rsid w:val="0E961FB1"/>
    <w:rsid w:val="0E9C833D"/>
    <w:rsid w:val="0EA6F1F1"/>
    <w:rsid w:val="0EA9C300"/>
    <w:rsid w:val="0EC1F388"/>
    <w:rsid w:val="0EC72381"/>
    <w:rsid w:val="0ED07CBE"/>
    <w:rsid w:val="0EDE7B67"/>
    <w:rsid w:val="0EE8F180"/>
    <w:rsid w:val="0F081422"/>
    <w:rsid w:val="0F11222D"/>
    <w:rsid w:val="0F3CA8C0"/>
    <w:rsid w:val="0F5CCA6E"/>
    <w:rsid w:val="0F61DC55"/>
    <w:rsid w:val="0F6D6104"/>
    <w:rsid w:val="0F7E827C"/>
    <w:rsid w:val="0F8E63F9"/>
    <w:rsid w:val="0F91E2BE"/>
    <w:rsid w:val="0F95D457"/>
    <w:rsid w:val="0FA01080"/>
    <w:rsid w:val="0FA0B55D"/>
    <w:rsid w:val="0FA9356E"/>
    <w:rsid w:val="0FBAD3ED"/>
    <w:rsid w:val="0FC51B87"/>
    <w:rsid w:val="0FC5C8B0"/>
    <w:rsid w:val="0FC637EF"/>
    <w:rsid w:val="0FCFA0D0"/>
    <w:rsid w:val="0FD43D42"/>
    <w:rsid w:val="0FE5DC4B"/>
    <w:rsid w:val="0FF33571"/>
    <w:rsid w:val="10056250"/>
    <w:rsid w:val="1007A2F3"/>
    <w:rsid w:val="1013812D"/>
    <w:rsid w:val="10209B3A"/>
    <w:rsid w:val="10320542"/>
    <w:rsid w:val="1051B964"/>
    <w:rsid w:val="1057CA57"/>
    <w:rsid w:val="1061560C"/>
    <w:rsid w:val="107803CD"/>
    <w:rsid w:val="107D72C6"/>
    <w:rsid w:val="1084AB33"/>
    <w:rsid w:val="1092440A"/>
    <w:rsid w:val="10A246AB"/>
    <w:rsid w:val="10ADA20E"/>
    <w:rsid w:val="10B13976"/>
    <w:rsid w:val="10BC25F1"/>
    <w:rsid w:val="10D114DF"/>
    <w:rsid w:val="10D71F38"/>
    <w:rsid w:val="10D8798D"/>
    <w:rsid w:val="10E0459B"/>
    <w:rsid w:val="10ECAFEA"/>
    <w:rsid w:val="10EF48AE"/>
    <w:rsid w:val="10F66F8F"/>
    <w:rsid w:val="110B347A"/>
    <w:rsid w:val="11206B60"/>
    <w:rsid w:val="1123CFF7"/>
    <w:rsid w:val="1123D4E2"/>
    <w:rsid w:val="112E1A62"/>
    <w:rsid w:val="11319551"/>
    <w:rsid w:val="1133DCC3"/>
    <w:rsid w:val="113438F6"/>
    <w:rsid w:val="11461376"/>
    <w:rsid w:val="11469966"/>
    <w:rsid w:val="11492F6A"/>
    <w:rsid w:val="11541BE5"/>
    <w:rsid w:val="115438CE"/>
    <w:rsid w:val="115B348A"/>
    <w:rsid w:val="116171BD"/>
    <w:rsid w:val="1165624F"/>
    <w:rsid w:val="116968E0"/>
    <w:rsid w:val="1179F725"/>
    <w:rsid w:val="117F9163"/>
    <w:rsid w:val="119512E4"/>
    <w:rsid w:val="1195AE3D"/>
    <w:rsid w:val="11A5A4D6"/>
    <w:rsid w:val="11A98F97"/>
    <w:rsid w:val="11C8D2DD"/>
    <w:rsid w:val="11CBD717"/>
    <w:rsid w:val="11DED01C"/>
    <w:rsid w:val="11E7C7D0"/>
    <w:rsid w:val="11FA09D7"/>
    <w:rsid w:val="12007C8D"/>
    <w:rsid w:val="1200BCDA"/>
    <w:rsid w:val="120712CE"/>
    <w:rsid w:val="120E6BDC"/>
    <w:rsid w:val="1227603C"/>
    <w:rsid w:val="122D6307"/>
    <w:rsid w:val="1242CAB6"/>
    <w:rsid w:val="126FAC08"/>
    <w:rsid w:val="1272B14B"/>
    <w:rsid w:val="127D2E87"/>
    <w:rsid w:val="128C2D69"/>
    <w:rsid w:val="1291908C"/>
    <w:rsid w:val="129527F4"/>
    <w:rsid w:val="12CDD70C"/>
    <w:rsid w:val="12DA2D93"/>
    <w:rsid w:val="12E254CB"/>
    <w:rsid w:val="12EFE1AE"/>
    <w:rsid w:val="12F4A1B8"/>
    <w:rsid w:val="12F85488"/>
    <w:rsid w:val="1301E3D4"/>
    <w:rsid w:val="13211E65"/>
    <w:rsid w:val="1324A04A"/>
    <w:rsid w:val="132A8E32"/>
    <w:rsid w:val="132AFC7D"/>
    <w:rsid w:val="133C43DB"/>
    <w:rsid w:val="133D2A05"/>
    <w:rsid w:val="13426AF9"/>
    <w:rsid w:val="13539B38"/>
    <w:rsid w:val="1357B422"/>
    <w:rsid w:val="136DD600"/>
    <w:rsid w:val="13792907"/>
    <w:rsid w:val="137C7514"/>
    <w:rsid w:val="13815BBA"/>
    <w:rsid w:val="138A3517"/>
    <w:rsid w:val="13950F18"/>
    <w:rsid w:val="1395FA7C"/>
    <w:rsid w:val="139FB469"/>
    <w:rsid w:val="139FE73A"/>
    <w:rsid w:val="13A2A9C1"/>
    <w:rsid w:val="13A38924"/>
    <w:rsid w:val="13AE0D5E"/>
    <w:rsid w:val="13B26716"/>
    <w:rsid w:val="13BA48C6"/>
    <w:rsid w:val="13C03BB8"/>
    <w:rsid w:val="13C7E640"/>
    <w:rsid w:val="13D52603"/>
    <w:rsid w:val="13D5B55A"/>
    <w:rsid w:val="13DE03D2"/>
    <w:rsid w:val="141EECEC"/>
    <w:rsid w:val="14229E34"/>
    <w:rsid w:val="14245BA9"/>
    <w:rsid w:val="14321BB2"/>
    <w:rsid w:val="14358197"/>
    <w:rsid w:val="143C12E8"/>
    <w:rsid w:val="1445F1D2"/>
    <w:rsid w:val="144D2A3F"/>
    <w:rsid w:val="144F034E"/>
    <w:rsid w:val="145AC316"/>
    <w:rsid w:val="145E27AD"/>
    <w:rsid w:val="146C0980"/>
    <w:rsid w:val="14BBBA19"/>
    <w:rsid w:val="14BD8ED4"/>
    <w:rsid w:val="14C27E50"/>
    <w:rsid w:val="14D5613A"/>
    <w:rsid w:val="14E8B79B"/>
    <w:rsid w:val="14E91D3D"/>
    <w:rsid w:val="14EB7664"/>
    <w:rsid w:val="14EDD398"/>
    <w:rsid w:val="1500B108"/>
    <w:rsid w:val="15029985"/>
    <w:rsid w:val="1515E7EE"/>
    <w:rsid w:val="152AEC03"/>
    <w:rsid w:val="152C91EB"/>
    <w:rsid w:val="153127F7"/>
    <w:rsid w:val="15312FC7"/>
    <w:rsid w:val="1532813C"/>
    <w:rsid w:val="1564F677"/>
    <w:rsid w:val="157169CD"/>
    <w:rsid w:val="15798B4D"/>
    <w:rsid w:val="157BF014"/>
    <w:rsid w:val="1593C814"/>
    <w:rsid w:val="15958B61"/>
    <w:rsid w:val="15A45495"/>
    <w:rsid w:val="15A99357"/>
    <w:rsid w:val="15B56284"/>
    <w:rsid w:val="15B65970"/>
    <w:rsid w:val="15C68768"/>
    <w:rsid w:val="15D42861"/>
    <w:rsid w:val="15DDA925"/>
    <w:rsid w:val="15EFA30B"/>
    <w:rsid w:val="15F6604B"/>
    <w:rsid w:val="1630E5EC"/>
    <w:rsid w:val="163564F8"/>
    <w:rsid w:val="1649122A"/>
    <w:rsid w:val="164E4EF3"/>
    <w:rsid w:val="164F8D09"/>
    <w:rsid w:val="164FF1B0"/>
    <w:rsid w:val="165B53B8"/>
    <w:rsid w:val="165DA700"/>
    <w:rsid w:val="166587EB"/>
    <w:rsid w:val="1674385E"/>
    <w:rsid w:val="167CC2AF"/>
    <w:rsid w:val="167F4389"/>
    <w:rsid w:val="1680FC27"/>
    <w:rsid w:val="168DD901"/>
    <w:rsid w:val="16A3846C"/>
    <w:rsid w:val="16AC900A"/>
    <w:rsid w:val="16C5F316"/>
    <w:rsid w:val="16CFBEBF"/>
    <w:rsid w:val="16EF8C01"/>
    <w:rsid w:val="16F9345C"/>
    <w:rsid w:val="16FC24C9"/>
    <w:rsid w:val="171142B2"/>
    <w:rsid w:val="1714F0B9"/>
    <w:rsid w:val="17173B7D"/>
    <w:rsid w:val="172A87FC"/>
    <w:rsid w:val="1738042D"/>
    <w:rsid w:val="173F3C9A"/>
    <w:rsid w:val="174217D7"/>
    <w:rsid w:val="174FADCA"/>
    <w:rsid w:val="17532F60"/>
    <w:rsid w:val="17686646"/>
    <w:rsid w:val="176957CD"/>
    <w:rsid w:val="1798958E"/>
    <w:rsid w:val="17BB8955"/>
    <w:rsid w:val="1806C163"/>
    <w:rsid w:val="18082D1A"/>
    <w:rsid w:val="180C457E"/>
    <w:rsid w:val="181738FD"/>
    <w:rsid w:val="181D09DB"/>
    <w:rsid w:val="182063DA"/>
    <w:rsid w:val="182EC72E"/>
    <w:rsid w:val="183C88D1"/>
    <w:rsid w:val="18446E70"/>
    <w:rsid w:val="1845EA6F"/>
    <w:rsid w:val="184C4F28"/>
    <w:rsid w:val="186C067F"/>
    <w:rsid w:val="186CC200"/>
    <w:rsid w:val="186F8B74"/>
    <w:rsid w:val="18872E7D"/>
    <w:rsid w:val="18B19AD8"/>
    <w:rsid w:val="18C8471D"/>
    <w:rsid w:val="18D3121A"/>
    <w:rsid w:val="18F05413"/>
    <w:rsid w:val="190E59D4"/>
    <w:rsid w:val="19131F31"/>
    <w:rsid w:val="191B4A0A"/>
    <w:rsid w:val="192D0644"/>
    <w:rsid w:val="19395EBF"/>
    <w:rsid w:val="1950BCED"/>
    <w:rsid w:val="195A7305"/>
    <w:rsid w:val="196E8427"/>
    <w:rsid w:val="1976412D"/>
    <w:rsid w:val="197EDB9E"/>
    <w:rsid w:val="1984D5E8"/>
    <w:rsid w:val="1984FD77"/>
    <w:rsid w:val="1987E0AB"/>
    <w:rsid w:val="199B175C"/>
    <w:rsid w:val="19B80571"/>
    <w:rsid w:val="19BC5C30"/>
    <w:rsid w:val="19BF19E3"/>
    <w:rsid w:val="19C8EFDD"/>
    <w:rsid w:val="19CA0400"/>
    <w:rsid w:val="19CE018A"/>
    <w:rsid w:val="19CE3B43"/>
    <w:rsid w:val="19DA0592"/>
    <w:rsid w:val="19DC7EDA"/>
    <w:rsid w:val="19DD2E4E"/>
    <w:rsid w:val="19E17F47"/>
    <w:rsid w:val="19E1D12D"/>
    <w:rsid w:val="19EC9248"/>
    <w:rsid w:val="19ECC033"/>
    <w:rsid w:val="19EF9CD5"/>
    <w:rsid w:val="19F6D542"/>
    <w:rsid w:val="1A0F0180"/>
    <w:rsid w:val="1A1581B2"/>
    <w:rsid w:val="1A18BEF5"/>
    <w:rsid w:val="1A1BDBA1"/>
    <w:rsid w:val="1A211122"/>
    <w:rsid w:val="1A25011C"/>
    <w:rsid w:val="1A423561"/>
    <w:rsid w:val="1A4541BB"/>
    <w:rsid w:val="1A4997D9"/>
    <w:rsid w:val="1A49E378"/>
    <w:rsid w:val="1A4C4937"/>
    <w:rsid w:val="1A502E36"/>
    <w:rsid w:val="1A55BA1E"/>
    <w:rsid w:val="1A57140A"/>
    <w:rsid w:val="1A58E5B2"/>
    <w:rsid w:val="1A6A659B"/>
    <w:rsid w:val="1A72237C"/>
    <w:rsid w:val="1A82408C"/>
    <w:rsid w:val="1AA04471"/>
    <w:rsid w:val="1AA09874"/>
    <w:rsid w:val="1AA84A39"/>
    <w:rsid w:val="1AC2E15D"/>
    <w:rsid w:val="1AD6361A"/>
    <w:rsid w:val="1ADCD93F"/>
    <w:rsid w:val="1AE26A83"/>
    <w:rsid w:val="1AEDAE7D"/>
    <w:rsid w:val="1AF66445"/>
    <w:rsid w:val="1AFA52C5"/>
    <w:rsid w:val="1AFABB6F"/>
    <w:rsid w:val="1B07BBA6"/>
    <w:rsid w:val="1B0F0438"/>
    <w:rsid w:val="1B1F3B56"/>
    <w:rsid w:val="1B290306"/>
    <w:rsid w:val="1B2EC57D"/>
    <w:rsid w:val="1B3449E9"/>
    <w:rsid w:val="1B3AAE5A"/>
    <w:rsid w:val="1B67C24A"/>
    <w:rsid w:val="1B6A6E63"/>
    <w:rsid w:val="1B719063"/>
    <w:rsid w:val="1B7940D8"/>
    <w:rsid w:val="1B83C25E"/>
    <w:rsid w:val="1B8524CE"/>
    <w:rsid w:val="1B8E44ED"/>
    <w:rsid w:val="1B94422D"/>
    <w:rsid w:val="1B946954"/>
    <w:rsid w:val="1B98B8BC"/>
    <w:rsid w:val="1BA6712B"/>
    <w:rsid w:val="1BB01215"/>
    <w:rsid w:val="1BB1789B"/>
    <w:rsid w:val="1BC7E809"/>
    <w:rsid w:val="1BD00A16"/>
    <w:rsid w:val="1BD0FE48"/>
    <w:rsid w:val="1BD33BDC"/>
    <w:rsid w:val="1BDA31BA"/>
    <w:rsid w:val="1BDAC466"/>
    <w:rsid w:val="1BE73E7F"/>
    <w:rsid w:val="1BE752E8"/>
    <w:rsid w:val="1BEFD845"/>
    <w:rsid w:val="1BFCD4C7"/>
    <w:rsid w:val="1C093EBF"/>
    <w:rsid w:val="1C0FB850"/>
    <w:rsid w:val="1C148EDC"/>
    <w:rsid w:val="1C1C2347"/>
    <w:rsid w:val="1C307ADD"/>
    <w:rsid w:val="1C38D230"/>
    <w:rsid w:val="1C49B509"/>
    <w:rsid w:val="1C56608C"/>
    <w:rsid w:val="1C56A972"/>
    <w:rsid w:val="1C57029C"/>
    <w:rsid w:val="1C614D07"/>
    <w:rsid w:val="1C640F8E"/>
    <w:rsid w:val="1C7E5EC3"/>
    <w:rsid w:val="1C9D561E"/>
    <w:rsid w:val="1C9FB127"/>
    <w:rsid w:val="1CA37D3C"/>
    <w:rsid w:val="1CA97919"/>
    <w:rsid w:val="1CD3E388"/>
    <w:rsid w:val="1CD731F4"/>
    <w:rsid w:val="1CE34CD6"/>
    <w:rsid w:val="1D08746B"/>
    <w:rsid w:val="1D0A5694"/>
    <w:rsid w:val="1D0B089F"/>
    <w:rsid w:val="1D0DEDFC"/>
    <w:rsid w:val="1D3B8D8E"/>
    <w:rsid w:val="1D572428"/>
    <w:rsid w:val="1D5C574A"/>
    <w:rsid w:val="1D650D59"/>
    <w:rsid w:val="1D7D52B7"/>
    <w:rsid w:val="1DA8051A"/>
    <w:rsid w:val="1DCC9411"/>
    <w:rsid w:val="1DDA9C27"/>
    <w:rsid w:val="1DE5EA34"/>
    <w:rsid w:val="1DF5FA2B"/>
    <w:rsid w:val="1DF71B0E"/>
    <w:rsid w:val="1E022113"/>
    <w:rsid w:val="1E0DEAA4"/>
    <w:rsid w:val="1E110C68"/>
    <w:rsid w:val="1E256597"/>
    <w:rsid w:val="1E3A2A30"/>
    <w:rsid w:val="1E532C77"/>
    <w:rsid w:val="1E60A3C8"/>
    <w:rsid w:val="1E673DC8"/>
    <w:rsid w:val="1E7580E2"/>
    <w:rsid w:val="1E7F56C9"/>
    <w:rsid w:val="1E9663F4"/>
    <w:rsid w:val="1E9C7402"/>
    <w:rsid w:val="1EB07CF3"/>
    <w:rsid w:val="1EB53385"/>
    <w:rsid w:val="1EBB8614"/>
    <w:rsid w:val="1EBD9EFF"/>
    <w:rsid w:val="1ECD5863"/>
    <w:rsid w:val="1ED0B007"/>
    <w:rsid w:val="1EDE065A"/>
    <w:rsid w:val="1EE866F0"/>
    <w:rsid w:val="1EE95454"/>
    <w:rsid w:val="1EFA4C00"/>
    <w:rsid w:val="1EFC26E5"/>
    <w:rsid w:val="1F00D064"/>
    <w:rsid w:val="1F0E6873"/>
    <w:rsid w:val="1F112AFA"/>
    <w:rsid w:val="1F115DCB"/>
    <w:rsid w:val="1F156472"/>
    <w:rsid w:val="1F2BD6D5"/>
    <w:rsid w:val="1F555CB0"/>
    <w:rsid w:val="1F58303C"/>
    <w:rsid w:val="1F63FD6E"/>
    <w:rsid w:val="1F84303B"/>
    <w:rsid w:val="1F8DDF82"/>
    <w:rsid w:val="1FA07AF2"/>
    <w:rsid w:val="1FB4730B"/>
    <w:rsid w:val="1FB4E92E"/>
    <w:rsid w:val="1FB67D27"/>
    <w:rsid w:val="1FC5F5E3"/>
    <w:rsid w:val="1FC8B86A"/>
    <w:rsid w:val="1FCFD10F"/>
    <w:rsid w:val="1FD32D6C"/>
    <w:rsid w:val="1FE5C6AB"/>
    <w:rsid w:val="201620DF"/>
    <w:rsid w:val="2018CEA5"/>
    <w:rsid w:val="201EBDCC"/>
    <w:rsid w:val="203DBF2A"/>
    <w:rsid w:val="20433217"/>
    <w:rsid w:val="205607A8"/>
    <w:rsid w:val="2058207E"/>
    <w:rsid w:val="20587288"/>
    <w:rsid w:val="206217D7"/>
    <w:rsid w:val="2071EF05"/>
    <w:rsid w:val="2084C3D8"/>
    <w:rsid w:val="208A5E6F"/>
    <w:rsid w:val="208DDEB1"/>
    <w:rsid w:val="209AFF65"/>
    <w:rsid w:val="209BF355"/>
    <w:rsid w:val="209C6294"/>
    <w:rsid w:val="20A21588"/>
    <w:rsid w:val="20A402B2"/>
    <w:rsid w:val="20B0E2F2"/>
    <w:rsid w:val="20B7DD3E"/>
    <w:rsid w:val="20BB2519"/>
    <w:rsid w:val="20BE37A6"/>
    <w:rsid w:val="20CEF6EF"/>
    <w:rsid w:val="20D06F9F"/>
    <w:rsid w:val="20DDC21B"/>
    <w:rsid w:val="20E54AA1"/>
    <w:rsid w:val="20EB01DE"/>
    <w:rsid w:val="20F51476"/>
    <w:rsid w:val="20FE0222"/>
    <w:rsid w:val="21040C9A"/>
    <w:rsid w:val="210DE7C6"/>
    <w:rsid w:val="211BD826"/>
    <w:rsid w:val="212CD8AE"/>
    <w:rsid w:val="21309ADD"/>
    <w:rsid w:val="21310A1C"/>
    <w:rsid w:val="2139BA69"/>
    <w:rsid w:val="213BE258"/>
    <w:rsid w:val="213C03FE"/>
    <w:rsid w:val="2143F3B6"/>
    <w:rsid w:val="2148944A"/>
    <w:rsid w:val="21564CBB"/>
    <w:rsid w:val="21596A21"/>
    <w:rsid w:val="219F2AB7"/>
    <w:rsid w:val="21A9C50E"/>
    <w:rsid w:val="21BB2ACB"/>
    <w:rsid w:val="21C746E7"/>
    <w:rsid w:val="21D0619B"/>
    <w:rsid w:val="21D2FC6C"/>
    <w:rsid w:val="21ECE5F8"/>
    <w:rsid w:val="21EEDB50"/>
    <w:rsid w:val="21F9588C"/>
    <w:rsid w:val="22003E60"/>
    <w:rsid w:val="2227983E"/>
    <w:rsid w:val="2227BB05"/>
    <w:rsid w:val="2230A079"/>
    <w:rsid w:val="2234744F"/>
    <w:rsid w:val="223A907C"/>
    <w:rsid w:val="22413FFF"/>
    <w:rsid w:val="22545F94"/>
    <w:rsid w:val="225829C6"/>
    <w:rsid w:val="225E400B"/>
    <w:rsid w:val="2260CC03"/>
    <w:rsid w:val="2279BD14"/>
    <w:rsid w:val="228510D9"/>
    <w:rsid w:val="22909B47"/>
    <w:rsid w:val="22A5F981"/>
    <w:rsid w:val="22AC418F"/>
    <w:rsid w:val="22B40197"/>
    <w:rsid w:val="22B798FF"/>
    <w:rsid w:val="22C1E36A"/>
    <w:rsid w:val="22C4A5F1"/>
    <w:rsid w:val="22C515D2"/>
    <w:rsid w:val="22D6E77F"/>
    <w:rsid w:val="22D7D906"/>
    <w:rsid w:val="22DB1A70"/>
    <w:rsid w:val="22EEAE1B"/>
    <w:rsid w:val="22FAAB74"/>
    <w:rsid w:val="230A2200"/>
    <w:rsid w:val="230A6D08"/>
    <w:rsid w:val="2334045E"/>
    <w:rsid w:val="233C7A96"/>
    <w:rsid w:val="234E3F32"/>
    <w:rsid w:val="2372EA87"/>
    <w:rsid w:val="238E74EF"/>
    <w:rsid w:val="238F4AB5"/>
    <w:rsid w:val="23A0EC08"/>
    <w:rsid w:val="23A9EF99"/>
    <w:rsid w:val="23B8636C"/>
    <w:rsid w:val="23BAD061"/>
    <w:rsid w:val="23BBE4F2"/>
    <w:rsid w:val="23CB7088"/>
    <w:rsid w:val="23CEAA35"/>
    <w:rsid w:val="23CEBCB9"/>
    <w:rsid w:val="23D5A698"/>
    <w:rsid w:val="23DF4C9A"/>
    <w:rsid w:val="23E50FEE"/>
    <w:rsid w:val="23EF5B0C"/>
    <w:rsid w:val="24085614"/>
    <w:rsid w:val="24098D23"/>
    <w:rsid w:val="240D81CF"/>
    <w:rsid w:val="2426221C"/>
    <w:rsid w:val="2428DFD3"/>
    <w:rsid w:val="2429603B"/>
    <w:rsid w:val="242DCD86"/>
    <w:rsid w:val="2437B14D"/>
    <w:rsid w:val="243F8627"/>
    <w:rsid w:val="24464F8D"/>
    <w:rsid w:val="2475DF0E"/>
    <w:rsid w:val="2483C0E1"/>
    <w:rsid w:val="248AF6DF"/>
    <w:rsid w:val="24976FAD"/>
    <w:rsid w:val="249B48BB"/>
    <w:rsid w:val="24A63D69"/>
    <w:rsid w:val="24B312B9"/>
    <w:rsid w:val="24BE50A9"/>
    <w:rsid w:val="24C884FF"/>
    <w:rsid w:val="24CC1C67"/>
    <w:rsid w:val="24D2432C"/>
    <w:rsid w:val="24D8C093"/>
    <w:rsid w:val="24E07E6C"/>
    <w:rsid w:val="24F98928"/>
    <w:rsid w:val="24FBD8A4"/>
    <w:rsid w:val="2531692F"/>
    <w:rsid w:val="2555E2F1"/>
    <w:rsid w:val="25681902"/>
    <w:rsid w:val="257F48C8"/>
    <w:rsid w:val="25929203"/>
    <w:rsid w:val="2599ABB3"/>
    <w:rsid w:val="25AFCE45"/>
    <w:rsid w:val="25B1EB95"/>
    <w:rsid w:val="25B3F5C5"/>
    <w:rsid w:val="25BD80E9"/>
    <w:rsid w:val="25BFB806"/>
    <w:rsid w:val="25CFF5D9"/>
    <w:rsid w:val="25D32F58"/>
    <w:rsid w:val="25F4F03B"/>
    <w:rsid w:val="25F6DEFE"/>
    <w:rsid w:val="25F8ACBA"/>
    <w:rsid w:val="26100017"/>
    <w:rsid w:val="2610E621"/>
    <w:rsid w:val="261EA861"/>
    <w:rsid w:val="2640F011"/>
    <w:rsid w:val="2643ABB7"/>
    <w:rsid w:val="2660C98B"/>
    <w:rsid w:val="267F96A8"/>
    <w:rsid w:val="2680180B"/>
    <w:rsid w:val="26804ADC"/>
    <w:rsid w:val="2684908E"/>
    <w:rsid w:val="26A0C1FE"/>
    <w:rsid w:val="26A25BE3"/>
    <w:rsid w:val="26B3A960"/>
    <w:rsid w:val="26B855C9"/>
    <w:rsid w:val="26C12C7C"/>
    <w:rsid w:val="26DE8008"/>
    <w:rsid w:val="26E597A4"/>
    <w:rsid w:val="26E5A27F"/>
    <w:rsid w:val="26ED393F"/>
    <w:rsid w:val="26F23018"/>
    <w:rsid w:val="27084AFE"/>
    <w:rsid w:val="27145A93"/>
    <w:rsid w:val="273473D6"/>
    <w:rsid w:val="2741EFE6"/>
    <w:rsid w:val="27437D2F"/>
    <w:rsid w:val="274C596D"/>
    <w:rsid w:val="27528F12"/>
    <w:rsid w:val="27613A5A"/>
    <w:rsid w:val="276E7E29"/>
    <w:rsid w:val="27707019"/>
    <w:rsid w:val="27726EA5"/>
    <w:rsid w:val="2772CFEC"/>
    <w:rsid w:val="2775A06B"/>
    <w:rsid w:val="27869A18"/>
    <w:rsid w:val="278DCCA9"/>
    <w:rsid w:val="27989B7F"/>
    <w:rsid w:val="27AFB17B"/>
    <w:rsid w:val="27B57D60"/>
    <w:rsid w:val="27B8A9B4"/>
    <w:rsid w:val="27BCE73F"/>
    <w:rsid w:val="27C30185"/>
    <w:rsid w:val="27C4E1C5"/>
    <w:rsid w:val="27C94E0E"/>
    <w:rsid w:val="27E68EC7"/>
    <w:rsid w:val="27EC989D"/>
    <w:rsid w:val="280401B7"/>
    <w:rsid w:val="281829C6"/>
    <w:rsid w:val="2820B6FE"/>
    <w:rsid w:val="283B5F25"/>
    <w:rsid w:val="2847C48C"/>
    <w:rsid w:val="28565787"/>
    <w:rsid w:val="287D44FB"/>
    <w:rsid w:val="2886EC71"/>
    <w:rsid w:val="289B4E76"/>
    <w:rsid w:val="28AD36F0"/>
    <w:rsid w:val="28B3B722"/>
    <w:rsid w:val="28B8445B"/>
    <w:rsid w:val="28BABE91"/>
    <w:rsid w:val="28BDCBC7"/>
    <w:rsid w:val="28DA3472"/>
    <w:rsid w:val="28F99F98"/>
    <w:rsid w:val="2911A8E2"/>
    <w:rsid w:val="2918DE35"/>
    <w:rsid w:val="291A3DB5"/>
    <w:rsid w:val="291E4720"/>
    <w:rsid w:val="2923B03C"/>
    <w:rsid w:val="29317DC6"/>
    <w:rsid w:val="2943958F"/>
    <w:rsid w:val="296B9409"/>
    <w:rsid w:val="296DD5CA"/>
    <w:rsid w:val="2972FF47"/>
    <w:rsid w:val="29900E23"/>
    <w:rsid w:val="2990885A"/>
    <w:rsid w:val="29946E3E"/>
    <w:rsid w:val="299B0C30"/>
    <w:rsid w:val="299EB8A9"/>
    <w:rsid w:val="29BF45F6"/>
    <w:rsid w:val="29C16BC0"/>
    <w:rsid w:val="29F0062D"/>
    <w:rsid w:val="2A06EDAC"/>
    <w:rsid w:val="2A13D892"/>
    <w:rsid w:val="2A13F4F5"/>
    <w:rsid w:val="2A20818E"/>
    <w:rsid w:val="2A24BE58"/>
    <w:rsid w:val="2A294CE1"/>
    <w:rsid w:val="2A2F25CF"/>
    <w:rsid w:val="2A44FA80"/>
    <w:rsid w:val="2A48C5B5"/>
    <w:rsid w:val="2A4FAFBC"/>
    <w:rsid w:val="2A51706D"/>
    <w:rsid w:val="2A5194A0"/>
    <w:rsid w:val="2A609084"/>
    <w:rsid w:val="2A67EADC"/>
    <w:rsid w:val="2A73BE63"/>
    <w:rsid w:val="2A8A296F"/>
    <w:rsid w:val="2A8DC39F"/>
    <w:rsid w:val="2A9351D2"/>
    <w:rsid w:val="2A95CFF8"/>
    <w:rsid w:val="2A9AA38F"/>
    <w:rsid w:val="2AAB44BC"/>
    <w:rsid w:val="2AB3241A"/>
    <w:rsid w:val="2ABB3915"/>
    <w:rsid w:val="2ADAAEE9"/>
    <w:rsid w:val="2ADF65F0"/>
    <w:rsid w:val="2AE7F53E"/>
    <w:rsid w:val="2AEFC945"/>
    <w:rsid w:val="2B041359"/>
    <w:rsid w:val="2B0E10DC"/>
    <w:rsid w:val="2B2D7180"/>
    <w:rsid w:val="2B2FE437"/>
    <w:rsid w:val="2B34A9ED"/>
    <w:rsid w:val="2B379F45"/>
    <w:rsid w:val="2B4114CF"/>
    <w:rsid w:val="2B4905C7"/>
    <w:rsid w:val="2B55E0C0"/>
    <w:rsid w:val="2B5F9F0E"/>
    <w:rsid w:val="2B60733F"/>
    <w:rsid w:val="2B6A1B87"/>
    <w:rsid w:val="2B821F8C"/>
    <w:rsid w:val="2B874FDE"/>
    <w:rsid w:val="2B91CCC1"/>
    <w:rsid w:val="2B9C848C"/>
    <w:rsid w:val="2BB41618"/>
    <w:rsid w:val="2BBFA4F9"/>
    <w:rsid w:val="2BBFEA4E"/>
    <w:rsid w:val="2BD9DFA4"/>
    <w:rsid w:val="2BDF1ED9"/>
    <w:rsid w:val="2C0F9BCF"/>
    <w:rsid w:val="2C12CB05"/>
    <w:rsid w:val="2C1F5761"/>
    <w:rsid w:val="2C2C8411"/>
    <w:rsid w:val="2C3B0978"/>
    <w:rsid w:val="2C3DC880"/>
    <w:rsid w:val="2C41BC7B"/>
    <w:rsid w:val="2C5A7DA6"/>
    <w:rsid w:val="2C5CAA23"/>
    <w:rsid w:val="2C5DEF60"/>
    <w:rsid w:val="2C640053"/>
    <w:rsid w:val="2C646F92"/>
    <w:rsid w:val="2C849D39"/>
    <w:rsid w:val="2C91F64A"/>
    <w:rsid w:val="2C979ECA"/>
    <w:rsid w:val="2C9ACBC2"/>
    <w:rsid w:val="2CA5CF19"/>
    <w:rsid w:val="2CE2A0C7"/>
    <w:rsid w:val="2CF7086B"/>
    <w:rsid w:val="2CF903A0"/>
    <w:rsid w:val="2CF97CBC"/>
    <w:rsid w:val="2D016908"/>
    <w:rsid w:val="2D05BD37"/>
    <w:rsid w:val="2D07CDB8"/>
    <w:rsid w:val="2D0C0FE3"/>
    <w:rsid w:val="2D347600"/>
    <w:rsid w:val="2D39A705"/>
    <w:rsid w:val="2D4A6F1F"/>
    <w:rsid w:val="2D591C78"/>
    <w:rsid w:val="2D81AE0D"/>
    <w:rsid w:val="2D81F7F3"/>
    <w:rsid w:val="2DA0290B"/>
    <w:rsid w:val="2DA25378"/>
    <w:rsid w:val="2DA63A57"/>
    <w:rsid w:val="2DA76FAC"/>
    <w:rsid w:val="2DAD72C4"/>
    <w:rsid w:val="2DCC6E41"/>
    <w:rsid w:val="2DCFDC75"/>
    <w:rsid w:val="2DD337D9"/>
    <w:rsid w:val="2DD7A3C9"/>
    <w:rsid w:val="2DDDD5C2"/>
    <w:rsid w:val="2DE81F48"/>
    <w:rsid w:val="2DF13BA8"/>
    <w:rsid w:val="2E148552"/>
    <w:rsid w:val="2E1B935F"/>
    <w:rsid w:val="2E261A38"/>
    <w:rsid w:val="2E2F7E99"/>
    <w:rsid w:val="2E3359FB"/>
    <w:rsid w:val="2E58DFA3"/>
    <w:rsid w:val="2E62ECE2"/>
    <w:rsid w:val="2E797EDF"/>
    <w:rsid w:val="2E98CC41"/>
    <w:rsid w:val="2EB1760B"/>
    <w:rsid w:val="2EBDB718"/>
    <w:rsid w:val="2EC7FB35"/>
    <w:rsid w:val="2EDD0165"/>
    <w:rsid w:val="2EEAE76B"/>
    <w:rsid w:val="2EFFEB80"/>
    <w:rsid w:val="2F058EDB"/>
    <w:rsid w:val="2F1870D2"/>
    <w:rsid w:val="2F1E3E83"/>
    <w:rsid w:val="2F2DBEC8"/>
    <w:rsid w:val="2F40E2A2"/>
    <w:rsid w:val="2F4B9572"/>
    <w:rsid w:val="2F4FCEEA"/>
    <w:rsid w:val="2F5E76BD"/>
    <w:rsid w:val="2F63C1B0"/>
    <w:rsid w:val="2F730E5E"/>
    <w:rsid w:val="2F87D3C8"/>
    <w:rsid w:val="2F8BC4A2"/>
    <w:rsid w:val="2FB6A15C"/>
    <w:rsid w:val="2FBB2CFE"/>
    <w:rsid w:val="2FC3EB43"/>
    <w:rsid w:val="2FD138C5"/>
    <w:rsid w:val="2FEAFB99"/>
    <w:rsid w:val="2FEBC1E8"/>
    <w:rsid w:val="2FF102C8"/>
    <w:rsid w:val="2FF1F731"/>
    <w:rsid w:val="2FF83277"/>
    <w:rsid w:val="300355B3"/>
    <w:rsid w:val="300A3B87"/>
    <w:rsid w:val="300CFE0E"/>
    <w:rsid w:val="300F0C1E"/>
    <w:rsid w:val="302B34B3"/>
    <w:rsid w:val="303053D7"/>
    <w:rsid w:val="30451ADC"/>
    <w:rsid w:val="305CE178"/>
    <w:rsid w:val="306AF0EE"/>
    <w:rsid w:val="306EE04A"/>
    <w:rsid w:val="307A3387"/>
    <w:rsid w:val="307D6927"/>
    <w:rsid w:val="30824AC9"/>
    <w:rsid w:val="3082F79D"/>
    <w:rsid w:val="309208EE"/>
    <w:rsid w:val="30992BD2"/>
    <w:rsid w:val="30ACC4E2"/>
    <w:rsid w:val="30B1ECB9"/>
    <w:rsid w:val="30BBB42A"/>
    <w:rsid w:val="30BCB036"/>
    <w:rsid w:val="30C5605F"/>
    <w:rsid w:val="30E30CF2"/>
    <w:rsid w:val="30E93899"/>
    <w:rsid w:val="30FDB72C"/>
    <w:rsid w:val="30FDC1D4"/>
    <w:rsid w:val="31006973"/>
    <w:rsid w:val="310735AA"/>
    <w:rsid w:val="310A4123"/>
    <w:rsid w:val="311D4B0E"/>
    <w:rsid w:val="311E8675"/>
    <w:rsid w:val="31253985"/>
    <w:rsid w:val="31311787"/>
    <w:rsid w:val="3148523E"/>
    <w:rsid w:val="31521F28"/>
    <w:rsid w:val="31533E60"/>
    <w:rsid w:val="315DF863"/>
    <w:rsid w:val="31751CEF"/>
    <w:rsid w:val="317A07A8"/>
    <w:rsid w:val="3183FC3D"/>
    <w:rsid w:val="318CADF7"/>
    <w:rsid w:val="31962B89"/>
    <w:rsid w:val="31A6CDFB"/>
    <w:rsid w:val="31C270A3"/>
    <w:rsid w:val="31D9C800"/>
    <w:rsid w:val="31DE7120"/>
    <w:rsid w:val="31E41BB8"/>
    <w:rsid w:val="31E63587"/>
    <w:rsid w:val="31EBA48E"/>
    <w:rsid w:val="31F48ACE"/>
    <w:rsid w:val="31FC4846"/>
    <w:rsid w:val="320002B9"/>
    <w:rsid w:val="3200127F"/>
    <w:rsid w:val="320DAB56"/>
    <w:rsid w:val="3222E23C"/>
    <w:rsid w:val="32233B8B"/>
    <w:rsid w:val="322EE82F"/>
    <w:rsid w:val="3245FC56"/>
    <w:rsid w:val="3254EE01"/>
    <w:rsid w:val="32704318"/>
    <w:rsid w:val="32893E84"/>
    <w:rsid w:val="328D5273"/>
    <w:rsid w:val="32A69E76"/>
    <w:rsid w:val="32AE6BA0"/>
    <w:rsid w:val="32B2A7AB"/>
    <w:rsid w:val="32BC6F89"/>
    <w:rsid w:val="32CA89F6"/>
    <w:rsid w:val="32EA33F8"/>
    <w:rsid w:val="32EA7760"/>
    <w:rsid w:val="32FB93B9"/>
    <w:rsid w:val="3308E508"/>
    <w:rsid w:val="330C5283"/>
    <w:rsid w:val="330CFFB2"/>
    <w:rsid w:val="330D2F4C"/>
    <w:rsid w:val="33184DF6"/>
    <w:rsid w:val="3322AB22"/>
    <w:rsid w:val="33454B78"/>
    <w:rsid w:val="3351AA2A"/>
    <w:rsid w:val="33593E3E"/>
    <w:rsid w:val="3359AD7D"/>
    <w:rsid w:val="338AF17D"/>
    <w:rsid w:val="33A58A40"/>
    <w:rsid w:val="33B30399"/>
    <w:rsid w:val="33B440F4"/>
    <w:rsid w:val="33C06C01"/>
    <w:rsid w:val="33C88972"/>
    <w:rsid w:val="33C977DA"/>
    <w:rsid w:val="33CA2B4E"/>
    <w:rsid w:val="33CAB890"/>
    <w:rsid w:val="33E45A11"/>
    <w:rsid w:val="33F7E19F"/>
    <w:rsid w:val="33FFB815"/>
    <w:rsid w:val="3400CCEA"/>
    <w:rsid w:val="34075C48"/>
    <w:rsid w:val="34196C4C"/>
    <w:rsid w:val="341AADB4"/>
    <w:rsid w:val="342FAAEF"/>
    <w:rsid w:val="3448B5AB"/>
    <w:rsid w:val="3461FEF8"/>
    <w:rsid w:val="3487D103"/>
    <w:rsid w:val="3494D262"/>
    <w:rsid w:val="3497ADEF"/>
    <w:rsid w:val="34AD4A91"/>
    <w:rsid w:val="34C099A1"/>
    <w:rsid w:val="34E0DE70"/>
    <w:rsid w:val="34E3D3C8"/>
    <w:rsid w:val="34EDFADF"/>
    <w:rsid w:val="34FB4AF7"/>
    <w:rsid w:val="3502EF77"/>
    <w:rsid w:val="351A02DA"/>
    <w:rsid w:val="351AE8E4"/>
    <w:rsid w:val="351B575B"/>
    <w:rsid w:val="35247F31"/>
    <w:rsid w:val="35256620"/>
    <w:rsid w:val="3559F077"/>
    <w:rsid w:val="356970FA"/>
    <w:rsid w:val="3572107B"/>
    <w:rsid w:val="3575EB9A"/>
    <w:rsid w:val="357A0B29"/>
    <w:rsid w:val="357BABE0"/>
    <w:rsid w:val="3580CD24"/>
    <w:rsid w:val="35B66709"/>
    <w:rsid w:val="35B67E15"/>
    <w:rsid w:val="35BE30F5"/>
    <w:rsid w:val="35C4C752"/>
    <w:rsid w:val="35CBAD26"/>
    <w:rsid w:val="35EAD31A"/>
    <w:rsid w:val="35EB2E77"/>
    <w:rsid w:val="35EFEE81"/>
    <w:rsid w:val="35F97F0B"/>
    <w:rsid w:val="3609F112"/>
    <w:rsid w:val="361C5387"/>
    <w:rsid w:val="3629F90E"/>
    <w:rsid w:val="363F6E64"/>
    <w:rsid w:val="36465342"/>
    <w:rsid w:val="36539C78"/>
    <w:rsid w:val="365A9A8D"/>
    <w:rsid w:val="365BA566"/>
    <w:rsid w:val="3661ABDF"/>
    <w:rsid w:val="36892B25"/>
    <w:rsid w:val="36A5B13F"/>
    <w:rsid w:val="36AAE6D6"/>
    <w:rsid w:val="36ACDEBB"/>
    <w:rsid w:val="36B0A7F9"/>
    <w:rsid w:val="36B7BECD"/>
    <w:rsid w:val="36BB5C38"/>
    <w:rsid w:val="36C4965F"/>
    <w:rsid w:val="36C931C2"/>
    <w:rsid w:val="36D2B94C"/>
    <w:rsid w:val="36D371C1"/>
    <w:rsid w:val="36E40B97"/>
    <w:rsid w:val="36E60E3A"/>
    <w:rsid w:val="36E78005"/>
    <w:rsid w:val="36EBE15D"/>
    <w:rsid w:val="36EF2995"/>
    <w:rsid w:val="36F1FD41"/>
    <w:rsid w:val="36F8EA2E"/>
    <w:rsid w:val="36FAFCFB"/>
    <w:rsid w:val="3706E235"/>
    <w:rsid w:val="370D2874"/>
    <w:rsid w:val="37197611"/>
    <w:rsid w:val="3732005B"/>
    <w:rsid w:val="373A58C7"/>
    <w:rsid w:val="373AC806"/>
    <w:rsid w:val="373E5F58"/>
    <w:rsid w:val="374AF22F"/>
    <w:rsid w:val="374D0A79"/>
    <w:rsid w:val="375067A2"/>
    <w:rsid w:val="375155BC"/>
    <w:rsid w:val="375C72BD"/>
    <w:rsid w:val="3764C693"/>
    <w:rsid w:val="3768C249"/>
    <w:rsid w:val="3791C415"/>
    <w:rsid w:val="3793EEFB"/>
    <w:rsid w:val="37ACD91D"/>
    <w:rsid w:val="37B03DB4"/>
    <w:rsid w:val="37BA06BC"/>
    <w:rsid w:val="37C21853"/>
    <w:rsid w:val="37C21A2D"/>
    <w:rsid w:val="37C5055B"/>
    <w:rsid w:val="37C67BF3"/>
    <w:rsid w:val="37C7DDB4"/>
    <w:rsid w:val="37CD5DED"/>
    <w:rsid w:val="37DD4A5D"/>
    <w:rsid w:val="37E694BC"/>
    <w:rsid w:val="37E86D95"/>
    <w:rsid w:val="380086C0"/>
    <w:rsid w:val="3809FC4A"/>
    <w:rsid w:val="380F33DD"/>
    <w:rsid w:val="38167133"/>
    <w:rsid w:val="381B662F"/>
    <w:rsid w:val="382D2BF2"/>
    <w:rsid w:val="382EBF01"/>
    <w:rsid w:val="3830BEF1"/>
    <w:rsid w:val="38375B8F"/>
    <w:rsid w:val="383B3344"/>
    <w:rsid w:val="383B65BC"/>
    <w:rsid w:val="384A746B"/>
    <w:rsid w:val="385B0072"/>
    <w:rsid w:val="3867FDF5"/>
    <w:rsid w:val="387681C2"/>
    <w:rsid w:val="387F2406"/>
    <w:rsid w:val="3881BD71"/>
    <w:rsid w:val="38995D12"/>
    <w:rsid w:val="38AFB76B"/>
    <w:rsid w:val="38CD5EB1"/>
    <w:rsid w:val="38CE35BA"/>
    <w:rsid w:val="38CFCC01"/>
    <w:rsid w:val="38D4D2E4"/>
    <w:rsid w:val="38D67186"/>
    <w:rsid w:val="38DD96F1"/>
    <w:rsid w:val="38E8FFA8"/>
    <w:rsid w:val="390680A9"/>
    <w:rsid w:val="39120F1E"/>
    <w:rsid w:val="39212D10"/>
    <w:rsid w:val="39263E68"/>
    <w:rsid w:val="3941CF3D"/>
    <w:rsid w:val="394FE28D"/>
    <w:rsid w:val="3957C117"/>
    <w:rsid w:val="3959C8AA"/>
    <w:rsid w:val="396CAF42"/>
    <w:rsid w:val="396E5E59"/>
    <w:rsid w:val="397A9BF6"/>
    <w:rsid w:val="3982FBF3"/>
    <w:rsid w:val="3986B001"/>
    <w:rsid w:val="398C8282"/>
    <w:rsid w:val="39937814"/>
    <w:rsid w:val="39A0B189"/>
    <w:rsid w:val="39A1A863"/>
    <w:rsid w:val="39AA69E4"/>
    <w:rsid w:val="39AFBD07"/>
    <w:rsid w:val="39BE0E19"/>
    <w:rsid w:val="39C3CFF2"/>
    <w:rsid w:val="39C48E4B"/>
    <w:rsid w:val="39CB211A"/>
    <w:rsid w:val="39DEAAB2"/>
    <w:rsid w:val="39EFDAD9"/>
    <w:rsid w:val="39F18895"/>
    <w:rsid w:val="39FD05AE"/>
    <w:rsid w:val="3A20BF98"/>
    <w:rsid w:val="3A24565E"/>
    <w:rsid w:val="3A34C7D1"/>
    <w:rsid w:val="3A41A208"/>
    <w:rsid w:val="3A41D4D9"/>
    <w:rsid w:val="3A45069F"/>
    <w:rsid w:val="3A4958CD"/>
    <w:rsid w:val="3A57485B"/>
    <w:rsid w:val="3A5968A4"/>
    <w:rsid w:val="3A7F10BA"/>
    <w:rsid w:val="3A8A1A34"/>
    <w:rsid w:val="3A924FBB"/>
    <w:rsid w:val="3A946B04"/>
    <w:rsid w:val="3A988E3F"/>
    <w:rsid w:val="3AB144B7"/>
    <w:rsid w:val="3AB3D5F3"/>
    <w:rsid w:val="3AD531F3"/>
    <w:rsid w:val="3ADD2F64"/>
    <w:rsid w:val="3AEA5440"/>
    <w:rsid w:val="3B061F31"/>
    <w:rsid w:val="3B29EC85"/>
    <w:rsid w:val="3B33903D"/>
    <w:rsid w:val="3B39CEBC"/>
    <w:rsid w:val="3B3C2E13"/>
    <w:rsid w:val="3B3C33AD"/>
    <w:rsid w:val="3B4C66C0"/>
    <w:rsid w:val="3B53157C"/>
    <w:rsid w:val="3B572099"/>
    <w:rsid w:val="3B606A3F"/>
    <w:rsid w:val="3B7BB218"/>
    <w:rsid w:val="3B8417B4"/>
    <w:rsid w:val="3B8B31C1"/>
    <w:rsid w:val="3B9E652F"/>
    <w:rsid w:val="3BA5FE39"/>
    <w:rsid w:val="3BB1E6F4"/>
    <w:rsid w:val="3BB43E25"/>
    <w:rsid w:val="3BB4CF0B"/>
    <w:rsid w:val="3BCB9582"/>
    <w:rsid w:val="3BD09848"/>
    <w:rsid w:val="3BD9B3C3"/>
    <w:rsid w:val="3BE3F95A"/>
    <w:rsid w:val="3BF1DFA8"/>
    <w:rsid w:val="3C02D84E"/>
    <w:rsid w:val="3C16596A"/>
    <w:rsid w:val="3C1B461B"/>
    <w:rsid w:val="3C207595"/>
    <w:rsid w:val="3C20C286"/>
    <w:rsid w:val="3C278276"/>
    <w:rsid w:val="3C28253E"/>
    <w:rsid w:val="3C2EC59B"/>
    <w:rsid w:val="3C33E198"/>
    <w:rsid w:val="3C446FC7"/>
    <w:rsid w:val="3C451113"/>
    <w:rsid w:val="3C5B0D27"/>
    <w:rsid w:val="3C5CD873"/>
    <w:rsid w:val="3C606FDB"/>
    <w:rsid w:val="3C61999D"/>
    <w:rsid w:val="3C67285D"/>
    <w:rsid w:val="3C7C26F3"/>
    <w:rsid w:val="3CA737B4"/>
    <w:rsid w:val="3CAFC64F"/>
    <w:rsid w:val="3CC32BB0"/>
    <w:rsid w:val="3CC4929F"/>
    <w:rsid w:val="3CCD3C7A"/>
    <w:rsid w:val="3CCF609E"/>
    <w:rsid w:val="3CCFA81D"/>
    <w:rsid w:val="3CDC7BE6"/>
    <w:rsid w:val="3CF20ADF"/>
    <w:rsid w:val="3CF7E46C"/>
    <w:rsid w:val="3D0A1B78"/>
    <w:rsid w:val="3D0BD6EF"/>
    <w:rsid w:val="3D20B9AE"/>
    <w:rsid w:val="3D3A9A37"/>
    <w:rsid w:val="3D3D5CBE"/>
    <w:rsid w:val="3D559906"/>
    <w:rsid w:val="3D5F397A"/>
    <w:rsid w:val="3D611787"/>
    <w:rsid w:val="3D685E12"/>
    <w:rsid w:val="3D6A5A40"/>
    <w:rsid w:val="3D6E28C3"/>
    <w:rsid w:val="3D7C2C8F"/>
    <w:rsid w:val="3D94094D"/>
    <w:rsid w:val="3D9869F6"/>
    <w:rsid w:val="3D9B415E"/>
    <w:rsid w:val="3DA92A11"/>
    <w:rsid w:val="3DC030C9"/>
    <w:rsid w:val="3DC0D4EC"/>
    <w:rsid w:val="3DCD709D"/>
    <w:rsid w:val="3DFA4613"/>
    <w:rsid w:val="3DFD0220"/>
    <w:rsid w:val="3E00097A"/>
    <w:rsid w:val="3E209267"/>
    <w:rsid w:val="3E221A81"/>
    <w:rsid w:val="3E2AEDDF"/>
    <w:rsid w:val="3E2D444F"/>
    <w:rsid w:val="3E3A13EE"/>
    <w:rsid w:val="3E58C05E"/>
    <w:rsid w:val="3E608B1D"/>
    <w:rsid w:val="3E6519E9"/>
    <w:rsid w:val="3E77B09C"/>
    <w:rsid w:val="3E834F8A"/>
    <w:rsid w:val="3E90AA5B"/>
    <w:rsid w:val="3EA117B1"/>
    <w:rsid w:val="3EA50C60"/>
    <w:rsid w:val="3EA775CF"/>
    <w:rsid w:val="3EA9D3E7"/>
    <w:rsid w:val="3EAB39CD"/>
    <w:rsid w:val="3EACA82A"/>
    <w:rsid w:val="3EB75928"/>
    <w:rsid w:val="3EC3A480"/>
    <w:rsid w:val="3ECB56DF"/>
    <w:rsid w:val="3EDAA410"/>
    <w:rsid w:val="3EE3F25C"/>
    <w:rsid w:val="3EF3252F"/>
    <w:rsid w:val="3EF3930B"/>
    <w:rsid w:val="3EF6F739"/>
    <w:rsid w:val="3EFC49DF"/>
    <w:rsid w:val="3F024718"/>
    <w:rsid w:val="3F0D5876"/>
    <w:rsid w:val="3F10EFDE"/>
    <w:rsid w:val="3F186197"/>
    <w:rsid w:val="3F21ED4C"/>
    <w:rsid w:val="3F22201D"/>
    <w:rsid w:val="3F22DC32"/>
    <w:rsid w:val="3F2551E3"/>
    <w:rsid w:val="3F2CC65A"/>
    <w:rsid w:val="3F5406DA"/>
    <w:rsid w:val="3F564B1B"/>
    <w:rsid w:val="3F59680A"/>
    <w:rsid w:val="3F6E394E"/>
    <w:rsid w:val="3F996D30"/>
    <w:rsid w:val="3FA1C390"/>
    <w:rsid w:val="3FA87693"/>
    <w:rsid w:val="3FA9184A"/>
    <w:rsid w:val="3FB18A7D"/>
    <w:rsid w:val="3FB35036"/>
    <w:rsid w:val="3FC288EB"/>
    <w:rsid w:val="3FC2A70E"/>
    <w:rsid w:val="3FC6AC4E"/>
    <w:rsid w:val="3FCEC112"/>
    <w:rsid w:val="3FDFCE5D"/>
    <w:rsid w:val="3FEC7671"/>
    <w:rsid w:val="3FF8FC0D"/>
    <w:rsid w:val="3FFC4A79"/>
    <w:rsid w:val="3FFC60A4"/>
    <w:rsid w:val="400D47EF"/>
    <w:rsid w:val="4025F98F"/>
    <w:rsid w:val="405C6C9B"/>
    <w:rsid w:val="405DFADF"/>
    <w:rsid w:val="4060A613"/>
    <w:rsid w:val="4066E9D7"/>
    <w:rsid w:val="408FBFD9"/>
    <w:rsid w:val="4093A5C6"/>
    <w:rsid w:val="4093CA9D"/>
    <w:rsid w:val="409F7518"/>
    <w:rsid w:val="40A27FE0"/>
    <w:rsid w:val="40ADBDE6"/>
    <w:rsid w:val="40C5F88F"/>
    <w:rsid w:val="40E9B3F4"/>
    <w:rsid w:val="40EF1DED"/>
    <w:rsid w:val="40FF9806"/>
    <w:rsid w:val="411B4581"/>
    <w:rsid w:val="411C24E4"/>
    <w:rsid w:val="412C2649"/>
    <w:rsid w:val="413DFCE2"/>
    <w:rsid w:val="41415D2F"/>
    <w:rsid w:val="414BE275"/>
    <w:rsid w:val="414C188D"/>
    <w:rsid w:val="4154CE92"/>
    <w:rsid w:val="4155BF34"/>
    <w:rsid w:val="41697491"/>
    <w:rsid w:val="41699B44"/>
    <w:rsid w:val="41702CFC"/>
    <w:rsid w:val="4178724B"/>
    <w:rsid w:val="41A10B3D"/>
    <w:rsid w:val="41AC1A56"/>
    <w:rsid w:val="41C7E676"/>
    <w:rsid w:val="41CE6E08"/>
    <w:rsid w:val="41D53436"/>
    <w:rsid w:val="41D63788"/>
    <w:rsid w:val="41E23E1C"/>
    <w:rsid w:val="41E3E674"/>
    <w:rsid w:val="41EA998D"/>
    <w:rsid w:val="41EE8A09"/>
    <w:rsid w:val="41F81565"/>
    <w:rsid w:val="41F9225D"/>
    <w:rsid w:val="41FBDFE1"/>
    <w:rsid w:val="41FC390B"/>
    <w:rsid w:val="42037AAD"/>
    <w:rsid w:val="420A9866"/>
    <w:rsid w:val="42253D5F"/>
    <w:rsid w:val="42370C92"/>
    <w:rsid w:val="42462D9A"/>
    <w:rsid w:val="424EDEFC"/>
    <w:rsid w:val="4251FB06"/>
    <w:rsid w:val="425F645A"/>
    <w:rsid w:val="42607E7A"/>
    <w:rsid w:val="426268A1"/>
    <w:rsid w:val="42677A79"/>
    <w:rsid w:val="426F38F6"/>
    <w:rsid w:val="429A9F03"/>
    <w:rsid w:val="42E4411B"/>
    <w:rsid w:val="42FD9C3E"/>
    <w:rsid w:val="4309F6D1"/>
    <w:rsid w:val="430AF2AE"/>
    <w:rsid w:val="43100A96"/>
    <w:rsid w:val="43118BA2"/>
    <w:rsid w:val="431ACE71"/>
    <w:rsid w:val="4320ABFC"/>
    <w:rsid w:val="4321024B"/>
    <w:rsid w:val="432BEFFD"/>
    <w:rsid w:val="432CA0C0"/>
    <w:rsid w:val="4332DC82"/>
    <w:rsid w:val="433713A9"/>
    <w:rsid w:val="433B8D1F"/>
    <w:rsid w:val="4341F991"/>
    <w:rsid w:val="4347A9DA"/>
    <w:rsid w:val="4353825E"/>
    <w:rsid w:val="435C006C"/>
    <w:rsid w:val="43686311"/>
    <w:rsid w:val="436AE4AC"/>
    <w:rsid w:val="4372126B"/>
    <w:rsid w:val="4373D427"/>
    <w:rsid w:val="43C7F856"/>
    <w:rsid w:val="43C94C63"/>
    <w:rsid w:val="43D6B1FF"/>
    <w:rsid w:val="43E8C9E0"/>
    <w:rsid w:val="43EE789B"/>
    <w:rsid w:val="43F9FC8E"/>
    <w:rsid w:val="43FC5A6E"/>
    <w:rsid w:val="43FE12C1"/>
    <w:rsid w:val="4402F0B5"/>
    <w:rsid w:val="44114858"/>
    <w:rsid w:val="44255149"/>
    <w:rsid w:val="4428F554"/>
    <w:rsid w:val="442FD822"/>
    <w:rsid w:val="4438BE92"/>
    <w:rsid w:val="44443E1B"/>
    <w:rsid w:val="4447D18F"/>
    <w:rsid w:val="444CB771"/>
    <w:rsid w:val="44508215"/>
    <w:rsid w:val="4451E929"/>
    <w:rsid w:val="44646A87"/>
    <w:rsid w:val="446F6946"/>
    <w:rsid w:val="44710A8E"/>
    <w:rsid w:val="44786B17"/>
    <w:rsid w:val="447A9D05"/>
    <w:rsid w:val="44818930"/>
    <w:rsid w:val="4483D272"/>
    <w:rsid w:val="448A3495"/>
    <w:rsid w:val="4493CEFF"/>
    <w:rsid w:val="44A0F96E"/>
    <w:rsid w:val="44B441DC"/>
    <w:rsid w:val="44BB76F0"/>
    <w:rsid w:val="44C34B67"/>
    <w:rsid w:val="44DA1C32"/>
    <w:rsid w:val="44F4A555"/>
    <w:rsid w:val="44F51494"/>
    <w:rsid w:val="44F5313A"/>
    <w:rsid w:val="4534D4D5"/>
    <w:rsid w:val="4543D72C"/>
    <w:rsid w:val="45525467"/>
    <w:rsid w:val="455D88CD"/>
    <w:rsid w:val="456AFB5D"/>
    <w:rsid w:val="456D7F9A"/>
    <w:rsid w:val="4573B0F7"/>
    <w:rsid w:val="4574D4AD"/>
    <w:rsid w:val="4575823A"/>
    <w:rsid w:val="4582F4BB"/>
    <w:rsid w:val="459B1F2C"/>
    <w:rsid w:val="45A529A7"/>
    <w:rsid w:val="45ABF129"/>
    <w:rsid w:val="45BE21BA"/>
    <w:rsid w:val="45C55A27"/>
    <w:rsid w:val="45CA6130"/>
    <w:rsid w:val="45CB1206"/>
    <w:rsid w:val="45CB9DEB"/>
    <w:rsid w:val="45DAB84A"/>
    <w:rsid w:val="46020A66"/>
    <w:rsid w:val="46097C35"/>
    <w:rsid w:val="4609AF06"/>
    <w:rsid w:val="460D50F0"/>
    <w:rsid w:val="4611BE69"/>
    <w:rsid w:val="4620F29E"/>
    <w:rsid w:val="4640C422"/>
    <w:rsid w:val="4658BD8F"/>
    <w:rsid w:val="465D84E8"/>
    <w:rsid w:val="465F75D7"/>
    <w:rsid w:val="4667D6DA"/>
    <w:rsid w:val="4669F313"/>
    <w:rsid w:val="4674F074"/>
    <w:rsid w:val="46798C6B"/>
    <w:rsid w:val="468924C1"/>
    <w:rsid w:val="469AF1F7"/>
    <w:rsid w:val="46ABB34D"/>
    <w:rsid w:val="46B765E5"/>
    <w:rsid w:val="46C0CD37"/>
    <w:rsid w:val="46CFCFB7"/>
    <w:rsid w:val="46E0CCFC"/>
    <w:rsid w:val="46EAD561"/>
    <w:rsid w:val="470CE668"/>
    <w:rsid w:val="473E5FD7"/>
    <w:rsid w:val="474112BA"/>
    <w:rsid w:val="474EEE6C"/>
    <w:rsid w:val="47593DA4"/>
    <w:rsid w:val="475E8C07"/>
    <w:rsid w:val="47712A9C"/>
    <w:rsid w:val="477A2B12"/>
    <w:rsid w:val="477B7642"/>
    <w:rsid w:val="47A1C0C1"/>
    <w:rsid w:val="47ACFF92"/>
    <w:rsid w:val="47AF87AD"/>
    <w:rsid w:val="47B67819"/>
    <w:rsid w:val="47C496D4"/>
    <w:rsid w:val="47CEF114"/>
    <w:rsid w:val="47D5D6E8"/>
    <w:rsid w:val="47E952F9"/>
    <w:rsid w:val="47EBAFDE"/>
    <w:rsid w:val="47F8572E"/>
    <w:rsid w:val="47F93060"/>
    <w:rsid w:val="48262991"/>
    <w:rsid w:val="4846B27E"/>
    <w:rsid w:val="48649802"/>
    <w:rsid w:val="488B170B"/>
    <w:rsid w:val="488F7F22"/>
    <w:rsid w:val="48A98899"/>
    <w:rsid w:val="48BE8CB6"/>
    <w:rsid w:val="48C5382A"/>
    <w:rsid w:val="48CC7037"/>
    <w:rsid w:val="48CD9399"/>
    <w:rsid w:val="48D8E6B3"/>
    <w:rsid w:val="48E3CD71"/>
    <w:rsid w:val="48E6BD4C"/>
    <w:rsid w:val="48F744EA"/>
    <w:rsid w:val="49220BE0"/>
    <w:rsid w:val="49366DE5"/>
    <w:rsid w:val="493C5BF8"/>
    <w:rsid w:val="495B5788"/>
    <w:rsid w:val="49620D17"/>
    <w:rsid w:val="4962FC28"/>
    <w:rsid w:val="49694ECE"/>
    <w:rsid w:val="49714088"/>
    <w:rsid w:val="49726B44"/>
    <w:rsid w:val="497907EF"/>
    <w:rsid w:val="49952450"/>
    <w:rsid w:val="49A60571"/>
    <w:rsid w:val="49BDFEDE"/>
    <w:rsid w:val="49CC99BB"/>
    <w:rsid w:val="49CCD16D"/>
    <w:rsid w:val="49D6AEBC"/>
    <w:rsid w:val="49D93493"/>
    <w:rsid w:val="49D946B7"/>
    <w:rsid w:val="49E1EB67"/>
    <w:rsid w:val="49ED2A48"/>
    <w:rsid w:val="4A0FD438"/>
    <w:rsid w:val="4A118F0D"/>
    <w:rsid w:val="4A24D403"/>
    <w:rsid w:val="4A36DC54"/>
    <w:rsid w:val="4A3EE7BC"/>
    <w:rsid w:val="4A4C6633"/>
    <w:rsid w:val="4A68BFB5"/>
    <w:rsid w:val="4A7366CB"/>
    <w:rsid w:val="4A9405ED"/>
    <w:rsid w:val="4A97872A"/>
    <w:rsid w:val="4AAFEFD6"/>
    <w:rsid w:val="4AB3B9B6"/>
    <w:rsid w:val="4AB6EBD5"/>
    <w:rsid w:val="4AC09430"/>
    <w:rsid w:val="4AC1036F"/>
    <w:rsid w:val="4AF1822E"/>
    <w:rsid w:val="4AF56422"/>
    <w:rsid w:val="4AFB889F"/>
    <w:rsid w:val="4AFF9084"/>
    <w:rsid w:val="4B080EBB"/>
    <w:rsid w:val="4B118290"/>
    <w:rsid w:val="4B16F7CC"/>
    <w:rsid w:val="4B3D424B"/>
    <w:rsid w:val="4B3E8E79"/>
    <w:rsid w:val="4B3F6D01"/>
    <w:rsid w:val="4B4CF508"/>
    <w:rsid w:val="4B4EE1C9"/>
    <w:rsid w:val="4B69DACD"/>
    <w:rsid w:val="4B6A3FCD"/>
    <w:rsid w:val="4B8D752C"/>
    <w:rsid w:val="4B97A2F1"/>
    <w:rsid w:val="4B9AF15D"/>
    <w:rsid w:val="4BA1187B"/>
    <w:rsid w:val="4BBCDCEC"/>
    <w:rsid w:val="4BC1AB1B"/>
    <w:rsid w:val="4BCE853C"/>
    <w:rsid w:val="4BCFD979"/>
    <w:rsid w:val="4BCFF229"/>
    <w:rsid w:val="4BD01975"/>
    <w:rsid w:val="4BDC3893"/>
    <w:rsid w:val="4BE7538A"/>
    <w:rsid w:val="4BE9A59C"/>
    <w:rsid w:val="4BED647D"/>
    <w:rsid w:val="4BF81DBA"/>
    <w:rsid w:val="4BF8E43D"/>
    <w:rsid w:val="4C0240FB"/>
    <w:rsid w:val="4C047D01"/>
    <w:rsid w:val="4C05CD29"/>
    <w:rsid w:val="4C29B244"/>
    <w:rsid w:val="4C3DE9F7"/>
    <w:rsid w:val="4C489FC7"/>
    <w:rsid w:val="4C54D8BD"/>
    <w:rsid w:val="4C660861"/>
    <w:rsid w:val="4C6EE613"/>
    <w:rsid w:val="4C7328C0"/>
    <w:rsid w:val="4C9E3EEA"/>
    <w:rsid w:val="4CB8A63B"/>
    <w:rsid w:val="4CB8E8FD"/>
    <w:rsid w:val="4CBABC18"/>
    <w:rsid w:val="4CBDAA10"/>
    <w:rsid w:val="4CE4232D"/>
    <w:rsid w:val="4CE48DC9"/>
    <w:rsid w:val="4D119F9E"/>
    <w:rsid w:val="4D153F9B"/>
    <w:rsid w:val="4D208265"/>
    <w:rsid w:val="4D2B20CC"/>
    <w:rsid w:val="4D3667AF"/>
    <w:rsid w:val="4D4D3DA9"/>
    <w:rsid w:val="4D565843"/>
    <w:rsid w:val="4D6E51AC"/>
    <w:rsid w:val="4D6E847D"/>
    <w:rsid w:val="4D73C03B"/>
    <w:rsid w:val="4D82B3B1"/>
    <w:rsid w:val="4D95353B"/>
    <w:rsid w:val="4D9657A2"/>
    <w:rsid w:val="4DA09D1F"/>
    <w:rsid w:val="4DB76EA9"/>
    <w:rsid w:val="4DBCBE25"/>
    <w:rsid w:val="4DE12327"/>
    <w:rsid w:val="4DE32994"/>
    <w:rsid w:val="4DF17BD3"/>
    <w:rsid w:val="4DF438E3"/>
    <w:rsid w:val="4DFBCC01"/>
    <w:rsid w:val="4E13BA34"/>
    <w:rsid w:val="4E1568DD"/>
    <w:rsid w:val="4E2903E6"/>
    <w:rsid w:val="4E2BD966"/>
    <w:rsid w:val="4E2F6023"/>
    <w:rsid w:val="4E31B1E6"/>
    <w:rsid w:val="4E3217E8"/>
    <w:rsid w:val="4E32B3AD"/>
    <w:rsid w:val="4E535E4C"/>
    <w:rsid w:val="4E589424"/>
    <w:rsid w:val="4E603907"/>
    <w:rsid w:val="4EA65DEB"/>
    <w:rsid w:val="4EB0C9FE"/>
    <w:rsid w:val="4EB3D037"/>
    <w:rsid w:val="4EB858D5"/>
    <w:rsid w:val="4EC82AF8"/>
    <w:rsid w:val="4ECA55C4"/>
    <w:rsid w:val="4ECF2DF9"/>
    <w:rsid w:val="4EDC152E"/>
    <w:rsid w:val="4EE97A7D"/>
    <w:rsid w:val="4EEB6324"/>
    <w:rsid w:val="4F09F4AB"/>
    <w:rsid w:val="4F0D7C0C"/>
    <w:rsid w:val="4F103E93"/>
    <w:rsid w:val="4F13C1BC"/>
    <w:rsid w:val="4F309F47"/>
    <w:rsid w:val="4F34C909"/>
    <w:rsid w:val="4F4DC8B9"/>
    <w:rsid w:val="4F4EA113"/>
    <w:rsid w:val="4F561C29"/>
    <w:rsid w:val="4F62F44B"/>
    <w:rsid w:val="4F638694"/>
    <w:rsid w:val="4F6938BC"/>
    <w:rsid w:val="4F8D1F7F"/>
    <w:rsid w:val="4F8F3057"/>
    <w:rsid w:val="4F93CB73"/>
    <w:rsid w:val="4FA8D697"/>
    <w:rsid w:val="4FB265C7"/>
    <w:rsid w:val="4FB5BBF2"/>
    <w:rsid w:val="4FB68599"/>
    <w:rsid w:val="4FF4C985"/>
    <w:rsid w:val="50059422"/>
    <w:rsid w:val="5012F141"/>
    <w:rsid w:val="501F5595"/>
    <w:rsid w:val="503B7716"/>
    <w:rsid w:val="50489D6B"/>
    <w:rsid w:val="5055084D"/>
    <w:rsid w:val="505FF4C8"/>
    <w:rsid w:val="50629A93"/>
    <w:rsid w:val="50842ECB"/>
    <w:rsid w:val="5093D81E"/>
    <w:rsid w:val="5096A2ED"/>
    <w:rsid w:val="50B2268F"/>
    <w:rsid w:val="50E3F5CA"/>
    <w:rsid w:val="50F63755"/>
    <w:rsid w:val="50FC25DF"/>
    <w:rsid w:val="5101F045"/>
    <w:rsid w:val="51020FBA"/>
    <w:rsid w:val="5119E765"/>
    <w:rsid w:val="51362098"/>
    <w:rsid w:val="513A8F05"/>
    <w:rsid w:val="514DCF9F"/>
    <w:rsid w:val="51531FEA"/>
    <w:rsid w:val="515C3819"/>
    <w:rsid w:val="51627F36"/>
    <w:rsid w:val="516732D1"/>
    <w:rsid w:val="516A2829"/>
    <w:rsid w:val="516A44CF"/>
    <w:rsid w:val="516F2041"/>
    <w:rsid w:val="51861212"/>
    <w:rsid w:val="51893065"/>
    <w:rsid w:val="51895BA7"/>
    <w:rsid w:val="5190FE8D"/>
    <w:rsid w:val="519275E1"/>
    <w:rsid w:val="51987046"/>
    <w:rsid w:val="519A7417"/>
    <w:rsid w:val="51A69ABC"/>
    <w:rsid w:val="51A855EA"/>
    <w:rsid w:val="51C48E7C"/>
    <w:rsid w:val="51D0C6BF"/>
    <w:rsid w:val="51E1E0D0"/>
    <w:rsid w:val="51E3026E"/>
    <w:rsid w:val="51EB1511"/>
    <w:rsid w:val="51FA0A54"/>
    <w:rsid w:val="51FC5478"/>
    <w:rsid w:val="52036A46"/>
    <w:rsid w:val="520C0E79"/>
    <w:rsid w:val="52133D33"/>
    <w:rsid w:val="52169E76"/>
    <w:rsid w:val="52172672"/>
    <w:rsid w:val="521A113C"/>
    <w:rsid w:val="5224BF86"/>
    <w:rsid w:val="523055C9"/>
    <w:rsid w:val="52336B6F"/>
    <w:rsid w:val="523A6DBC"/>
    <w:rsid w:val="523CFD72"/>
    <w:rsid w:val="523D6CB1"/>
    <w:rsid w:val="523F3357"/>
    <w:rsid w:val="524E2DB1"/>
    <w:rsid w:val="5258BFC4"/>
    <w:rsid w:val="525D7724"/>
    <w:rsid w:val="527A5942"/>
    <w:rsid w:val="5293C6B0"/>
    <w:rsid w:val="529DAB79"/>
    <w:rsid w:val="52ADADC3"/>
    <w:rsid w:val="52CBE37E"/>
    <w:rsid w:val="52E639D0"/>
    <w:rsid w:val="52E8DF9B"/>
    <w:rsid w:val="52EEE121"/>
    <w:rsid w:val="52FAE4BB"/>
    <w:rsid w:val="52FFFA1F"/>
    <w:rsid w:val="5313D962"/>
    <w:rsid w:val="533DD7EF"/>
    <w:rsid w:val="533EFEAB"/>
    <w:rsid w:val="534AAF9B"/>
    <w:rsid w:val="53737827"/>
    <w:rsid w:val="537679F8"/>
    <w:rsid w:val="539730E3"/>
    <w:rsid w:val="539F2806"/>
    <w:rsid w:val="53AEF77F"/>
    <w:rsid w:val="53AFD6E2"/>
    <w:rsid w:val="53BF431F"/>
    <w:rsid w:val="53C0F651"/>
    <w:rsid w:val="53D8A67F"/>
    <w:rsid w:val="53E746C5"/>
    <w:rsid w:val="541EB54E"/>
    <w:rsid w:val="542B300D"/>
    <w:rsid w:val="542BA59A"/>
    <w:rsid w:val="5440D192"/>
    <w:rsid w:val="54445DBD"/>
    <w:rsid w:val="544AF41A"/>
    <w:rsid w:val="545908BE"/>
    <w:rsid w:val="545C572A"/>
    <w:rsid w:val="5461E5FB"/>
    <w:rsid w:val="5477C538"/>
    <w:rsid w:val="547D1C9B"/>
    <w:rsid w:val="54828065"/>
    <w:rsid w:val="548AA449"/>
    <w:rsid w:val="549A6845"/>
    <w:rsid w:val="54A7A86B"/>
    <w:rsid w:val="54AAD59B"/>
    <w:rsid w:val="54BDFF6D"/>
    <w:rsid w:val="54C51364"/>
    <w:rsid w:val="54C732F6"/>
    <w:rsid w:val="54C8E9A7"/>
    <w:rsid w:val="54CEC66D"/>
    <w:rsid w:val="54D17D61"/>
    <w:rsid w:val="54D7A2E8"/>
    <w:rsid w:val="54DCDA8E"/>
    <w:rsid w:val="551D4D63"/>
    <w:rsid w:val="552BDE07"/>
    <w:rsid w:val="553F911F"/>
    <w:rsid w:val="5540AF4B"/>
    <w:rsid w:val="554B04F0"/>
    <w:rsid w:val="554B2C87"/>
    <w:rsid w:val="557F2608"/>
    <w:rsid w:val="558548F8"/>
    <w:rsid w:val="5585D90B"/>
    <w:rsid w:val="55898204"/>
    <w:rsid w:val="558FC90E"/>
    <w:rsid w:val="5593F74C"/>
    <w:rsid w:val="55BD20F8"/>
    <w:rsid w:val="55C5EDE1"/>
    <w:rsid w:val="55C63625"/>
    <w:rsid w:val="55DA3678"/>
    <w:rsid w:val="55F842FD"/>
    <w:rsid w:val="560AAFC2"/>
    <w:rsid w:val="562C8514"/>
    <w:rsid w:val="562E55F1"/>
    <w:rsid w:val="562FEA4A"/>
    <w:rsid w:val="56367DDD"/>
    <w:rsid w:val="56477E15"/>
    <w:rsid w:val="565392EF"/>
    <w:rsid w:val="56640AB0"/>
    <w:rsid w:val="566DF544"/>
    <w:rsid w:val="5693CE2D"/>
    <w:rsid w:val="5694628A"/>
    <w:rsid w:val="56A01938"/>
    <w:rsid w:val="56A53B70"/>
    <w:rsid w:val="56AB5445"/>
    <w:rsid w:val="56AC7AE1"/>
    <w:rsid w:val="56B2F32C"/>
    <w:rsid w:val="56B947A3"/>
    <w:rsid w:val="56D39AE4"/>
    <w:rsid w:val="56D738EC"/>
    <w:rsid w:val="56D8F3D7"/>
    <w:rsid w:val="56E0FF75"/>
    <w:rsid w:val="56F0FAFD"/>
    <w:rsid w:val="56F12015"/>
    <w:rsid w:val="57023398"/>
    <w:rsid w:val="570656FB"/>
    <w:rsid w:val="5708E6B1"/>
    <w:rsid w:val="5711862A"/>
    <w:rsid w:val="5716B6A3"/>
    <w:rsid w:val="571A9C44"/>
    <w:rsid w:val="571B5B10"/>
    <w:rsid w:val="57212024"/>
    <w:rsid w:val="57367018"/>
    <w:rsid w:val="575425AE"/>
    <w:rsid w:val="575DED41"/>
    <w:rsid w:val="576166D4"/>
    <w:rsid w:val="576B595B"/>
    <w:rsid w:val="5773C27D"/>
    <w:rsid w:val="57A9466D"/>
    <w:rsid w:val="57AA6515"/>
    <w:rsid w:val="57B1C2B2"/>
    <w:rsid w:val="57CE397B"/>
    <w:rsid w:val="57DC90DB"/>
    <w:rsid w:val="57DDA69F"/>
    <w:rsid w:val="57DFF572"/>
    <w:rsid w:val="57F64A27"/>
    <w:rsid w:val="57F847F3"/>
    <w:rsid w:val="58069905"/>
    <w:rsid w:val="581DEA90"/>
    <w:rsid w:val="581E9272"/>
    <w:rsid w:val="58293D51"/>
    <w:rsid w:val="5835BD07"/>
    <w:rsid w:val="584761B6"/>
    <w:rsid w:val="5849FFE3"/>
    <w:rsid w:val="585A8968"/>
    <w:rsid w:val="58642080"/>
    <w:rsid w:val="5871AB9C"/>
    <w:rsid w:val="588CC83D"/>
    <w:rsid w:val="58905F8F"/>
    <w:rsid w:val="58939C1F"/>
    <w:rsid w:val="5894D5E2"/>
    <w:rsid w:val="589E528B"/>
    <w:rsid w:val="58A4E8E8"/>
    <w:rsid w:val="58BACC3C"/>
    <w:rsid w:val="58BBAAAC"/>
    <w:rsid w:val="58CA6693"/>
    <w:rsid w:val="58CE98E3"/>
    <w:rsid w:val="58D73662"/>
    <w:rsid w:val="59090D04"/>
    <w:rsid w:val="590FFB01"/>
    <w:rsid w:val="591046FC"/>
    <w:rsid w:val="59141449"/>
    <w:rsid w:val="59248C5B"/>
    <w:rsid w:val="592B3F5E"/>
    <w:rsid w:val="59419A9C"/>
    <w:rsid w:val="5960AA4A"/>
    <w:rsid w:val="5966EB67"/>
    <w:rsid w:val="5969C09D"/>
    <w:rsid w:val="5970E3DA"/>
    <w:rsid w:val="5987BBBF"/>
    <w:rsid w:val="599258D6"/>
    <w:rsid w:val="59CC051E"/>
    <w:rsid w:val="59D5DEEC"/>
    <w:rsid w:val="59DF9718"/>
    <w:rsid w:val="59E9E573"/>
    <w:rsid w:val="59EE08C0"/>
    <w:rsid w:val="59F36622"/>
    <w:rsid w:val="59F682DE"/>
    <w:rsid w:val="59F7F1AE"/>
    <w:rsid w:val="59F8AD10"/>
    <w:rsid w:val="59FEE988"/>
    <w:rsid w:val="5A01AC0F"/>
    <w:rsid w:val="5A3CE183"/>
    <w:rsid w:val="5A441348"/>
    <w:rsid w:val="5A46D5CF"/>
    <w:rsid w:val="5A6C2EB1"/>
    <w:rsid w:val="5A734013"/>
    <w:rsid w:val="5A8B7256"/>
    <w:rsid w:val="5A8C6ECE"/>
    <w:rsid w:val="5A8CDE0D"/>
    <w:rsid w:val="5A9A63C5"/>
    <w:rsid w:val="5A9EE32D"/>
    <w:rsid w:val="5AA8D373"/>
    <w:rsid w:val="5AB59EDF"/>
    <w:rsid w:val="5AD71653"/>
    <w:rsid w:val="5AE3DA1C"/>
    <w:rsid w:val="5AE69CA3"/>
    <w:rsid w:val="5AECBD79"/>
    <w:rsid w:val="5AF55FAE"/>
    <w:rsid w:val="5AFEEF24"/>
    <w:rsid w:val="5B0253BB"/>
    <w:rsid w:val="5B096C60"/>
    <w:rsid w:val="5B1F56BF"/>
    <w:rsid w:val="5B28393A"/>
    <w:rsid w:val="5B3536DB"/>
    <w:rsid w:val="5B3A4272"/>
    <w:rsid w:val="5B40560B"/>
    <w:rsid w:val="5B48C9C4"/>
    <w:rsid w:val="5B586C61"/>
    <w:rsid w:val="5B5C1251"/>
    <w:rsid w:val="5B5D4891"/>
    <w:rsid w:val="5B64B701"/>
    <w:rsid w:val="5B7534B3"/>
    <w:rsid w:val="5B8FD901"/>
    <w:rsid w:val="5B904840"/>
    <w:rsid w:val="5B99B9DA"/>
    <w:rsid w:val="5BA15259"/>
    <w:rsid w:val="5BAC3489"/>
    <w:rsid w:val="5BB07D5D"/>
    <w:rsid w:val="5BB6188F"/>
    <w:rsid w:val="5BBA13FC"/>
    <w:rsid w:val="5BD55BD5"/>
    <w:rsid w:val="5BED5409"/>
    <w:rsid w:val="5BF86D34"/>
    <w:rsid w:val="5C01BD9A"/>
    <w:rsid w:val="5C01CD72"/>
    <w:rsid w:val="5C0CBD68"/>
    <w:rsid w:val="5C150E68"/>
    <w:rsid w:val="5C205D26"/>
    <w:rsid w:val="5C214EC3"/>
    <w:rsid w:val="5C33ACF7"/>
    <w:rsid w:val="5C3681B7"/>
    <w:rsid w:val="5C406A72"/>
    <w:rsid w:val="5C446628"/>
    <w:rsid w:val="5C45286A"/>
    <w:rsid w:val="5C5896B0"/>
    <w:rsid w:val="5C674A76"/>
    <w:rsid w:val="5C93E544"/>
    <w:rsid w:val="5CAEFA4C"/>
    <w:rsid w:val="5CD6464C"/>
    <w:rsid w:val="5CDFB034"/>
    <w:rsid w:val="5CEA6679"/>
    <w:rsid w:val="5CFD8788"/>
    <w:rsid w:val="5CFE6E77"/>
    <w:rsid w:val="5CFF7FC6"/>
    <w:rsid w:val="5D06F309"/>
    <w:rsid w:val="5D20EEBD"/>
    <w:rsid w:val="5D3C7F92"/>
    <w:rsid w:val="5D573BC8"/>
    <w:rsid w:val="5D5CFFCF"/>
    <w:rsid w:val="5D7EB1FC"/>
    <w:rsid w:val="5D93B80F"/>
    <w:rsid w:val="5DAB7EAB"/>
    <w:rsid w:val="5DC41A28"/>
    <w:rsid w:val="5DE07435"/>
    <w:rsid w:val="5DEDF161"/>
    <w:rsid w:val="5E06DB17"/>
    <w:rsid w:val="5E0C9254"/>
    <w:rsid w:val="5E0E0666"/>
    <w:rsid w:val="5E18A9AB"/>
    <w:rsid w:val="5E27E993"/>
    <w:rsid w:val="5E2B207C"/>
    <w:rsid w:val="5E394FA9"/>
    <w:rsid w:val="5E54BB09"/>
    <w:rsid w:val="5E688EDD"/>
    <w:rsid w:val="5E71621C"/>
    <w:rsid w:val="5E806A86"/>
    <w:rsid w:val="5E81F5F4"/>
    <w:rsid w:val="5E889E5F"/>
    <w:rsid w:val="5E913275"/>
    <w:rsid w:val="5EB23EF6"/>
    <w:rsid w:val="5EBA0EAB"/>
    <w:rsid w:val="5EC3ECF3"/>
    <w:rsid w:val="5ED92F56"/>
    <w:rsid w:val="5ED956AA"/>
    <w:rsid w:val="5EDF9A6E"/>
    <w:rsid w:val="5EE4EDD1"/>
    <w:rsid w:val="5EF0AE07"/>
    <w:rsid w:val="5EF0E07F"/>
    <w:rsid w:val="5F1DAB89"/>
    <w:rsid w:val="5F2B27BA"/>
    <w:rsid w:val="5F2B5A8B"/>
    <w:rsid w:val="5F385DE2"/>
    <w:rsid w:val="5F57CDA5"/>
    <w:rsid w:val="5F85558F"/>
    <w:rsid w:val="5F930F13"/>
    <w:rsid w:val="5F946124"/>
    <w:rsid w:val="5FAC9C2D"/>
    <w:rsid w:val="5FB0C8B8"/>
    <w:rsid w:val="5FC155DC"/>
    <w:rsid w:val="5FC789F7"/>
    <w:rsid w:val="5FC7BCC8"/>
    <w:rsid w:val="5FCD56F0"/>
    <w:rsid w:val="5FDBEBFC"/>
    <w:rsid w:val="5FEC40C9"/>
    <w:rsid w:val="5FF76DC4"/>
    <w:rsid w:val="6008E97E"/>
    <w:rsid w:val="60292985"/>
    <w:rsid w:val="602A474C"/>
    <w:rsid w:val="602B929E"/>
    <w:rsid w:val="602E91ED"/>
    <w:rsid w:val="603389C2"/>
    <w:rsid w:val="603D47A6"/>
    <w:rsid w:val="60400471"/>
    <w:rsid w:val="605C4E25"/>
    <w:rsid w:val="605CE642"/>
    <w:rsid w:val="605E6576"/>
    <w:rsid w:val="60680F28"/>
    <w:rsid w:val="608F72C5"/>
    <w:rsid w:val="6093AC3D"/>
    <w:rsid w:val="609CE255"/>
    <w:rsid w:val="60A76C32"/>
    <w:rsid w:val="60B0064A"/>
    <w:rsid w:val="60B9ADC0"/>
    <w:rsid w:val="60C0C665"/>
    <w:rsid w:val="60CA521A"/>
    <w:rsid w:val="60CE4296"/>
    <w:rsid w:val="60E95208"/>
    <w:rsid w:val="60EDC3E7"/>
    <w:rsid w:val="60EE3D59"/>
    <w:rsid w:val="60F45A44"/>
    <w:rsid w:val="60FB4018"/>
    <w:rsid w:val="61020946"/>
    <w:rsid w:val="612521FF"/>
    <w:rsid w:val="612A9896"/>
    <w:rsid w:val="612CD151"/>
    <w:rsid w:val="612EF5E2"/>
    <w:rsid w:val="6138265E"/>
    <w:rsid w:val="613DAECB"/>
    <w:rsid w:val="6162466F"/>
    <w:rsid w:val="616C8037"/>
    <w:rsid w:val="6170B4DF"/>
    <w:rsid w:val="6180957C"/>
    <w:rsid w:val="6180C950"/>
    <w:rsid w:val="618CB5DA"/>
    <w:rsid w:val="619A2CB8"/>
    <w:rsid w:val="619B1269"/>
    <w:rsid w:val="619D96A2"/>
    <w:rsid w:val="61AAD665"/>
    <w:rsid w:val="61B686D3"/>
    <w:rsid w:val="61BC4ADA"/>
    <w:rsid w:val="61C7C1B2"/>
    <w:rsid w:val="61C89A62"/>
    <w:rsid w:val="61CB6905"/>
    <w:rsid w:val="61D84326"/>
    <w:rsid w:val="61D9E1F7"/>
    <w:rsid w:val="61E2C062"/>
    <w:rsid w:val="61F1D05A"/>
    <w:rsid w:val="61F20702"/>
    <w:rsid w:val="61F43B67"/>
    <w:rsid w:val="61F72267"/>
    <w:rsid w:val="61F7C477"/>
    <w:rsid w:val="62010C36"/>
    <w:rsid w:val="62155AAD"/>
    <w:rsid w:val="62246906"/>
    <w:rsid w:val="622D9CEE"/>
    <w:rsid w:val="623069F2"/>
    <w:rsid w:val="6237A4AD"/>
    <w:rsid w:val="6247F368"/>
    <w:rsid w:val="624A3332"/>
    <w:rsid w:val="62557389"/>
    <w:rsid w:val="629384A4"/>
    <w:rsid w:val="6295C8A1"/>
    <w:rsid w:val="62A8197A"/>
    <w:rsid w:val="62AB7E11"/>
    <w:rsid w:val="62BCEABE"/>
    <w:rsid w:val="62C679B7"/>
    <w:rsid w:val="62CE84E7"/>
    <w:rsid w:val="62E15EEA"/>
    <w:rsid w:val="63182ADD"/>
    <w:rsid w:val="63216A5E"/>
    <w:rsid w:val="63277AFA"/>
    <w:rsid w:val="633E71DB"/>
    <w:rsid w:val="634E6080"/>
    <w:rsid w:val="6350A341"/>
    <w:rsid w:val="6354390C"/>
    <w:rsid w:val="63784DE4"/>
    <w:rsid w:val="6381B82F"/>
    <w:rsid w:val="6382CA25"/>
    <w:rsid w:val="63956994"/>
    <w:rsid w:val="63A9C809"/>
    <w:rsid w:val="63B24784"/>
    <w:rsid w:val="63DACCEB"/>
    <w:rsid w:val="63DF4A5D"/>
    <w:rsid w:val="63F05DF6"/>
    <w:rsid w:val="63FC58FA"/>
    <w:rsid w:val="64080258"/>
    <w:rsid w:val="640BE2DF"/>
    <w:rsid w:val="6429653E"/>
    <w:rsid w:val="6448B424"/>
    <w:rsid w:val="645834AC"/>
    <w:rsid w:val="645CE88C"/>
    <w:rsid w:val="6464BAC9"/>
    <w:rsid w:val="646D5B88"/>
    <w:rsid w:val="647E2B6A"/>
    <w:rsid w:val="647E3C50"/>
    <w:rsid w:val="647EC835"/>
    <w:rsid w:val="64AD6EB1"/>
    <w:rsid w:val="64CA8852"/>
    <w:rsid w:val="64E2B490"/>
    <w:rsid w:val="64E79A73"/>
    <w:rsid w:val="64FBA8D9"/>
    <w:rsid w:val="6508AB4F"/>
    <w:rsid w:val="6516A091"/>
    <w:rsid w:val="6519FC7D"/>
    <w:rsid w:val="651A9E8D"/>
    <w:rsid w:val="65201EE2"/>
    <w:rsid w:val="65323343"/>
    <w:rsid w:val="65499FCA"/>
    <w:rsid w:val="65620E1D"/>
    <w:rsid w:val="6566EA8F"/>
    <w:rsid w:val="6568D2A1"/>
    <w:rsid w:val="65718471"/>
    <w:rsid w:val="657AC9F0"/>
    <w:rsid w:val="6587E744"/>
    <w:rsid w:val="6594E939"/>
    <w:rsid w:val="65B589D9"/>
    <w:rsid w:val="65C863F8"/>
    <w:rsid w:val="65E4E438"/>
    <w:rsid w:val="65E77FB9"/>
    <w:rsid w:val="65EC9EF5"/>
    <w:rsid w:val="65F73F86"/>
    <w:rsid w:val="65FAF007"/>
    <w:rsid w:val="660F520C"/>
    <w:rsid w:val="661104D1"/>
    <w:rsid w:val="661D0C48"/>
    <w:rsid w:val="661F1DFB"/>
    <w:rsid w:val="66525B55"/>
    <w:rsid w:val="66551DDC"/>
    <w:rsid w:val="666319EA"/>
    <w:rsid w:val="666A603F"/>
    <w:rsid w:val="666CE478"/>
    <w:rsid w:val="66753ED8"/>
    <w:rsid w:val="667E14B7"/>
    <w:rsid w:val="6680DCDE"/>
    <w:rsid w:val="66896A6E"/>
    <w:rsid w:val="66A9B980"/>
    <w:rsid w:val="66BB8742"/>
    <w:rsid w:val="66CA88D8"/>
    <w:rsid w:val="66D6F7DB"/>
    <w:rsid w:val="67020E48"/>
    <w:rsid w:val="6705E2C0"/>
    <w:rsid w:val="672172F3"/>
    <w:rsid w:val="67291BC7"/>
    <w:rsid w:val="6734B185"/>
    <w:rsid w:val="67408EA2"/>
    <w:rsid w:val="67489F7E"/>
    <w:rsid w:val="674F9F0C"/>
    <w:rsid w:val="67616A40"/>
    <w:rsid w:val="676AAF44"/>
    <w:rsid w:val="67776750"/>
    <w:rsid w:val="6777D68F"/>
    <w:rsid w:val="677B0950"/>
    <w:rsid w:val="6781EE29"/>
    <w:rsid w:val="6789FAB4"/>
    <w:rsid w:val="678EC321"/>
    <w:rsid w:val="67A7C969"/>
    <w:rsid w:val="67ABAB5D"/>
    <w:rsid w:val="67C675D9"/>
    <w:rsid w:val="67C717E9"/>
    <w:rsid w:val="67CE138F"/>
    <w:rsid w:val="67D1C50D"/>
    <w:rsid w:val="67D253DB"/>
    <w:rsid w:val="67F4B77B"/>
    <w:rsid w:val="67FCA0B9"/>
    <w:rsid w:val="68202321"/>
    <w:rsid w:val="68290B0B"/>
    <w:rsid w:val="682A36E0"/>
    <w:rsid w:val="68433003"/>
    <w:rsid w:val="68474741"/>
    <w:rsid w:val="686CEFB0"/>
    <w:rsid w:val="687EA559"/>
    <w:rsid w:val="688B8BFB"/>
    <w:rsid w:val="688E56A8"/>
    <w:rsid w:val="68A0D7A4"/>
    <w:rsid w:val="68A452E8"/>
    <w:rsid w:val="68A46A6E"/>
    <w:rsid w:val="68A76963"/>
    <w:rsid w:val="68AB00CB"/>
    <w:rsid w:val="68BCFA4A"/>
    <w:rsid w:val="68E22BFC"/>
    <w:rsid w:val="69207AC3"/>
    <w:rsid w:val="692C556D"/>
    <w:rsid w:val="693CE6B1"/>
    <w:rsid w:val="693FF3DA"/>
    <w:rsid w:val="6968D1FF"/>
    <w:rsid w:val="69820F8C"/>
    <w:rsid w:val="69967191"/>
    <w:rsid w:val="69997128"/>
    <w:rsid w:val="69A67C20"/>
    <w:rsid w:val="69AAD396"/>
    <w:rsid w:val="69AF29B4"/>
    <w:rsid w:val="69DBD8A4"/>
    <w:rsid w:val="69E825E5"/>
    <w:rsid w:val="69F76E49"/>
    <w:rsid w:val="6A05D64C"/>
    <w:rsid w:val="6A07BDA4"/>
    <w:rsid w:val="6A13A63E"/>
    <w:rsid w:val="6A1A00CB"/>
    <w:rsid w:val="6A3374F9"/>
    <w:rsid w:val="6A4BC901"/>
    <w:rsid w:val="6A4D4AF2"/>
    <w:rsid w:val="6A626106"/>
    <w:rsid w:val="6A65EEB4"/>
    <w:rsid w:val="6A7A650B"/>
    <w:rsid w:val="6A859386"/>
    <w:rsid w:val="6AA56598"/>
    <w:rsid w:val="6AAEB885"/>
    <w:rsid w:val="6ADAECB9"/>
    <w:rsid w:val="6ADBDD5B"/>
    <w:rsid w:val="6ADD18F2"/>
    <w:rsid w:val="6ADDBBE2"/>
    <w:rsid w:val="6AE5B3B7"/>
    <w:rsid w:val="6AF98859"/>
    <w:rsid w:val="6B033B4C"/>
    <w:rsid w:val="6B1A7857"/>
    <w:rsid w:val="6B1D3772"/>
    <w:rsid w:val="6B2139EC"/>
    <w:rsid w:val="6B27BA81"/>
    <w:rsid w:val="6B2BDD6B"/>
    <w:rsid w:val="6B31110F"/>
    <w:rsid w:val="6B35FB16"/>
    <w:rsid w:val="6B4A6D35"/>
    <w:rsid w:val="6B4B56BE"/>
    <w:rsid w:val="6B4D35D9"/>
    <w:rsid w:val="6B537C8A"/>
    <w:rsid w:val="6B54EA71"/>
    <w:rsid w:val="6B750D79"/>
    <w:rsid w:val="6B751960"/>
    <w:rsid w:val="6B7ACF88"/>
    <w:rsid w:val="6B826B8D"/>
    <w:rsid w:val="6B862C06"/>
    <w:rsid w:val="6B8BB3F2"/>
    <w:rsid w:val="6B9DB536"/>
    <w:rsid w:val="6BB2EC1C"/>
    <w:rsid w:val="6BB549A3"/>
    <w:rsid w:val="6BB74177"/>
    <w:rsid w:val="6BC15308"/>
    <w:rsid w:val="6BCACF5E"/>
    <w:rsid w:val="6BD508A0"/>
    <w:rsid w:val="6BDCDBDE"/>
    <w:rsid w:val="6BE2F44D"/>
    <w:rsid w:val="6BE8B2CE"/>
    <w:rsid w:val="6BF06DC7"/>
    <w:rsid w:val="6BF5B8E1"/>
    <w:rsid w:val="6BFEFB57"/>
    <w:rsid w:val="6C0C4510"/>
    <w:rsid w:val="6C17478D"/>
    <w:rsid w:val="6C2D8C70"/>
    <w:rsid w:val="6C38D353"/>
    <w:rsid w:val="6C3CC3CF"/>
    <w:rsid w:val="6C41FF64"/>
    <w:rsid w:val="6C4EA5FB"/>
    <w:rsid w:val="6C6038FC"/>
    <w:rsid w:val="6C66A5B6"/>
    <w:rsid w:val="6C6CC352"/>
    <w:rsid w:val="6C737FD7"/>
    <w:rsid w:val="6C73B2A8"/>
    <w:rsid w:val="6C8CAC3B"/>
    <w:rsid w:val="6C9C8982"/>
    <w:rsid w:val="6C9DEDA3"/>
    <w:rsid w:val="6CA22B90"/>
    <w:rsid w:val="6CACACF6"/>
    <w:rsid w:val="6CAF2DBE"/>
    <w:rsid w:val="6CB5122F"/>
    <w:rsid w:val="6CBAA91A"/>
    <w:rsid w:val="6CBBF413"/>
    <w:rsid w:val="6CD2F2F5"/>
    <w:rsid w:val="6CDE1C51"/>
    <w:rsid w:val="6CE9362C"/>
    <w:rsid w:val="6CF28305"/>
    <w:rsid w:val="6D43650D"/>
    <w:rsid w:val="6D51419B"/>
    <w:rsid w:val="6D56DCBE"/>
    <w:rsid w:val="6D5BBED7"/>
    <w:rsid w:val="6D65A3A0"/>
    <w:rsid w:val="6D67802D"/>
    <w:rsid w:val="6D6C457A"/>
    <w:rsid w:val="6D76EA0A"/>
    <w:rsid w:val="6DA61D33"/>
    <w:rsid w:val="6DBC94D7"/>
    <w:rsid w:val="6DBEE854"/>
    <w:rsid w:val="6DCDEF10"/>
    <w:rsid w:val="6DD55885"/>
    <w:rsid w:val="6DFBBDFD"/>
    <w:rsid w:val="6E0205DD"/>
    <w:rsid w:val="6E07F6F2"/>
    <w:rsid w:val="6E091E82"/>
    <w:rsid w:val="6E0C9323"/>
    <w:rsid w:val="6E169AB3"/>
    <w:rsid w:val="6E2416E4"/>
    <w:rsid w:val="6E287C9C"/>
    <w:rsid w:val="6E384A51"/>
    <w:rsid w:val="6E3C5937"/>
    <w:rsid w:val="6E439835"/>
    <w:rsid w:val="6E4445C2"/>
    <w:rsid w:val="6E446553"/>
    <w:rsid w:val="6E4B9BD0"/>
    <w:rsid w:val="6E50E5CA"/>
    <w:rsid w:val="6E6228A1"/>
    <w:rsid w:val="6E789952"/>
    <w:rsid w:val="6E7CBBA3"/>
    <w:rsid w:val="6E7DC11F"/>
    <w:rsid w:val="6E8F2581"/>
    <w:rsid w:val="6E8F5852"/>
    <w:rsid w:val="6EB1B480"/>
    <w:rsid w:val="6EBB5635"/>
    <w:rsid w:val="6EC2CB2F"/>
    <w:rsid w:val="6ECC9059"/>
    <w:rsid w:val="6EE95356"/>
    <w:rsid w:val="6EEB7191"/>
    <w:rsid w:val="6EF0FD25"/>
    <w:rsid w:val="6F03B72E"/>
    <w:rsid w:val="6F13C122"/>
    <w:rsid w:val="6F1A04E6"/>
    <w:rsid w:val="6F21A2F5"/>
    <w:rsid w:val="6F243DAD"/>
    <w:rsid w:val="6F2B187F"/>
    <w:rsid w:val="6F31140F"/>
    <w:rsid w:val="6F3562EA"/>
    <w:rsid w:val="6F401C94"/>
    <w:rsid w:val="6F40D777"/>
    <w:rsid w:val="6F485174"/>
    <w:rsid w:val="6F4B5886"/>
    <w:rsid w:val="6F5162FE"/>
    <w:rsid w:val="6F57E330"/>
    <w:rsid w:val="6F5B1598"/>
    <w:rsid w:val="6F7EF6F8"/>
    <w:rsid w:val="6F90DC12"/>
    <w:rsid w:val="6F960CF0"/>
    <w:rsid w:val="6F9934A1"/>
    <w:rsid w:val="6F9DCBA6"/>
    <w:rsid w:val="6FAEDF3F"/>
    <w:rsid w:val="6FB2E866"/>
    <w:rsid w:val="6FDCD50B"/>
    <w:rsid w:val="6FE9EC7A"/>
    <w:rsid w:val="6FEA2DD3"/>
    <w:rsid w:val="6FF054F1"/>
    <w:rsid w:val="6FF75264"/>
    <w:rsid w:val="7001F46F"/>
    <w:rsid w:val="7004E9C7"/>
    <w:rsid w:val="7009BAA1"/>
    <w:rsid w:val="70136789"/>
    <w:rsid w:val="70193654"/>
    <w:rsid w:val="701961E1"/>
    <w:rsid w:val="701F235D"/>
    <w:rsid w:val="7031AFE4"/>
    <w:rsid w:val="703FB068"/>
    <w:rsid w:val="704353F6"/>
    <w:rsid w:val="704AFCB9"/>
    <w:rsid w:val="705093B9"/>
    <w:rsid w:val="706A6F68"/>
    <w:rsid w:val="706AF344"/>
    <w:rsid w:val="7078B61D"/>
    <w:rsid w:val="707B6B71"/>
    <w:rsid w:val="709246BE"/>
    <w:rsid w:val="7093C985"/>
    <w:rsid w:val="709BE178"/>
    <w:rsid w:val="70A3008B"/>
    <w:rsid w:val="70BEBD0E"/>
    <w:rsid w:val="70CF534B"/>
    <w:rsid w:val="70D4FC89"/>
    <w:rsid w:val="70D9FA29"/>
    <w:rsid w:val="70DB873D"/>
    <w:rsid w:val="70E1E533"/>
    <w:rsid w:val="70E38056"/>
    <w:rsid w:val="70E7E55C"/>
    <w:rsid w:val="70F12C14"/>
    <w:rsid w:val="71010D91"/>
    <w:rsid w:val="710467E1"/>
    <w:rsid w:val="7105C3EB"/>
    <w:rsid w:val="710C11A5"/>
    <w:rsid w:val="7117D3E6"/>
    <w:rsid w:val="711EDDD7"/>
    <w:rsid w:val="712621A4"/>
    <w:rsid w:val="7127DC47"/>
    <w:rsid w:val="7131BA14"/>
    <w:rsid w:val="71372D46"/>
    <w:rsid w:val="713FDBB4"/>
    <w:rsid w:val="71429B7E"/>
    <w:rsid w:val="71589B93"/>
    <w:rsid w:val="715B6973"/>
    <w:rsid w:val="715FE6B6"/>
    <w:rsid w:val="7162F969"/>
    <w:rsid w:val="7165D03B"/>
    <w:rsid w:val="716B8C8E"/>
    <w:rsid w:val="716DB4F7"/>
    <w:rsid w:val="7172426E"/>
    <w:rsid w:val="71AD9BC4"/>
    <w:rsid w:val="71D735C7"/>
    <w:rsid w:val="71D833EB"/>
    <w:rsid w:val="71E540DD"/>
    <w:rsid w:val="71EC95F0"/>
    <w:rsid w:val="71FFF986"/>
    <w:rsid w:val="72001644"/>
    <w:rsid w:val="721C92E3"/>
    <w:rsid w:val="72277545"/>
    <w:rsid w:val="72382AB1"/>
    <w:rsid w:val="7239C785"/>
    <w:rsid w:val="7242D349"/>
    <w:rsid w:val="7260AFC3"/>
    <w:rsid w:val="7262549A"/>
    <w:rsid w:val="7264DCF6"/>
    <w:rsid w:val="7276B69F"/>
    <w:rsid w:val="72A00B90"/>
    <w:rsid w:val="72A73FE0"/>
    <w:rsid w:val="72A7B060"/>
    <w:rsid w:val="72A8BA24"/>
    <w:rsid w:val="72B09A92"/>
    <w:rsid w:val="72CE932A"/>
    <w:rsid w:val="72D507C1"/>
    <w:rsid w:val="72E1A073"/>
    <w:rsid w:val="72E5E889"/>
    <w:rsid w:val="72FCD97C"/>
    <w:rsid w:val="7302500C"/>
    <w:rsid w:val="73067C0E"/>
    <w:rsid w:val="7310E395"/>
    <w:rsid w:val="7325410B"/>
    <w:rsid w:val="73263030"/>
    <w:rsid w:val="73274F70"/>
    <w:rsid w:val="7343B848"/>
    <w:rsid w:val="7346DF8C"/>
    <w:rsid w:val="73978AE8"/>
    <w:rsid w:val="739CF0A3"/>
    <w:rsid w:val="739DA8CA"/>
    <w:rsid w:val="73A71E54"/>
    <w:rsid w:val="73AF9CAE"/>
    <w:rsid w:val="73C89E8B"/>
    <w:rsid w:val="73D871F4"/>
    <w:rsid w:val="73E5EE25"/>
    <w:rsid w:val="73EDCAB3"/>
    <w:rsid w:val="73F15DC5"/>
    <w:rsid w:val="73F21139"/>
    <w:rsid w:val="73F7D69F"/>
    <w:rsid w:val="74014C29"/>
    <w:rsid w:val="740CEF01"/>
    <w:rsid w:val="741437EF"/>
    <w:rsid w:val="7416503E"/>
    <w:rsid w:val="741741C5"/>
    <w:rsid w:val="741BA85A"/>
    <w:rsid w:val="741D4C3D"/>
    <w:rsid w:val="742A222B"/>
    <w:rsid w:val="743FC192"/>
    <w:rsid w:val="744A49BF"/>
    <w:rsid w:val="7452490B"/>
    <w:rsid w:val="745686E5"/>
    <w:rsid w:val="7459846A"/>
    <w:rsid w:val="745BB66C"/>
    <w:rsid w:val="74780B3C"/>
    <w:rsid w:val="747A2E72"/>
    <w:rsid w:val="747A8F5F"/>
    <w:rsid w:val="747EF705"/>
    <w:rsid w:val="748012D4"/>
    <w:rsid w:val="748083AC"/>
    <w:rsid w:val="749CBCDF"/>
    <w:rsid w:val="74A1B4F7"/>
    <w:rsid w:val="74BB80F8"/>
    <w:rsid w:val="74BCA7F2"/>
    <w:rsid w:val="74D78609"/>
    <w:rsid w:val="74DBBF81"/>
    <w:rsid w:val="74FDDB0A"/>
    <w:rsid w:val="75132469"/>
    <w:rsid w:val="751D8E47"/>
    <w:rsid w:val="75264600"/>
    <w:rsid w:val="75297F6D"/>
    <w:rsid w:val="752C93DA"/>
    <w:rsid w:val="754DB3F2"/>
    <w:rsid w:val="7566B9B0"/>
    <w:rsid w:val="75771A0C"/>
    <w:rsid w:val="75811FA7"/>
    <w:rsid w:val="758C83C3"/>
    <w:rsid w:val="759C5D97"/>
    <w:rsid w:val="75A043B8"/>
    <w:rsid w:val="75A15B0E"/>
    <w:rsid w:val="75BA57E5"/>
    <w:rsid w:val="75BF8D0B"/>
    <w:rsid w:val="75C26933"/>
    <w:rsid w:val="75C69281"/>
    <w:rsid w:val="75DAF03C"/>
    <w:rsid w:val="75E48968"/>
    <w:rsid w:val="75EFC180"/>
    <w:rsid w:val="75FAEC49"/>
    <w:rsid w:val="760C7D12"/>
    <w:rsid w:val="76123829"/>
    <w:rsid w:val="7628309B"/>
    <w:rsid w:val="76338E81"/>
    <w:rsid w:val="7649F49A"/>
    <w:rsid w:val="765D27E4"/>
    <w:rsid w:val="7665802A"/>
    <w:rsid w:val="766AF1E8"/>
    <w:rsid w:val="76764F2F"/>
    <w:rsid w:val="767CD3A8"/>
    <w:rsid w:val="768FBB25"/>
    <w:rsid w:val="768FBD0E"/>
    <w:rsid w:val="769A1DFB"/>
    <w:rsid w:val="769D6A27"/>
    <w:rsid w:val="76A781C1"/>
    <w:rsid w:val="76B12A1C"/>
    <w:rsid w:val="76B4F5E1"/>
    <w:rsid w:val="76C6D041"/>
    <w:rsid w:val="76D7E39C"/>
    <w:rsid w:val="76D80080"/>
    <w:rsid w:val="76E9E8FA"/>
    <w:rsid w:val="76F07845"/>
    <w:rsid w:val="76F3FD50"/>
    <w:rsid w:val="76F97A7D"/>
    <w:rsid w:val="76FAF1A2"/>
    <w:rsid w:val="771307ED"/>
    <w:rsid w:val="771A8B8A"/>
    <w:rsid w:val="77202935"/>
    <w:rsid w:val="77392A54"/>
    <w:rsid w:val="775D1A5C"/>
    <w:rsid w:val="77697642"/>
    <w:rsid w:val="77698C6D"/>
    <w:rsid w:val="776EE069"/>
    <w:rsid w:val="7770CB55"/>
    <w:rsid w:val="777883C3"/>
    <w:rsid w:val="777C3974"/>
    <w:rsid w:val="777DEE72"/>
    <w:rsid w:val="7781DCDA"/>
    <w:rsid w:val="77A454B1"/>
    <w:rsid w:val="77B57348"/>
    <w:rsid w:val="77BD4ED5"/>
    <w:rsid w:val="77DAC4F2"/>
    <w:rsid w:val="77DF1B48"/>
    <w:rsid w:val="77E5CB49"/>
    <w:rsid w:val="78077DBD"/>
    <w:rsid w:val="780F95F0"/>
    <w:rsid w:val="781948FD"/>
    <w:rsid w:val="781D7784"/>
    <w:rsid w:val="782E9323"/>
    <w:rsid w:val="78395B8B"/>
    <w:rsid w:val="783CD0F5"/>
    <w:rsid w:val="78416D1A"/>
    <w:rsid w:val="78429B6E"/>
    <w:rsid w:val="7848D2FD"/>
    <w:rsid w:val="78512892"/>
    <w:rsid w:val="7851DD2D"/>
    <w:rsid w:val="787DF40E"/>
    <w:rsid w:val="787FE4BE"/>
    <w:rsid w:val="788F71FC"/>
    <w:rsid w:val="7897BB79"/>
    <w:rsid w:val="78A03330"/>
    <w:rsid w:val="78ACC859"/>
    <w:rsid w:val="78B10FB0"/>
    <w:rsid w:val="78B90FD1"/>
    <w:rsid w:val="78D7EF12"/>
    <w:rsid w:val="78E5BDF8"/>
    <w:rsid w:val="790135A4"/>
    <w:rsid w:val="79058EA4"/>
    <w:rsid w:val="791D0A9E"/>
    <w:rsid w:val="7932F1C8"/>
    <w:rsid w:val="794652CB"/>
    <w:rsid w:val="79630592"/>
    <w:rsid w:val="796CC96B"/>
    <w:rsid w:val="7975F221"/>
    <w:rsid w:val="797DAA88"/>
    <w:rsid w:val="7981CD80"/>
    <w:rsid w:val="7999941C"/>
    <w:rsid w:val="79CBF9F0"/>
    <w:rsid w:val="79CE4736"/>
    <w:rsid w:val="79D097AF"/>
    <w:rsid w:val="79DB5945"/>
    <w:rsid w:val="79E64A54"/>
    <w:rsid w:val="79F7BDEA"/>
    <w:rsid w:val="7A08B520"/>
    <w:rsid w:val="7A09F06B"/>
    <w:rsid w:val="7A133B64"/>
    <w:rsid w:val="7A30E962"/>
    <w:rsid w:val="7A43361C"/>
    <w:rsid w:val="7A4363BF"/>
    <w:rsid w:val="7A464DC7"/>
    <w:rsid w:val="7A55579A"/>
    <w:rsid w:val="7A5B6BF7"/>
    <w:rsid w:val="7A5D97C3"/>
    <w:rsid w:val="7A5E072A"/>
    <w:rsid w:val="7A8495A3"/>
    <w:rsid w:val="7A8AFA2A"/>
    <w:rsid w:val="7A90EE61"/>
    <w:rsid w:val="7A9377DF"/>
    <w:rsid w:val="7A949B3C"/>
    <w:rsid w:val="7A9777AE"/>
    <w:rsid w:val="7A9D3120"/>
    <w:rsid w:val="7AA5C8F2"/>
    <w:rsid w:val="7AB1C5F6"/>
    <w:rsid w:val="7AB26806"/>
    <w:rsid w:val="7AB96B94"/>
    <w:rsid w:val="7ABC8183"/>
    <w:rsid w:val="7ABE835B"/>
    <w:rsid w:val="7ABF4227"/>
    <w:rsid w:val="7ABF6EAA"/>
    <w:rsid w:val="7AE6DBEC"/>
    <w:rsid w:val="7AECE29E"/>
    <w:rsid w:val="7AF4AB00"/>
    <w:rsid w:val="7AF77409"/>
    <w:rsid w:val="7AFAF647"/>
    <w:rsid w:val="7AFC89DE"/>
    <w:rsid w:val="7AFFEE75"/>
    <w:rsid w:val="7B0A81B5"/>
    <w:rsid w:val="7B11BFDF"/>
    <w:rsid w:val="7B13DC23"/>
    <w:rsid w:val="7B1F530B"/>
    <w:rsid w:val="7B245C77"/>
    <w:rsid w:val="7B439C6F"/>
    <w:rsid w:val="7B626BA4"/>
    <w:rsid w:val="7B69700C"/>
    <w:rsid w:val="7B7A98BD"/>
    <w:rsid w:val="7B7AFE61"/>
    <w:rsid w:val="7B7C544C"/>
    <w:rsid w:val="7B7DC0E8"/>
    <w:rsid w:val="7B801ABC"/>
    <w:rsid w:val="7B83E70B"/>
    <w:rsid w:val="7B95F6C3"/>
    <w:rsid w:val="7BABEE9F"/>
    <w:rsid w:val="7BAE08FA"/>
    <w:rsid w:val="7BBC526B"/>
    <w:rsid w:val="7BC34E6A"/>
    <w:rsid w:val="7BC42335"/>
    <w:rsid w:val="7BD6AC82"/>
    <w:rsid w:val="7BF6FEEF"/>
    <w:rsid w:val="7BFB9D0E"/>
    <w:rsid w:val="7BFD30A5"/>
    <w:rsid w:val="7C0ED36D"/>
    <w:rsid w:val="7C13482C"/>
    <w:rsid w:val="7C1D6614"/>
    <w:rsid w:val="7C1E080F"/>
    <w:rsid w:val="7C2AA915"/>
    <w:rsid w:val="7C3407C7"/>
    <w:rsid w:val="7C3CB494"/>
    <w:rsid w:val="7C46E259"/>
    <w:rsid w:val="7C479DD7"/>
    <w:rsid w:val="7C4DC82D"/>
    <w:rsid w:val="7C5A2329"/>
    <w:rsid w:val="7C5C8963"/>
    <w:rsid w:val="7C6A9231"/>
    <w:rsid w:val="7C767B0E"/>
    <w:rsid w:val="7C76A262"/>
    <w:rsid w:val="7C76D533"/>
    <w:rsid w:val="7C7AEFB0"/>
    <w:rsid w:val="7C818F29"/>
    <w:rsid w:val="7C87D2A1"/>
    <w:rsid w:val="7C8D13B5"/>
    <w:rsid w:val="7C8EEB07"/>
    <w:rsid w:val="7CB1D578"/>
    <w:rsid w:val="7CB2D197"/>
    <w:rsid w:val="7CC6B89D"/>
    <w:rsid w:val="7CCD81C3"/>
    <w:rsid w:val="7CD306C3"/>
    <w:rsid w:val="7CD7C669"/>
    <w:rsid w:val="7CEDE2C2"/>
    <w:rsid w:val="7D06651D"/>
    <w:rsid w:val="7D1304F4"/>
    <w:rsid w:val="7D19C1C9"/>
    <w:rsid w:val="7D1EBD22"/>
    <w:rsid w:val="7D2069ED"/>
    <w:rsid w:val="7D217DD4"/>
    <w:rsid w:val="7D2299C4"/>
    <w:rsid w:val="7D23DA76"/>
    <w:rsid w:val="7D283FFA"/>
    <w:rsid w:val="7D3BC8A9"/>
    <w:rsid w:val="7D44A581"/>
    <w:rsid w:val="7D59D2DE"/>
    <w:rsid w:val="7D65574F"/>
    <w:rsid w:val="7D65C736"/>
    <w:rsid w:val="7D66E284"/>
    <w:rsid w:val="7D69C636"/>
    <w:rsid w:val="7D6E5F80"/>
    <w:rsid w:val="7D6E9D7D"/>
    <w:rsid w:val="7D740E13"/>
    <w:rsid w:val="7D74DFAD"/>
    <w:rsid w:val="7D76A7FE"/>
    <w:rsid w:val="7D848E1B"/>
    <w:rsid w:val="7D8581BD"/>
    <w:rsid w:val="7D95F67E"/>
    <w:rsid w:val="7D96455E"/>
    <w:rsid w:val="7D9687A8"/>
    <w:rsid w:val="7DA4D080"/>
    <w:rsid w:val="7DADEFEB"/>
    <w:rsid w:val="7DB1F692"/>
    <w:rsid w:val="7DB8A442"/>
    <w:rsid w:val="7DD0D5D3"/>
    <w:rsid w:val="7DDD414E"/>
    <w:rsid w:val="7DED11EA"/>
    <w:rsid w:val="7DEE282A"/>
    <w:rsid w:val="7DF0D263"/>
    <w:rsid w:val="7DF64BBE"/>
    <w:rsid w:val="7E0F7718"/>
    <w:rsid w:val="7E1B0F6D"/>
    <w:rsid w:val="7E21F628"/>
    <w:rsid w:val="7E241DD4"/>
    <w:rsid w:val="7E243A7A"/>
    <w:rsid w:val="7E38B2AA"/>
    <w:rsid w:val="7E3C70F7"/>
    <w:rsid w:val="7E3F66F7"/>
    <w:rsid w:val="7E49FAD3"/>
    <w:rsid w:val="7E4D14AF"/>
    <w:rsid w:val="7E507946"/>
    <w:rsid w:val="7E5B96AF"/>
    <w:rsid w:val="7E6DB542"/>
    <w:rsid w:val="7E7C0315"/>
    <w:rsid w:val="7E863AEE"/>
    <w:rsid w:val="7E8BF48A"/>
    <w:rsid w:val="7E8CA2E9"/>
    <w:rsid w:val="7E906803"/>
    <w:rsid w:val="7E96CCC8"/>
    <w:rsid w:val="7EA9991B"/>
    <w:rsid w:val="7EB0761D"/>
    <w:rsid w:val="7EB560C5"/>
    <w:rsid w:val="7EC969A0"/>
    <w:rsid w:val="7ED63207"/>
    <w:rsid w:val="7EDB951D"/>
    <w:rsid w:val="7EE25E47"/>
    <w:rsid w:val="7F049397"/>
    <w:rsid w:val="7F0A80C7"/>
    <w:rsid w:val="7F0D6470"/>
    <w:rsid w:val="7F15CB04"/>
    <w:rsid w:val="7F1B9F14"/>
    <w:rsid w:val="7F1F2C89"/>
    <w:rsid w:val="7F22B5C7"/>
    <w:rsid w:val="7F234841"/>
    <w:rsid w:val="7F3568DF"/>
    <w:rsid w:val="7F389B8A"/>
    <w:rsid w:val="7F39B032"/>
    <w:rsid w:val="7F433541"/>
    <w:rsid w:val="7F5B388C"/>
    <w:rsid w:val="7F655026"/>
    <w:rsid w:val="7F6582F7"/>
    <w:rsid w:val="7F6FCD62"/>
    <w:rsid w:val="7F728FE9"/>
    <w:rsid w:val="7F72B33E"/>
    <w:rsid w:val="7F767026"/>
    <w:rsid w:val="7F7D5FA8"/>
    <w:rsid w:val="7F84D177"/>
    <w:rsid w:val="7F975153"/>
    <w:rsid w:val="7F9C9813"/>
    <w:rsid w:val="7FAAACB7"/>
    <w:rsid w:val="7FAB4EC7"/>
    <w:rsid w:val="7FB8CAF8"/>
    <w:rsid w:val="7FD455AC"/>
    <w:rsid w:val="7FDB5BB0"/>
    <w:rsid w:val="7FDD1164"/>
    <w:rsid w:val="7FE5593B"/>
    <w:rsid w:val="7FE5FB4B"/>
    <w:rsid w:val="7FF01E82"/>
    <w:rsid w:val="7FFBEB4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3B2667"/>
  <w15:docId w15:val="{4F1CE406-A44B-4894-B974-5BAAE386CD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3E72"/>
    <w:pPr>
      <w:widowControl/>
      <w:autoSpaceDE/>
      <w:autoSpaceDN/>
    </w:pPr>
    <w:rPr>
      <w:rFonts w:ascii="Times New Roman" w:eastAsia="Times New Roman" w:hAnsi="Times New Roman" w:cs="Times New Roman"/>
      <w:sz w:val="24"/>
      <w:szCs w:val="24"/>
    </w:rPr>
  </w:style>
  <w:style w:type="paragraph" w:styleId="Heading1">
    <w:name w:val="heading 1"/>
    <w:basedOn w:val="Normal"/>
    <w:uiPriority w:val="9"/>
    <w:qFormat/>
    <w:pPr>
      <w:ind w:left="100"/>
      <w:outlineLvl w:val="0"/>
    </w:pPr>
    <w:rPr>
      <w:sz w:val="36"/>
      <w:szCs w:val="36"/>
    </w:rPr>
  </w:style>
  <w:style w:type="paragraph" w:styleId="Heading2">
    <w:name w:val="heading 2"/>
    <w:basedOn w:val="Normal"/>
    <w:uiPriority w:val="9"/>
    <w:unhideWhenUsed/>
    <w:qFormat/>
    <w:pPr>
      <w:ind w:left="824"/>
      <w:outlineLvl w:val="1"/>
    </w:pPr>
    <w:rPr>
      <w:sz w:val="31"/>
      <w:szCs w:val="31"/>
      <w:u w:val="single" w:color="000000"/>
    </w:rPr>
  </w:style>
  <w:style w:type="paragraph" w:styleId="Heading3">
    <w:name w:val="heading 3"/>
    <w:basedOn w:val="Normal"/>
    <w:uiPriority w:val="9"/>
    <w:unhideWhenUsed/>
    <w:qFormat/>
    <w:pPr>
      <w:ind w:left="824"/>
      <w:outlineLvl w:val="2"/>
    </w:pPr>
    <w:rPr>
      <w:sz w:val="27"/>
      <w:szCs w:val="27"/>
      <w:u w:val="single" w:color="000000"/>
    </w:rPr>
  </w:style>
  <w:style w:type="paragraph" w:styleId="Heading4">
    <w:name w:val="heading 4"/>
    <w:basedOn w:val="Normal"/>
    <w:uiPriority w:val="9"/>
    <w:unhideWhenUsed/>
    <w:qFormat/>
    <w:pPr>
      <w:spacing w:before="199"/>
      <w:ind w:left="824"/>
      <w:outlineLvl w:val="3"/>
    </w:pPr>
    <w:rPr>
      <w:sz w:val="26"/>
      <w:szCs w:val="26"/>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0"/>
    <w:qFormat/>
    <w:pPr>
      <w:spacing w:before="86"/>
      <w:ind w:left="2489" w:right="2517"/>
      <w:jc w:val="center"/>
    </w:pPr>
    <w:rPr>
      <w:sz w:val="70"/>
      <w:szCs w:val="70"/>
    </w:rPr>
  </w:style>
  <w:style w:type="paragraph" w:styleId="ListParagraph">
    <w:name w:val="List Paragraph"/>
    <w:basedOn w:val="Normal"/>
    <w:uiPriority w:val="34"/>
    <w:qFormat/>
    <w:pPr>
      <w:spacing w:before="41"/>
      <w:ind w:left="1544" w:hanging="361"/>
    </w:pPr>
  </w:style>
  <w:style w:type="paragraph" w:customStyle="1" w:styleId="TableParagraph">
    <w:name w:val="Table Paragraph"/>
    <w:basedOn w:val="Normal"/>
    <w:uiPriority w:val="1"/>
    <w:qFormat/>
    <w:pPr>
      <w:ind w:left="110"/>
    </w:pPr>
  </w:style>
  <w:style w:type="paragraph" w:styleId="NormalWeb">
    <w:name w:val="Normal (Web)"/>
    <w:basedOn w:val="Normal"/>
    <w:uiPriority w:val="99"/>
    <w:semiHidden/>
    <w:unhideWhenUsed/>
    <w:rsid w:val="00E00D23"/>
    <w:pPr>
      <w:spacing w:before="100" w:beforeAutospacing="1" w:after="100" w:afterAutospacing="1"/>
    </w:pPr>
  </w:style>
  <w:style w:type="character" w:styleId="Hyperlink">
    <w:name w:val="Hyperlink"/>
    <w:basedOn w:val="DefaultParagraphFont"/>
    <w:uiPriority w:val="99"/>
    <w:unhideWhenUsed/>
    <w:rsid w:val="00E00D23"/>
    <w:rPr>
      <w:color w:val="0000FF"/>
      <w:u w:val="single"/>
    </w:rPr>
  </w:style>
  <w:style w:type="paragraph" w:styleId="Header">
    <w:name w:val="header"/>
    <w:basedOn w:val="Normal"/>
    <w:link w:val="HeaderChar"/>
    <w:uiPriority w:val="99"/>
    <w:unhideWhenUsed/>
    <w:rsid w:val="00AC7EFE"/>
    <w:pPr>
      <w:tabs>
        <w:tab w:val="center" w:pos="4680"/>
        <w:tab w:val="right" w:pos="9360"/>
      </w:tabs>
    </w:pPr>
  </w:style>
  <w:style w:type="character" w:customStyle="1" w:styleId="HeaderChar">
    <w:name w:val="Header Char"/>
    <w:basedOn w:val="DefaultParagraphFont"/>
    <w:link w:val="Header"/>
    <w:uiPriority w:val="99"/>
    <w:rsid w:val="00AC7EFE"/>
    <w:rPr>
      <w:rFonts w:ascii="Arial" w:eastAsia="Arial" w:hAnsi="Arial" w:cs="Arial"/>
    </w:rPr>
  </w:style>
  <w:style w:type="paragraph" w:styleId="Footer">
    <w:name w:val="footer"/>
    <w:basedOn w:val="Normal"/>
    <w:link w:val="FooterChar"/>
    <w:uiPriority w:val="99"/>
    <w:unhideWhenUsed/>
    <w:rsid w:val="00AC7EFE"/>
    <w:pPr>
      <w:tabs>
        <w:tab w:val="center" w:pos="4680"/>
        <w:tab w:val="right" w:pos="9360"/>
      </w:tabs>
    </w:pPr>
  </w:style>
  <w:style w:type="character" w:customStyle="1" w:styleId="FooterChar">
    <w:name w:val="Footer Char"/>
    <w:basedOn w:val="DefaultParagraphFont"/>
    <w:link w:val="Footer"/>
    <w:uiPriority w:val="99"/>
    <w:rsid w:val="00AC7EFE"/>
    <w:rPr>
      <w:rFonts w:ascii="Arial" w:eastAsia="Arial" w:hAnsi="Arial" w:cs="Arial"/>
    </w:rPr>
  </w:style>
  <w:style w:type="character" w:styleId="UnresolvedMention">
    <w:name w:val="Unresolved Mention"/>
    <w:basedOn w:val="DefaultParagraphFont"/>
    <w:uiPriority w:val="99"/>
    <w:semiHidden/>
    <w:unhideWhenUsed/>
    <w:rsid w:val="008168E3"/>
    <w:rPr>
      <w:color w:val="605E5C"/>
      <w:shd w:val="clear" w:color="auto" w:fill="E1DFDD"/>
    </w:rPr>
  </w:style>
  <w:style w:type="table" w:styleId="TableGrid">
    <w:name w:val="Table Grid"/>
    <w:basedOn w:val="TableNormal"/>
    <w:uiPriority w:val="39"/>
    <w:rsid w:val="00C25E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unhideWhenUsed/>
    <w:rsid w:val="001E6BC7"/>
    <w:rPr>
      <w:sz w:val="20"/>
      <w:szCs w:val="20"/>
    </w:rPr>
  </w:style>
  <w:style w:type="character" w:customStyle="1" w:styleId="CommentTextChar">
    <w:name w:val="Comment Text Char"/>
    <w:basedOn w:val="DefaultParagraphFont"/>
    <w:link w:val="CommentText"/>
    <w:uiPriority w:val="99"/>
    <w:rsid w:val="001E6BC7"/>
    <w:rPr>
      <w:rFonts w:ascii="Arial" w:eastAsia="Arial" w:hAnsi="Arial" w:cs="Arial"/>
      <w:sz w:val="20"/>
      <w:szCs w:val="20"/>
    </w:rPr>
  </w:style>
  <w:style w:type="character" w:styleId="CommentReference">
    <w:name w:val="annotation reference"/>
    <w:basedOn w:val="DefaultParagraphFont"/>
    <w:uiPriority w:val="99"/>
    <w:semiHidden/>
    <w:unhideWhenUsed/>
    <w:rsid w:val="001E6BC7"/>
    <w:rPr>
      <w:sz w:val="16"/>
      <w:szCs w:val="16"/>
    </w:rPr>
  </w:style>
  <w:style w:type="paragraph" w:styleId="CommentSubject">
    <w:name w:val="annotation subject"/>
    <w:basedOn w:val="CommentText"/>
    <w:next w:val="CommentText"/>
    <w:link w:val="CommentSubjectChar"/>
    <w:uiPriority w:val="99"/>
    <w:semiHidden/>
    <w:unhideWhenUsed/>
    <w:rsid w:val="004F7008"/>
    <w:rPr>
      <w:b/>
      <w:bCs/>
    </w:rPr>
  </w:style>
  <w:style w:type="character" w:customStyle="1" w:styleId="CommentSubjectChar">
    <w:name w:val="Comment Subject Char"/>
    <w:basedOn w:val="CommentTextChar"/>
    <w:link w:val="CommentSubject"/>
    <w:uiPriority w:val="99"/>
    <w:semiHidden/>
    <w:rsid w:val="004F7008"/>
    <w:rPr>
      <w:rFonts w:ascii="Arial" w:eastAsia="Arial" w:hAnsi="Arial" w:cs="Arial"/>
      <w:b/>
      <w:bCs/>
      <w:sz w:val="20"/>
      <w:szCs w:val="20"/>
    </w:rPr>
  </w:style>
  <w:style w:type="character" w:styleId="Mention">
    <w:name w:val="Mention"/>
    <w:basedOn w:val="DefaultParagraphFont"/>
    <w:uiPriority w:val="99"/>
    <w:unhideWhenUsed/>
    <w:rsid w:val="0050120C"/>
    <w:rPr>
      <w:color w:val="2B579A"/>
      <w:shd w:val="clear" w:color="auto" w:fill="E1DFDD"/>
    </w:rPr>
  </w:style>
  <w:style w:type="paragraph" w:customStyle="1" w:styleId="paragraph">
    <w:name w:val="paragraph"/>
    <w:basedOn w:val="Normal"/>
    <w:rsid w:val="00541B7E"/>
    <w:pPr>
      <w:spacing w:before="100" w:beforeAutospacing="1" w:after="100" w:afterAutospacing="1"/>
    </w:pPr>
  </w:style>
  <w:style w:type="character" w:customStyle="1" w:styleId="normaltextrun">
    <w:name w:val="normaltextrun"/>
    <w:basedOn w:val="DefaultParagraphFont"/>
    <w:rsid w:val="00541B7E"/>
  </w:style>
  <w:style w:type="character" w:customStyle="1" w:styleId="eop">
    <w:name w:val="eop"/>
    <w:basedOn w:val="DefaultParagraphFont"/>
    <w:rsid w:val="00541B7E"/>
  </w:style>
  <w:style w:type="character" w:styleId="FollowedHyperlink">
    <w:name w:val="FollowedHyperlink"/>
    <w:basedOn w:val="DefaultParagraphFont"/>
    <w:uiPriority w:val="99"/>
    <w:semiHidden/>
    <w:unhideWhenUsed/>
    <w:rsid w:val="00B412E1"/>
    <w:rPr>
      <w:color w:val="800080" w:themeColor="followedHyperlink"/>
      <w:u w:val="single"/>
    </w:rPr>
  </w:style>
  <w:style w:type="character" w:customStyle="1" w:styleId="ui-provider">
    <w:name w:val="ui-provider"/>
    <w:basedOn w:val="DefaultParagraphFont"/>
    <w:rsid w:val="00EC493D"/>
  </w:style>
  <w:style w:type="paragraph" w:styleId="FootnoteText">
    <w:name w:val="footnote text"/>
    <w:basedOn w:val="Normal"/>
    <w:link w:val="FootnoteTextChar"/>
    <w:uiPriority w:val="99"/>
    <w:semiHidden/>
    <w:unhideWhenUsed/>
    <w:rsid w:val="006828C5"/>
    <w:rPr>
      <w:sz w:val="20"/>
      <w:szCs w:val="20"/>
    </w:rPr>
  </w:style>
  <w:style w:type="character" w:customStyle="1" w:styleId="FootnoteTextChar">
    <w:name w:val="Footnote Text Char"/>
    <w:basedOn w:val="DefaultParagraphFont"/>
    <w:link w:val="FootnoteText"/>
    <w:uiPriority w:val="99"/>
    <w:semiHidden/>
    <w:rsid w:val="006828C5"/>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6828C5"/>
    <w:rPr>
      <w:vertAlign w:val="superscript"/>
    </w:rPr>
  </w:style>
  <w:style w:type="character" w:customStyle="1" w:styleId="cf01">
    <w:name w:val="cf01"/>
    <w:basedOn w:val="DefaultParagraphFont"/>
    <w:rsid w:val="00974B3A"/>
    <w:rPr>
      <w:rFonts w:ascii="Segoe UI" w:hAnsi="Segoe UI" w:cs="Segoe UI" w:hint="default"/>
      <w:sz w:val="18"/>
      <w:szCs w:val="18"/>
    </w:rPr>
  </w:style>
  <w:style w:type="table" w:customStyle="1" w:styleId="TableGrid1">
    <w:name w:val="Table Grid1"/>
    <w:basedOn w:val="TableNormal"/>
    <w:next w:val="TableGrid"/>
    <w:uiPriority w:val="39"/>
    <w:rsid w:val="00D14945"/>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A1CD9"/>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064A5C"/>
    <w:pPr>
      <w:widowControl/>
      <w:autoSpaceDE/>
      <w:autoSpaceDN/>
    </w:pPr>
    <w:rPr>
      <w:rFonts w:ascii="Times New Roman" w:eastAsia="Times New Roman" w:hAnsi="Times New Roman" w:cs="Times New Roman"/>
      <w:sz w:val="24"/>
      <w:szCs w:val="24"/>
    </w:rPr>
  </w:style>
  <w:style w:type="table" w:customStyle="1" w:styleId="TableGrid4">
    <w:name w:val="Table Grid4"/>
    <w:basedOn w:val="TableNormal"/>
    <w:next w:val="TableGrid"/>
    <w:uiPriority w:val="39"/>
    <w:rsid w:val="000C370C"/>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Accent4">
    <w:name w:val="Grid Table 2 Accent 4"/>
    <w:basedOn w:val="TableNormal"/>
    <w:uiPriority w:val="47"/>
    <w:rsid w:val="00A64F4C"/>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numbering" w:customStyle="1" w:styleId="CurrentList1">
    <w:name w:val="Current List1"/>
    <w:uiPriority w:val="99"/>
    <w:rsid w:val="00A93176"/>
    <w:pPr>
      <w:numPr>
        <w:numId w:val="2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915067">
      <w:bodyDiv w:val="1"/>
      <w:marLeft w:val="0"/>
      <w:marRight w:val="0"/>
      <w:marTop w:val="0"/>
      <w:marBottom w:val="0"/>
      <w:divBdr>
        <w:top w:val="none" w:sz="0" w:space="0" w:color="auto"/>
        <w:left w:val="none" w:sz="0" w:space="0" w:color="auto"/>
        <w:bottom w:val="none" w:sz="0" w:space="0" w:color="auto"/>
        <w:right w:val="none" w:sz="0" w:space="0" w:color="auto"/>
      </w:divBdr>
    </w:div>
    <w:div w:id="52849241">
      <w:bodyDiv w:val="1"/>
      <w:marLeft w:val="0"/>
      <w:marRight w:val="0"/>
      <w:marTop w:val="0"/>
      <w:marBottom w:val="0"/>
      <w:divBdr>
        <w:top w:val="none" w:sz="0" w:space="0" w:color="auto"/>
        <w:left w:val="none" w:sz="0" w:space="0" w:color="auto"/>
        <w:bottom w:val="none" w:sz="0" w:space="0" w:color="auto"/>
        <w:right w:val="none" w:sz="0" w:space="0" w:color="auto"/>
      </w:divBdr>
      <w:divsChild>
        <w:div w:id="433135221">
          <w:marLeft w:val="0"/>
          <w:marRight w:val="0"/>
          <w:marTop w:val="0"/>
          <w:marBottom w:val="0"/>
          <w:divBdr>
            <w:top w:val="none" w:sz="0" w:space="0" w:color="auto"/>
            <w:left w:val="none" w:sz="0" w:space="0" w:color="auto"/>
            <w:bottom w:val="none" w:sz="0" w:space="0" w:color="auto"/>
            <w:right w:val="none" w:sz="0" w:space="0" w:color="auto"/>
          </w:divBdr>
        </w:div>
      </w:divsChild>
    </w:div>
    <w:div w:id="56705933">
      <w:bodyDiv w:val="1"/>
      <w:marLeft w:val="0"/>
      <w:marRight w:val="0"/>
      <w:marTop w:val="0"/>
      <w:marBottom w:val="0"/>
      <w:divBdr>
        <w:top w:val="none" w:sz="0" w:space="0" w:color="auto"/>
        <w:left w:val="none" w:sz="0" w:space="0" w:color="auto"/>
        <w:bottom w:val="none" w:sz="0" w:space="0" w:color="auto"/>
        <w:right w:val="none" w:sz="0" w:space="0" w:color="auto"/>
      </w:divBdr>
    </w:div>
    <w:div w:id="68967411">
      <w:bodyDiv w:val="1"/>
      <w:marLeft w:val="0"/>
      <w:marRight w:val="0"/>
      <w:marTop w:val="0"/>
      <w:marBottom w:val="0"/>
      <w:divBdr>
        <w:top w:val="none" w:sz="0" w:space="0" w:color="auto"/>
        <w:left w:val="none" w:sz="0" w:space="0" w:color="auto"/>
        <w:bottom w:val="none" w:sz="0" w:space="0" w:color="auto"/>
        <w:right w:val="none" w:sz="0" w:space="0" w:color="auto"/>
      </w:divBdr>
    </w:div>
    <w:div w:id="71051189">
      <w:bodyDiv w:val="1"/>
      <w:marLeft w:val="0"/>
      <w:marRight w:val="0"/>
      <w:marTop w:val="0"/>
      <w:marBottom w:val="0"/>
      <w:divBdr>
        <w:top w:val="none" w:sz="0" w:space="0" w:color="auto"/>
        <w:left w:val="none" w:sz="0" w:space="0" w:color="auto"/>
        <w:bottom w:val="none" w:sz="0" w:space="0" w:color="auto"/>
        <w:right w:val="none" w:sz="0" w:space="0" w:color="auto"/>
      </w:divBdr>
    </w:div>
    <w:div w:id="127165032">
      <w:bodyDiv w:val="1"/>
      <w:marLeft w:val="0"/>
      <w:marRight w:val="0"/>
      <w:marTop w:val="0"/>
      <w:marBottom w:val="0"/>
      <w:divBdr>
        <w:top w:val="none" w:sz="0" w:space="0" w:color="auto"/>
        <w:left w:val="none" w:sz="0" w:space="0" w:color="auto"/>
        <w:bottom w:val="none" w:sz="0" w:space="0" w:color="auto"/>
        <w:right w:val="none" w:sz="0" w:space="0" w:color="auto"/>
      </w:divBdr>
    </w:div>
    <w:div w:id="128209713">
      <w:bodyDiv w:val="1"/>
      <w:marLeft w:val="0"/>
      <w:marRight w:val="0"/>
      <w:marTop w:val="0"/>
      <w:marBottom w:val="0"/>
      <w:divBdr>
        <w:top w:val="none" w:sz="0" w:space="0" w:color="auto"/>
        <w:left w:val="none" w:sz="0" w:space="0" w:color="auto"/>
        <w:bottom w:val="none" w:sz="0" w:space="0" w:color="auto"/>
        <w:right w:val="none" w:sz="0" w:space="0" w:color="auto"/>
      </w:divBdr>
    </w:div>
    <w:div w:id="148835781">
      <w:bodyDiv w:val="1"/>
      <w:marLeft w:val="0"/>
      <w:marRight w:val="0"/>
      <w:marTop w:val="0"/>
      <w:marBottom w:val="0"/>
      <w:divBdr>
        <w:top w:val="none" w:sz="0" w:space="0" w:color="auto"/>
        <w:left w:val="none" w:sz="0" w:space="0" w:color="auto"/>
        <w:bottom w:val="none" w:sz="0" w:space="0" w:color="auto"/>
        <w:right w:val="none" w:sz="0" w:space="0" w:color="auto"/>
      </w:divBdr>
      <w:divsChild>
        <w:div w:id="930699440">
          <w:marLeft w:val="0"/>
          <w:marRight w:val="0"/>
          <w:marTop w:val="0"/>
          <w:marBottom w:val="0"/>
          <w:divBdr>
            <w:top w:val="none" w:sz="0" w:space="0" w:color="auto"/>
            <w:left w:val="none" w:sz="0" w:space="0" w:color="auto"/>
            <w:bottom w:val="none" w:sz="0" w:space="0" w:color="auto"/>
            <w:right w:val="none" w:sz="0" w:space="0" w:color="auto"/>
          </w:divBdr>
        </w:div>
      </w:divsChild>
    </w:div>
    <w:div w:id="163665241">
      <w:bodyDiv w:val="1"/>
      <w:marLeft w:val="0"/>
      <w:marRight w:val="0"/>
      <w:marTop w:val="0"/>
      <w:marBottom w:val="0"/>
      <w:divBdr>
        <w:top w:val="none" w:sz="0" w:space="0" w:color="auto"/>
        <w:left w:val="none" w:sz="0" w:space="0" w:color="auto"/>
        <w:bottom w:val="none" w:sz="0" w:space="0" w:color="auto"/>
        <w:right w:val="none" w:sz="0" w:space="0" w:color="auto"/>
      </w:divBdr>
      <w:divsChild>
        <w:div w:id="1939635973">
          <w:marLeft w:val="0"/>
          <w:marRight w:val="0"/>
          <w:marTop w:val="0"/>
          <w:marBottom w:val="0"/>
          <w:divBdr>
            <w:top w:val="none" w:sz="0" w:space="0" w:color="auto"/>
            <w:left w:val="none" w:sz="0" w:space="0" w:color="auto"/>
            <w:bottom w:val="none" w:sz="0" w:space="0" w:color="auto"/>
            <w:right w:val="none" w:sz="0" w:space="0" w:color="auto"/>
          </w:divBdr>
        </w:div>
      </w:divsChild>
    </w:div>
    <w:div w:id="165176069">
      <w:bodyDiv w:val="1"/>
      <w:marLeft w:val="0"/>
      <w:marRight w:val="0"/>
      <w:marTop w:val="0"/>
      <w:marBottom w:val="0"/>
      <w:divBdr>
        <w:top w:val="none" w:sz="0" w:space="0" w:color="auto"/>
        <w:left w:val="none" w:sz="0" w:space="0" w:color="auto"/>
        <w:bottom w:val="none" w:sz="0" w:space="0" w:color="auto"/>
        <w:right w:val="none" w:sz="0" w:space="0" w:color="auto"/>
      </w:divBdr>
    </w:div>
    <w:div w:id="171453936">
      <w:bodyDiv w:val="1"/>
      <w:marLeft w:val="0"/>
      <w:marRight w:val="0"/>
      <w:marTop w:val="0"/>
      <w:marBottom w:val="0"/>
      <w:divBdr>
        <w:top w:val="none" w:sz="0" w:space="0" w:color="auto"/>
        <w:left w:val="none" w:sz="0" w:space="0" w:color="auto"/>
        <w:bottom w:val="none" w:sz="0" w:space="0" w:color="auto"/>
        <w:right w:val="none" w:sz="0" w:space="0" w:color="auto"/>
      </w:divBdr>
    </w:div>
    <w:div w:id="214004157">
      <w:bodyDiv w:val="1"/>
      <w:marLeft w:val="0"/>
      <w:marRight w:val="0"/>
      <w:marTop w:val="0"/>
      <w:marBottom w:val="0"/>
      <w:divBdr>
        <w:top w:val="none" w:sz="0" w:space="0" w:color="auto"/>
        <w:left w:val="none" w:sz="0" w:space="0" w:color="auto"/>
        <w:bottom w:val="none" w:sz="0" w:space="0" w:color="auto"/>
        <w:right w:val="none" w:sz="0" w:space="0" w:color="auto"/>
      </w:divBdr>
    </w:div>
    <w:div w:id="220143088">
      <w:bodyDiv w:val="1"/>
      <w:marLeft w:val="0"/>
      <w:marRight w:val="0"/>
      <w:marTop w:val="0"/>
      <w:marBottom w:val="0"/>
      <w:divBdr>
        <w:top w:val="none" w:sz="0" w:space="0" w:color="auto"/>
        <w:left w:val="none" w:sz="0" w:space="0" w:color="auto"/>
        <w:bottom w:val="none" w:sz="0" w:space="0" w:color="auto"/>
        <w:right w:val="none" w:sz="0" w:space="0" w:color="auto"/>
      </w:divBdr>
      <w:divsChild>
        <w:div w:id="1279994279">
          <w:marLeft w:val="0"/>
          <w:marRight w:val="0"/>
          <w:marTop w:val="0"/>
          <w:marBottom w:val="0"/>
          <w:divBdr>
            <w:top w:val="none" w:sz="0" w:space="0" w:color="auto"/>
            <w:left w:val="none" w:sz="0" w:space="0" w:color="auto"/>
            <w:bottom w:val="none" w:sz="0" w:space="0" w:color="auto"/>
            <w:right w:val="none" w:sz="0" w:space="0" w:color="auto"/>
          </w:divBdr>
          <w:divsChild>
            <w:div w:id="129834682">
              <w:marLeft w:val="0"/>
              <w:marRight w:val="0"/>
              <w:marTop w:val="0"/>
              <w:marBottom w:val="0"/>
              <w:divBdr>
                <w:top w:val="none" w:sz="0" w:space="0" w:color="auto"/>
                <w:left w:val="none" w:sz="0" w:space="0" w:color="auto"/>
                <w:bottom w:val="none" w:sz="0" w:space="0" w:color="auto"/>
                <w:right w:val="none" w:sz="0" w:space="0" w:color="auto"/>
              </w:divBdr>
              <w:divsChild>
                <w:div w:id="275672192">
                  <w:marLeft w:val="0"/>
                  <w:marRight w:val="0"/>
                  <w:marTop w:val="0"/>
                  <w:marBottom w:val="0"/>
                  <w:divBdr>
                    <w:top w:val="none" w:sz="0" w:space="0" w:color="auto"/>
                    <w:left w:val="none" w:sz="0" w:space="0" w:color="auto"/>
                    <w:bottom w:val="none" w:sz="0" w:space="0" w:color="auto"/>
                    <w:right w:val="none" w:sz="0" w:space="0" w:color="auto"/>
                  </w:divBdr>
                  <w:divsChild>
                    <w:div w:id="1626084027">
                      <w:marLeft w:val="0"/>
                      <w:marRight w:val="0"/>
                      <w:marTop w:val="0"/>
                      <w:marBottom w:val="0"/>
                      <w:divBdr>
                        <w:top w:val="none" w:sz="0" w:space="0" w:color="auto"/>
                        <w:left w:val="none" w:sz="0" w:space="0" w:color="auto"/>
                        <w:bottom w:val="none" w:sz="0" w:space="0" w:color="auto"/>
                        <w:right w:val="none" w:sz="0" w:space="0" w:color="auto"/>
                      </w:divBdr>
                      <w:divsChild>
                        <w:div w:id="743143875">
                          <w:marLeft w:val="0"/>
                          <w:marRight w:val="0"/>
                          <w:marTop w:val="0"/>
                          <w:marBottom w:val="0"/>
                          <w:divBdr>
                            <w:top w:val="none" w:sz="0" w:space="0" w:color="auto"/>
                            <w:left w:val="none" w:sz="0" w:space="0" w:color="auto"/>
                            <w:bottom w:val="none" w:sz="0" w:space="0" w:color="auto"/>
                            <w:right w:val="none" w:sz="0" w:space="0" w:color="auto"/>
                          </w:divBdr>
                          <w:divsChild>
                            <w:div w:id="635330257">
                              <w:marLeft w:val="0"/>
                              <w:marRight w:val="0"/>
                              <w:marTop w:val="0"/>
                              <w:marBottom w:val="0"/>
                              <w:divBdr>
                                <w:top w:val="none" w:sz="0" w:space="0" w:color="auto"/>
                                <w:left w:val="none" w:sz="0" w:space="0" w:color="auto"/>
                                <w:bottom w:val="none" w:sz="0" w:space="0" w:color="auto"/>
                                <w:right w:val="none" w:sz="0" w:space="0" w:color="auto"/>
                              </w:divBdr>
                              <w:divsChild>
                                <w:div w:id="1171527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725911">
          <w:marLeft w:val="0"/>
          <w:marRight w:val="0"/>
          <w:marTop w:val="0"/>
          <w:marBottom w:val="0"/>
          <w:divBdr>
            <w:top w:val="none" w:sz="0" w:space="0" w:color="auto"/>
            <w:left w:val="none" w:sz="0" w:space="0" w:color="auto"/>
            <w:bottom w:val="none" w:sz="0" w:space="0" w:color="auto"/>
            <w:right w:val="none" w:sz="0" w:space="0" w:color="auto"/>
          </w:divBdr>
          <w:divsChild>
            <w:div w:id="1987122870">
              <w:marLeft w:val="0"/>
              <w:marRight w:val="0"/>
              <w:marTop w:val="0"/>
              <w:marBottom w:val="0"/>
              <w:divBdr>
                <w:top w:val="none" w:sz="0" w:space="0" w:color="auto"/>
                <w:left w:val="none" w:sz="0" w:space="0" w:color="auto"/>
                <w:bottom w:val="none" w:sz="0" w:space="0" w:color="auto"/>
                <w:right w:val="none" w:sz="0" w:space="0" w:color="auto"/>
              </w:divBdr>
              <w:divsChild>
                <w:div w:id="1529638406">
                  <w:marLeft w:val="0"/>
                  <w:marRight w:val="0"/>
                  <w:marTop w:val="0"/>
                  <w:marBottom w:val="0"/>
                  <w:divBdr>
                    <w:top w:val="none" w:sz="0" w:space="0" w:color="auto"/>
                    <w:left w:val="none" w:sz="0" w:space="0" w:color="auto"/>
                    <w:bottom w:val="none" w:sz="0" w:space="0" w:color="auto"/>
                    <w:right w:val="none" w:sz="0" w:space="0" w:color="auto"/>
                  </w:divBdr>
                  <w:divsChild>
                    <w:div w:id="1343779637">
                      <w:marLeft w:val="0"/>
                      <w:marRight w:val="0"/>
                      <w:marTop w:val="100"/>
                      <w:marBottom w:val="100"/>
                      <w:divBdr>
                        <w:top w:val="none" w:sz="0" w:space="0" w:color="auto"/>
                        <w:left w:val="none" w:sz="0" w:space="0" w:color="auto"/>
                        <w:bottom w:val="none" w:sz="0" w:space="0" w:color="auto"/>
                        <w:right w:val="none" w:sz="0" w:space="0" w:color="auto"/>
                      </w:divBdr>
                      <w:divsChild>
                        <w:div w:id="1667785023">
                          <w:marLeft w:val="0"/>
                          <w:marRight w:val="0"/>
                          <w:marTop w:val="0"/>
                          <w:marBottom w:val="0"/>
                          <w:divBdr>
                            <w:top w:val="none" w:sz="0" w:space="0" w:color="auto"/>
                            <w:left w:val="none" w:sz="0" w:space="0" w:color="auto"/>
                            <w:bottom w:val="none" w:sz="0" w:space="0" w:color="auto"/>
                            <w:right w:val="none" w:sz="0" w:space="0" w:color="auto"/>
                          </w:divBdr>
                          <w:divsChild>
                            <w:div w:id="969019212">
                              <w:marLeft w:val="0"/>
                              <w:marRight w:val="0"/>
                              <w:marTop w:val="0"/>
                              <w:marBottom w:val="0"/>
                              <w:divBdr>
                                <w:top w:val="single" w:sz="6" w:space="2" w:color="E6E7E8"/>
                                <w:left w:val="single" w:sz="6" w:space="2" w:color="E6E7E8"/>
                                <w:bottom w:val="single" w:sz="6" w:space="2" w:color="E6E7E8"/>
                                <w:right w:val="single" w:sz="6" w:space="2" w:color="E6E7E8"/>
                              </w:divBdr>
                              <w:divsChild>
                                <w:div w:id="1790926486">
                                  <w:marLeft w:val="0"/>
                                  <w:marRight w:val="0"/>
                                  <w:marTop w:val="15"/>
                                  <w:marBottom w:val="0"/>
                                  <w:divBdr>
                                    <w:top w:val="none" w:sz="0" w:space="0" w:color="auto"/>
                                    <w:left w:val="none" w:sz="0" w:space="0" w:color="auto"/>
                                    <w:bottom w:val="none" w:sz="0" w:space="0" w:color="auto"/>
                                    <w:right w:val="none" w:sz="0" w:space="0" w:color="auto"/>
                                  </w:divBdr>
                                  <w:divsChild>
                                    <w:div w:id="916938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23370086">
      <w:bodyDiv w:val="1"/>
      <w:marLeft w:val="0"/>
      <w:marRight w:val="0"/>
      <w:marTop w:val="0"/>
      <w:marBottom w:val="0"/>
      <w:divBdr>
        <w:top w:val="none" w:sz="0" w:space="0" w:color="auto"/>
        <w:left w:val="none" w:sz="0" w:space="0" w:color="auto"/>
        <w:bottom w:val="none" w:sz="0" w:space="0" w:color="auto"/>
        <w:right w:val="none" w:sz="0" w:space="0" w:color="auto"/>
      </w:divBdr>
    </w:div>
    <w:div w:id="247226826">
      <w:bodyDiv w:val="1"/>
      <w:marLeft w:val="0"/>
      <w:marRight w:val="0"/>
      <w:marTop w:val="0"/>
      <w:marBottom w:val="0"/>
      <w:divBdr>
        <w:top w:val="none" w:sz="0" w:space="0" w:color="auto"/>
        <w:left w:val="none" w:sz="0" w:space="0" w:color="auto"/>
        <w:bottom w:val="none" w:sz="0" w:space="0" w:color="auto"/>
        <w:right w:val="none" w:sz="0" w:space="0" w:color="auto"/>
      </w:divBdr>
    </w:div>
    <w:div w:id="263729011">
      <w:bodyDiv w:val="1"/>
      <w:marLeft w:val="0"/>
      <w:marRight w:val="0"/>
      <w:marTop w:val="0"/>
      <w:marBottom w:val="0"/>
      <w:divBdr>
        <w:top w:val="none" w:sz="0" w:space="0" w:color="auto"/>
        <w:left w:val="none" w:sz="0" w:space="0" w:color="auto"/>
        <w:bottom w:val="none" w:sz="0" w:space="0" w:color="auto"/>
        <w:right w:val="none" w:sz="0" w:space="0" w:color="auto"/>
      </w:divBdr>
    </w:div>
    <w:div w:id="275796756">
      <w:bodyDiv w:val="1"/>
      <w:marLeft w:val="0"/>
      <w:marRight w:val="0"/>
      <w:marTop w:val="0"/>
      <w:marBottom w:val="0"/>
      <w:divBdr>
        <w:top w:val="none" w:sz="0" w:space="0" w:color="auto"/>
        <w:left w:val="none" w:sz="0" w:space="0" w:color="auto"/>
        <w:bottom w:val="none" w:sz="0" w:space="0" w:color="auto"/>
        <w:right w:val="none" w:sz="0" w:space="0" w:color="auto"/>
      </w:divBdr>
      <w:divsChild>
        <w:div w:id="31150463">
          <w:marLeft w:val="0"/>
          <w:marRight w:val="0"/>
          <w:marTop w:val="0"/>
          <w:marBottom w:val="0"/>
          <w:divBdr>
            <w:top w:val="none" w:sz="0" w:space="0" w:color="auto"/>
            <w:left w:val="none" w:sz="0" w:space="0" w:color="auto"/>
            <w:bottom w:val="none" w:sz="0" w:space="0" w:color="auto"/>
            <w:right w:val="none" w:sz="0" w:space="0" w:color="auto"/>
          </w:divBdr>
        </w:div>
      </w:divsChild>
    </w:div>
    <w:div w:id="362288008">
      <w:bodyDiv w:val="1"/>
      <w:marLeft w:val="0"/>
      <w:marRight w:val="0"/>
      <w:marTop w:val="0"/>
      <w:marBottom w:val="0"/>
      <w:divBdr>
        <w:top w:val="none" w:sz="0" w:space="0" w:color="auto"/>
        <w:left w:val="none" w:sz="0" w:space="0" w:color="auto"/>
        <w:bottom w:val="none" w:sz="0" w:space="0" w:color="auto"/>
        <w:right w:val="none" w:sz="0" w:space="0" w:color="auto"/>
      </w:divBdr>
    </w:div>
    <w:div w:id="393896965">
      <w:bodyDiv w:val="1"/>
      <w:marLeft w:val="0"/>
      <w:marRight w:val="0"/>
      <w:marTop w:val="0"/>
      <w:marBottom w:val="0"/>
      <w:divBdr>
        <w:top w:val="none" w:sz="0" w:space="0" w:color="auto"/>
        <w:left w:val="none" w:sz="0" w:space="0" w:color="auto"/>
        <w:bottom w:val="none" w:sz="0" w:space="0" w:color="auto"/>
        <w:right w:val="none" w:sz="0" w:space="0" w:color="auto"/>
      </w:divBdr>
    </w:div>
    <w:div w:id="401416608">
      <w:bodyDiv w:val="1"/>
      <w:marLeft w:val="0"/>
      <w:marRight w:val="0"/>
      <w:marTop w:val="0"/>
      <w:marBottom w:val="0"/>
      <w:divBdr>
        <w:top w:val="none" w:sz="0" w:space="0" w:color="auto"/>
        <w:left w:val="none" w:sz="0" w:space="0" w:color="auto"/>
        <w:bottom w:val="none" w:sz="0" w:space="0" w:color="auto"/>
        <w:right w:val="none" w:sz="0" w:space="0" w:color="auto"/>
      </w:divBdr>
    </w:div>
    <w:div w:id="484050287">
      <w:bodyDiv w:val="1"/>
      <w:marLeft w:val="0"/>
      <w:marRight w:val="0"/>
      <w:marTop w:val="0"/>
      <w:marBottom w:val="0"/>
      <w:divBdr>
        <w:top w:val="none" w:sz="0" w:space="0" w:color="auto"/>
        <w:left w:val="none" w:sz="0" w:space="0" w:color="auto"/>
        <w:bottom w:val="none" w:sz="0" w:space="0" w:color="auto"/>
        <w:right w:val="none" w:sz="0" w:space="0" w:color="auto"/>
      </w:divBdr>
    </w:div>
    <w:div w:id="528497064">
      <w:bodyDiv w:val="1"/>
      <w:marLeft w:val="0"/>
      <w:marRight w:val="0"/>
      <w:marTop w:val="0"/>
      <w:marBottom w:val="0"/>
      <w:divBdr>
        <w:top w:val="none" w:sz="0" w:space="0" w:color="auto"/>
        <w:left w:val="none" w:sz="0" w:space="0" w:color="auto"/>
        <w:bottom w:val="none" w:sz="0" w:space="0" w:color="auto"/>
        <w:right w:val="none" w:sz="0" w:space="0" w:color="auto"/>
      </w:divBdr>
      <w:divsChild>
        <w:div w:id="481702956">
          <w:marLeft w:val="0"/>
          <w:marRight w:val="0"/>
          <w:marTop w:val="0"/>
          <w:marBottom w:val="0"/>
          <w:divBdr>
            <w:top w:val="none" w:sz="0" w:space="0" w:color="auto"/>
            <w:left w:val="none" w:sz="0" w:space="0" w:color="auto"/>
            <w:bottom w:val="none" w:sz="0" w:space="0" w:color="auto"/>
            <w:right w:val="none" w:sz="0" w:space="0" w:color="auto"/>
          </w:divBdr>
          <w:divsChild>
            <w:div w:id="278345185">
              <w:marLeft w:val="0"/>
              <w:marRight w:val="0"/>
              <w:marTop w:val="0"/>
              <w:marBottom w:val="0"/>
              <w:divBdr>
                <w:top w:val="none" w:sz="0" w:space="0" w:color="auto"/>
                <w:left w:val="none" w:sz="0" w:space="0" w:color="auto"/>
                <w:bottom w:val="none" w:sz="0" w:space="0" w:color="auto"/>
                <w:right w:val="none" w:sz="0" w:space="0" w:color="auto"/>
              </w:divBdr>
              <w:divsChild>
                <w:div w:id="2010522670">
                  <w:marLeft w:val="0"/>
                  <w:marRight w:val="0"/>
                  <w:marTop w:val="0"/>
                  <w:marBottom w:val="0"/>
                  <w:divBdr>
                    <w:top w:val="none" w:sz="0" w:space="0" w:color="auto"/>
                    <w:left w:val="none" w:sz="0" w:space="0" w:color="auto"/>
                    <w:bottom w:val="none" w:sz="0" w:space="0" w:color="auto"/>
                    <w:right w:val="none" w:sz="0" w:space="0" w:color="auto"/>
                  </w:divBdr>
                  <w:divsChild>
                    <w:div w:id="1371760900">
                      <w:marLeft w:val="0"/>
                      <w:marRight w:val="0"/>
                      <w:marTop w:val="100"/>
                      <w:marBottom w:val="100"/>
                      <w:divBdr>
                        <w:top w:val="none" w:sz="0" w:space="0" w:color="auto"/>
                        <w:left w:val="none" w:sz="0" w:space="0" w:color="auto"/>
                        <w:bottom w:val="none" w:sz="0" w:space="0" w:color="auto"/>
                        <w:right w:val="none" w:sz="0" w:space="0" w:color="auto"/>
                      </w:divBdr>
                      <w:divsChild>
                        <w:div w:id="1343584140">
                          <w:marLeft w:val="0"/>
                          <w:marRight w:val="0"/>
                          <w:marTop w:val="0"/>
                          <w:marBottom w:val="0"/>
                          <w:divBdr>
                            <w:top w:val="none" w:sz="0" w:space="0" w:color="auto"/>
                            <w:left w:val="none" w:sz="0" w:space="0" w:color="auto"/>
                            <w:bottom w:val="none" w:sz="0" w:space="0" w:color="auto"/>
                            <w:right w:val="none" w:sz="0" w:space="0" w:color="auto"/>
                          </w:divBdr>
                          <w:divsChild>
                            <w:div w:id="54552332">
                              <w:marLeft w:val="0"/>
                              <w:marRight w:val="0"/>
                              <w:marTop w:val="0"/>
                              <w:marBottom w:val="0"/>
                              <w:divBdr>
                                <w:top w:val="single" w:sz="6" w:space="2" w:color="E6E7E8"/>
                                <w:left w:val="single" w:sz="6" w:space="2" w:color="E6E7E8"/>
                                <w:bottom w:val="single" w:sz="6" w:space="2" w:color="E6E7E8"/>
                                <w:right w:val="single" w:sz="6" w:space="2" w:color="E6E7E8"/>
                              </w:divBdr>
                              <w:divsChild>
                                <w:div w:id="1299651229">
                                  <w:marLeft w:val="0"/>
                                  <w:marRight w:val="0"/>
                                  <w:marTop w:val="15"/>
                                  <w:marBottom w:val="0"/>
                                  <w:divBdr>
                                    <w:top w:val="none" w:sz="0" w:space="0" w:color="auto"/>
                                    <w:left w:val="none" w:sz="0" w:space="0" w:color="auto"/>
                                    <w:bottom w:val="none" w:sz="0" w:space="0" w:color="auto"/>
                                    <w:right w:val="none" w:sz="0" w:space="0" w:color="auto"/>
                                  </w:divBdr>
                                  <w:divsChild>
                                    <w:div w:id="92094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17178895">
          <w:marLeft w:val="0"/>
          <w:marRight w:val="0"/>
          <w:marTop w:val="0"/>
          <w:marBottom w:val="0"/>
          <w:divBdr>
            <w:top w:val="none" w:sz="0" w:space="0" w:color="auto"/>
            <w:left w:val="none" w:sz="0" w:space="0" w:color="auto"/>
            <w:bottom w:val="none" w:sz="0" w:space="0" w:color="auto"/>
            <w:right w:val="none" w:sz="0" w:space="0" w:color="auto"/>
          </w:divBdr>
          <w:divsChild>
            <w:div w:id="1130050396">
              <w:marLeft w:val="0"/>
              <w:marRight w:val="0"/>
              <w:marTop w:val="0"/>
              <w:marBottom w:val="0"/>
              <w:divBdr>
                <w:top w:val="none" w:sz="0" w:space="0" w:color="auto"/>
                <w:left w:val="none" w:sz="0" w:space="0" w:color="auto"/>
                <w:bottom w:val="none" w:sz="0" w:space="0" w:color="auto"/>
                <w:right w:val="none" w:sz="0" w:space="0" w:color="auto"/>
              </w:divBdr>
              <w:divsChild>
                <w:div w:id="1098211730">
                  <w:marLeft w:val="0"/>
                  <w:marRight w:val="0"/>
                  <w:marTop w:val="0"/>
                  <w:marBottom w:val="0"/>
                  <w:divBdr>
                    <w:top w:val="none" w:sz="0" w:space="0" w:color="auto"/>
                    <w:left w:val="none" w:sz="0" w:space="0" w:color="auto"/>
                    <w:bottom w:val="none" w:sz="0" w:space="0" w:color="auto"/>
                    <w:right w:val="none" w:sz="0" w:space="0" w:color="auto"/>
                  </w:divBdr>
                  <w:divsChild>
                    <w:div w:id="1256287044">
                      <w:marLeft w:val="0"/>
                      <w:marRight w:val="0"/>
                      <w:marTop w:val="0"/>
                      <w:marBottom w:val="0"/>
                      <w:divBdr>
                        <w:top w:val="none" w:sz="0" w:space="0" w:color="auto"/>
                        <w:left w:val="none" w:sz="0" w:space="0" w:color="auto"/>
                        <w:bottom w:val="none" w:sz="0" w:space="0" w:color="auto"/>
                        <w:right w:val="none" w:sz="0" w:space="0" w:color="auto"/>
                      </w:divBdr>
                      <w:divsChild>
                        <w:div w:id="11150047">
                          <w:marLeft w:val="0"/>
                          <w:marRight w:val="0"/>
                          <w:marTop w:val="0"/>
                          <w:marBottom w:val="0"/>
                          <w:divBdr>
                            <w:top w:val="none" w:sz="0" w:space="0" w:color="auto"/>
                            <w:left w:val="none" w:sz="0" w:space="0" w:color="auto"/>
                            <w:bottom w:val="none" w:sz="0" w:space="0" w:color="auto"/>
                            <w:right w:val="none" w:sz="0" w:space="0" w:color="auto"/>
                          </w:divBdr>
                          <w:divsChild>
                            <w:div w:id="149951766">
                              <w:marLeft w:val="0"/>
                              <w:marRight w:val="0"/>
                              <w:marTop w:val="0"/>
                              <w:marBottom w:val="0"/>
                              <w:divBdr>
                                <w:top w:val="none" w:sz="0" w:space="0" w:color="auto"/>
                                <w:left w:val="none" w:sz="0" w:space="0" w:color="auto"/>
                                <w:bottom w:val="none" w:sz="0" w:space="0" w:color="auto"/>
                                <w:right w:val="none" w:sz="0" w:space="0" w:color="auto"/>
                              </w:divBdr>
                              <w:divsChild>
                                <w:div w:id="22681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7328470">
      <w:bodyDiv w:val="1"/>
      <w:marLeft w:val="0"/>
      <w:marRight w:val="0"/>
      <w:marTop w:val="0"/>
      <w:marBottom w:val="0"/>
      <w:divBdr>
        <w:top w:val="none" w:sz="0" w:space="0" w:color="auto"/>
        <w:left w:val="none" w:sz="0" w:space="0" w:color="auto"/>
        <w:bottom w:val="none" w:sz="0" w:space="0" w:color="auto"/>
        <w:right w:val="none" w:sz="0" w:space="0" w:color="auto"/>
      </w:divBdr>
    </w:div>
    <w:div w:id="600380651">
      <w:bodyDiv w:val="1"/>
      <w:marLeft w:val="0"/>
      <w:marRight w:val="0"/>
      <w:marTop w:val="0"/>
      <w:marBottom w:val="0"/>
      <w:divBdr>
        <w:top w:val="none" w:sz="0" w:space="0" w:color="auto"/>
        <w:left w:val="none" w:sz="0" w:space="0" w:color="auto"/>
        <w:bottom w:val="none" w:sz="0" w:space="0" w:color="auto"/>
        <w:right w:val="none" w:sz="0" w:space="0" w:color="auto"/>
      </w:divBdr>
    </w:div>
    <w:div w:id="604461888">
      <w:bodyDiv w:val="1"/>
      <w:marLeft w:val="0"/>
      <w:marRight w:val="0"/>
      <w:marTop w:val="0"/>
      <w:marBottom w:val="0"/>
      <w:divBdr>
        <w:top w:val="none" w:sz="0" w:space="0" w:color="auto"/>
        <w:left w:val="none" w:sz="0" w:space="0" w:color="auto"/>
        <w:bottom w:val="none" w:sz="0" w:space="0" w:color="auto"/>
        <w:right w:val="none" w:sz="0" w:space="0" w:color="auto"/>
      </w:divBdr>
    </w:div>
    <w:div w:id="609320820">
      <w:bodyDiv w:val="1"/>
      <w:marLeft w:val="0"/>
      <w:marRight w:val="0"/>
      <w:marTop w:val="0"/>
      <w:marBottom w:val="0"/>
      <w:divBdr>
        <w:top w:val="none" w:sz="0" w:space="0" w:color="auto"/>
        <w:left w:val="none" w:sz="0" w:space="0" w:color="auto"/>
        <w:bottom w:val="none" w:sz="0" w:space="0" w:color="auto"/>
        <w:right w:val="none" w:sz="0" w:space="0" w:color="auto"/>
      </w:divBdr>
    </w:div>
    <w:div w:id="610938374">
      <w:bodyDiv w:val="1"/>
      <w:marLeft w:val="0"/>
      <w:marRight w:val="0"/>
      <w:marTop w:val="0"/>
      <w:marBottom w:val="0"/>
      <w:divBdr>
        <w:top w:val="none" w:sz="0" w:space="0" w:color="auto"/>
        <w:left w:val="none" w:sz="0" w:space="0" w:color="auto"/>
        <w:bottom w:val="none" w:sz="0" w:space="0" w:color="auto"/>
        <w:right w:val="none" w:sz="0" w:space="0" w:color="auto"/>
      </w:divBdr>
      <w:divsChild>
        <w:div w:id="1441685471">
          <w:marLeft w:val="0"/>
          <w:marRight w:val="0"/>
          <w:marTop w:val="0"/>
          <w:marBottom w:val="0"/>
          <w:divBdr>
            <w:top w:val="none" w:sz="0" w:space="0" w:color="auto"/>
            <w:left w:val="none" w:sz="0" w:space="0" w:color="auto"/>
            <w:bottom w:val="none" w:sz="0" w:space="0" w:color="auto"/>
            <w:right w:val="none" w:sz="0" w:space="0" w:color="auto"/>
          </w:divBdr>
        </w:div>
      </w:divsChild>
    </w:div>
    <w:div w:id="617949144">
      <w:bodyDiv w:val="1"/>
      <w:marLeft w:val="0"/>
      <w:marRight w:val="0"/>
      <w:marTop w:val="0"/>
      <w:marBottom w:val="0"/>
      <w:divBdr>
        <w:top w:val="none" w:sz="0" w:space="0" w:color="auto"/>
        <w:left w:val="none" w:sz="0" w:space="0" w:color="auto"/>
        <w:bottom w:val="none" w:sz="0" w:space="0" w:color="auto"/>
        <w:right w:val="none" w:sz="0" w:space="0" w:color="auto"/>
      </w:divBdr>
      <w:divsChild>
        <w:div w:id="203907974">
          <w:marLeft w:val="0"/>
          <w:marRight w:val="0"/>
          <w:marTop w:val="0"/>
          <w:marBottom w:val="0"/>
          <w:divBdr>
            <w:top w:val="none" w:sz="0" w:space="0" w:color="auto"/>
            <w:left w:val="none" w:sz="0" w:space="0" w:color="auto"/>
            <w:bottom w:val="none" w:sz="0" w:space="0" w:color="auto"/>
            <w:right w:val="none" w:sz="0" w:space="0" w:color="auto"/>
          </w:divBdr>
        </w:div>
      </w:divsChild>
    </w:div>
    <w:div w:id="626472510">
      <w:bodyDiv w:val="1"/>
      <w:marLeft w:val="0"/>
      <w:marRight w:val="0"/>
      <w:marTop w:val="0"/>
      <w:marBottom w:val="0"/>
      <w:divBdr>
        <w:top w:val="none" w:sz="0" w:space="0" w:color="auto"/>
        <w:left w:val="none" w:sz="0" w:space="0" w:color="auto"/>
        <w:bottom w:val="none" w:sz="0" w:space="0" w:color="auto"/>
        <w:right w:val="none" w:sz="0" w:space="0" w:color="auto"/>
      </w:divBdr>
    </w:div>
    <w:div w:id="634022229">
      <w:bodyDiv w:val="1"/>
      <w:marLeft w:val="0"/>
      <w:marRight w:val="0"/>
      <w:marTop w:val="0"/>
      <w:marBottom w:val="0"/>
      <w:divBdr>
        <w:top w:val="none" w:sz="0" w:space="0" w:color="auto"/>
        <w:left w:val="none" w:sz="0" w:space="0" w:color="auto"/>
        <w:bottom w:val="none" w:sz="0" w:space="0" w:color="auto"/>
        <w:right w:val="none" w:sz="0" w:space="0" w:color="auto"/>
      </w:divBdr>
    </w:div>
    <w:div w:id="709767957">
      <w:bodyDiv w:val="1"/>
      <w:marLeft w:val="0"/>
      <w:marRight w:val="0"/>
      <w:marTop w:val="0"/>
      <w:marBottom w:val="0"/>
      <w:divBdr>
        <w:top w:val="none" w:sz="0" w:space="0" w:color="auto"/>
        <w:left w:val="none" w:sz="0" w:space="0" w:color="auto"/>
        <w:bottom w:val="none" w:sz="0" w:space="0" w:color="auto"/>
        <w:right w:val="none" w:sz="0" w:space="0" w:color="auto"/>
      </w:divBdr>
      <w:divsChild>
        <w:div w:id="160857261">
          <w:marLeft w:val="0"/>
          <w:marRight w:val="0"/>
          <w:marTop w:val="0"/>
          <w:marBottom w:val="0"/>
          <w:divBdr>
            <w:top w:val="none" w:sz="0" w:space="0" w:color="auto"/>
            <w:left w:val="none" w:sz="0" w:space="0" w:color="auto"/>
            <w:bottom w:val="none" w:sz="0" w:space="0" w:color="auto"/>
            <w:right w:val="none" w:sz="0" w:space="0" w:color="auto"/>
          </w:divBdr>
          <w:divsChild>
            <w:div w:id="35786076">
              <w:marLeft w:val="0"/>
              <w:marRight w:val="0"/>
              <w:marTop w:val="0"/>
              <w:marBottom w:val="0"/>
              <w:divBdr>
                <w:top w:val="none" w:sz="0" w:space="0" w:color="auto"/>
                <w:left w:val="none" w:sz="0" w:space="0" w:color="auto"/>
                <w:bottom w:val="none" w:sz="0" w:space="0" w:color="auto"/>
                <w:right w:val="none" w:sz="0" w:space="0" w:color="auto"/>
              </w:divBdr>
              <w:divsChild>
                <w:div w:id="124587392">
                  <w:marLeft w:val="0"/>
                  <w:marRight w:val="0"/>
                  <w:marTop w:val="0"/>
                  <w:marBottom w:val="0"/>
                  <w:divBdr>
                    <w:top w:val="none" w:sz="0" w:space="0" w:color="auto"/>
                    <w:left w:val="none" w:sz="0" w:space="0" w:color="auto"/>
                    <w:bottom w:val="none" w:sz="0" w:space="0" w:color="auto"/>
                    <w:right w:val="none" w:sz="0" w:space="0" w:color="auto"/>
                  </w:divBdr>
                  <w:divsChild>
                    <w:div w:id="1297301549">
                      <w:marLeft w:val="0"/>
                      <w:marRight w:val="0"/>
                      <w:marTop w:val="0"/>
                      <w:marBottom w:val="0"/>
                      <w:divBdr>
                        <w:top w:val="none" w:sz="0" w:space="0" w:color="auto"/>
                        <w:left w:val="none" w:sz="0" w:space="0" w:color="auto"/>
                        <w:bottom w:val="none" w:sz="0" w:space="0" w:color="auto"/>
                        <w:right w:val="none" w:sz="0" w:space="0" w:color="auto"/>
                      </w:divBdr>
                      <w:divsChild>
                        <w:div w:id="1098990362">
                          <w:marLeft w:val="0"/>
                          <w:marRight w:val="0"/>
                          <w:marTop w:val="0"/>
                          <w:marBottom w:val="0"/>
                          <w:divBdr>
                            <w:top w:val="none" w:sz="0" w:space="0" w:color="auto"/>
                            <w:left w:val="none" w:sz="0" w:space="0" w:color="auto"/>
                            <w:bottom w:val="none" w:sz="0" w:space="0" w:color="auto"/>
                            <w:right w:val="none" w:sz="0" w:space="0" w:color="auto"/>
                          </w:divBdr>
                          <w:divsChild>
                            <w:div w:id="1346899577">
                              <w:marLeft w:val="0"/>
                              <w:marRight w:val="0"/>
                              <w:marTop w:val="0"/>
                              <w:marBottom w:val="0"/>
                              <w:divBdr>
                                <w:top w:val="none" w:sz="0" w:space="0" w:color="auto"/>
                                <w:left w:val="none" w:sz="0" w:space="0" w:color="auto"/>
                                <w:bottom w:val="none" w:sz="0" w:space="0" w:color="auto"/>
                                <w:right w:val="none" w:sz="0" w:space="0" w:color="auto"/>
                              </w:divBdr>
                              <w:divsChild>
                                <w:div w:id="480193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4212623">
          <w:marLeft w:val="0"/>
          <w:marRight w:val="0"/>
          <w:marTop w:val="0"/>
          <w:marBottom w:val="0"/>
          <w:divBdr>
            <w:top w:val="none" w:sz="0" w:space="0" w:color="auto"/>
            <w:left w:val="none" w:sz="0" w:space="0" w:color="auto"/>
            <w:bottom w:val="none" w:sz="0" w:space="0" w:color="auto"/>
            <w:right w:val="none" w:sz="0" w:space="0" w:color="auto"/>
          </w:divBdr>
          <w:divsChild>
            <w:div w:id="1319726636">
              <w:marLeft w:val="0"/>
              <w:marRight w:val="0"/>
              <w:marTop w:val="0"/>
              <w:marBottom w:val="0"/>
              <w:divBdr>
                <w:top w:val="none" w:sz="0" w:space="0" w:color="auto"/>
                <w:left w:val="none" w:sz="0" w:space="0" w:color="auto"/>
                <w:bottom w:val="none" w:sz="0" w:space="0" w:color="auto"/>
                <w:right w:val="none" w:sz="0" w:space="0" w:color="auto"/>
              </w:divBdr>
              <w:divsChild>
                <w:div w:id="79495580">
                  <w:marLeft w:val="0"/>
                  <w:marRight w:val="0"/>
                  <w:marTop w:val="0"/>
                  <w:marBottom w:val="0"/>
                  <w:divBdr>
                    <w:top w:val="none" w:sz="0" w:space="0" w:color="auto"/>
                    <w:left w:val="none" w:sz="0" w:space="0" w:color="auto"/>
                    <w:bottom w:val="none" w:sz="0" w:space="0" w:color="auto"/>
                    <w:right w:val="none" w:sz="0" w:space="0" w:color="auto"/>
                  </w:divBdr>
                  <w:divsChild>
                    <w:div w:id="291638256">
                      <w:marLeft w:val="0"/>
                      <w:marRight w:val="0"/>
                      <w:marTop w:val="100"/>
                      <w:marBottom w:val="100"/>
                      <w:divBdr>
                        <w:top w:val="none" w:sz="0" w:space="0" w:color="auto"/>
                        <w:left w:val="none" w:sz="0" w:space="0" w:color="auto"/>
                        <w:bottom w:val="none" w:sz="0" w:space="0" w:color="auto"/>
                        <w:right w:val="none" w:sz="0" w:space="0" w:color="auto"/>
                      </w:divBdr>
                      <w:divsChild>
                        <w:div w:id="156650225">
                          <w:marLeft w:val="0"/>
                          <w:marRight w:val="0"/>
                          <w:marTop w:val="0"/>
                          <w:marBottom w:val="0"/>
                          <w:divBdr>
                            <w:top w:val="none" w:sz="0" w:space="0" w:color="auto"/>
                            <w:left w:val="none" w:sz="0" w:space="0" w:color="auto"/>
                            <w:bottom w:val="none" w:sz="0" w:space="0" w:color="auto"/>
                            <w:right w:val="none" w:sz="0" w:space="0" w:color="auto"/>
                          </w:divBdr>
                          <w:divsChild>
                            <w:div w:id="208884825">
                              <w:marLeft w:val="0"/>
                              <w:marRight w:val="0"/>
                              <w:marTop w:val="0"/>
                              <w:marBottom w:val="0"/>
                              <w:divBdr>
                                <w:top w:val="single" w:sz="6" w:space="2" w:color="E6E7E8"/>
                                <w:left w:val="single" w:sz="6" w:space="2" w:color="E6E7E8"/>
                                <w:bottom w:val="single" w:sz="6" w:space="2" w:color="E6E7E8"/>
                                <w:right w:val="single" w:sz="6" w:space="2" w:color="E6E7E8"/>
                              </w:divBdr>
                              <w:divsChild>
                                <w:div w:id="380903293">
                                  <w:marLeft w:val="0"/>
                                  <w:marRight w:val="0"/>
                                  <w:marTop w:val="15"/>
                                  <w:marBottom w:val="0"/>
                                  <w:divBdr>
                                    <w:top w:val="none" w:sz="0" w:space="0" w:color="auto"/>
                                    <w:left w:val="none" w:sz="0" w:space="0" w:color="auto"/>
                                    <w:bottom w:val="none" w:sz="0" w:space="0" w:color="auto"/>
                                    <w:right w:val="none" w:sz="0" w:space="0" w:color="auto"/>
                                  </w:divBdr>
                                  <w:divsChild>
                                    <w:div w:id="883444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33507318">
      <w:bodyDiv w:val="1"/>
      <w:marLeft w:val="0"/>
      <w:marRight w:val="0"/>
      <w:marTop w:val="0"/>
      <w:marBottom w:val="0"/>
      <w:divBdr>
        <w:top w:val="none" w:sz="0" w:space="0" w:color="auto"/>
        <w:left w:val="none" w:sz="0" w:space="0" w:color="auto"/>
        <w:bottom w:val="none" w:sz="0" w:space="0" w:color="auto"/>
        <w:right w:val="none" w:sz="0" w:space="0" w:color="auto"/>
      </w:divBdr>
    </w:div>
    <w:div w:id="781145317">
      <w:bodyDiv w:val="1"/>
      <w:marLeft w:val="0"/>
      <w:marRight w:val="0"/>
      <w:marTop w:val="0"/>
      <w:marBottom w:val="0"/>
      <w:divBdr>
        <w:top w:val="none" w:sz="0" w:space="0" w:color="auto"/>
        <w:left w:val="none" w:sz="0" w:space="0" w:color="auto"/>
        <w:bottom w:val="none" w:sz="0" w:space="0" w:color="auto"/>
        <w:right w:val="none" w:sz="0" w:space="0" w:color="auto"/>
      </w:divBdr>
      <w:divsChild>
        <w:div w:id="1458379636">
          <w:marLeft w:val="0"/>
          <w:marRight w:val="0"/>
          <w:marTop w:val="0"/>
          <w:marBottom w:val="0"/>
          <w:divBdr>
            <w:top w:val="none" w:sz="0" w:space="0" w:color="auto"/>
            <w:left w:val="none" w:sz="0" w:space="0" w:color="auto"/>
            <w:bottom w:val="none" w:sz="0" w:space="0" w:color="auto"/>
            <w:right w:val="none" w:sz="0" w:space="0" w:color="auto"/>
          </w:divBdr>
        </w:div>
      </w:divsChild>
    </w:div>
    <w:div w:id="829563560">
      <w:bodyDiv w:val="1"/>
      <w:marLeft w:val="0"/>
      <w:marRight w:val="0"/>
      <w:marTop w:val="0"/>
      <w:marBottom w:val="0"/>
      <w:divBdr>
        <w:top w:val="none" w:sz="0" w:space="0" w:color="auto"/>
        <w:left w:val="none" w:sz="0" w:space="0" w:color="auto"/>
        <w:bottom w:val="none" w:sz="0" w:space="0" w:color="auto"/>
        <w:right w:val="none" w:sz="0" w:space="0" w:color="auto"/>
      </w:divBdr>
      <w:divsChild>
        <w:div w:id="1599145006">
          <w:marLeft w:val="0"/>
          <w:marRight w:val="0"/>
          <w:marTop w:val="0"/>
          <w:marBottom w:val="0"/>
          <w:divBdr>
            <w:top w:val="none" w:sz="0" w:space="0" w:color="auto"/>
            <w:left w:val="none" w:sz="0" w:space="0" w:color="auto"/>
            <w:bottom w:val="none" w:sz="0" w:space="0" w:color="auto"/>
            <w:right w:val="none" w:sz="0" w:space="0" w:color="auto"/>
          </w:divBdr>
          <w:divsChild>
            <w:div w:id="824511695">
              <w:marLeft w:val="0"/>
              <w:marRight w:val="0"/>
              <w:marTop w:val="0"/>
              <w:marBottom w:val="0"/>
              <w:divBdr>
                <w:top w:val="none" w:sz="0" w:space="0" w:color="auto"/>
                <w:left w:val="none" w:sz="0" w:space="0" w:color="auto"/>
                <w:bottom w:val="none" w:sz="0" w:space="0" w:color="auto"/>
                <w:right w:val="none" w:sz="0" w:space="0" w:color="auto"/>
              </w:divBdr>
              <w:divsChild>
                <w:div w:id="496189572">
                  <w:marLeft w:val="0"/>
                  <w:marRight w:val="0"/>
                  <w:marTop w:val="0"/>
                  <w:marBottom w:val="0"/>
                  <w:divBdr>
                    <w:top w:val="none" w:sz="0" w:space="0" w:color="auto"/>
                    <w:left w:val="none" w:sz="0" w:space="0" w:color="auto"/>
                    <w:bottom w:val="none" w:sz="0" w:space="0" w:color="auto"/>
                    <w:right w:val="none" w:sz="0" w:space="0" w:color="auto"/>
                  </w:divBdr>
                  <w:divsChild>
                    <w:div w:id="46147224">
                      <w:marLeft w:val="0"/>
                      <w:marRight w:val="0"/>
                      <w:marTop w:val="100"/>
                      <w:marBottom w:val="100"/>
                      <w:divBdr>
                        <w:top w:val="none" w:sz="0" w:space="0" w:color="auto"/>
                        <w:left w:val="none" w:sz="0" w:space="0" w:color="auto"/>
                        <w:bottom w:val="none" w:sz="0" w:space="0" w:color="auto"/>
                        <w:right w:val="none" w:sz="0" w:space="0" w:color="auto"/>
                      </w:divBdr>
                      <w:divsChild>
                        <w:div w:id="1284456663">
                          <w:marLeft w:val="0"/>
                          <w:marRight w:val="0"/>
                          <w:marTop w:val="0"/>
                          <w:marBottom w:val="0"/>
                          <w:divBdr>
                            <w:top w:val="none" w:sz="0" w:space="0" w:color="auto"/>
                            <w:left w:val="none" w:sz="0" w:space="0" w:color="auto"/>
                            <w:bottom w:val="none" w:sz="0" w:space="0" w:color="auto"/>
                            <w:right w:val="none" w:sz="0" w:space="0" w:color="auto"/>
                          </w:divBdr>
                          <w:divsChild>
                            <w:div w:id="2105565570">
                              <w:marLeft w:val="0"/>
                              <w:marRight w:val="0"/>
                              <w:marTop w:val="0"/>
                              <w:marBottom w:val="0"/>
                              <w:divBdr>
                                <w:top w:val="single" w:sz="6" w:space="2" w:color="E6E7E8"/>
                                <w:left w:val="single" w:sz="6" w:space="2" w:color="E6E7E8"/>
                                <w:bottom w:val="single" w:sz="6" w:space="2" w:color="E6E7E8"/>
                                <w:right w:val="single" w:sz="6" w:space="2" w:color="E6E7E8"/>
                              </w:divBdr>
                              <w:divsChild>
                                <w:div w:id="1775782046">
                                  <w:marLeft w:val="0"/>
                                  <w:marRight w:val="0"/>
                                  <w:marTop w:val="15"/>
                                  <w:marBottom w:val="0"/>
                                  <w:divBdr>
                                    <w:top w:val="none" w:sz="0" w:space="0" w:color="auto"/>
                                    <w:left w:val="none" w:sz="0" w:space="0" w:color="auto"/>
                                    <w:bottom w:val="none" w:sz="0" w:space="0" w:color="auto"/>
                                    <w:right w:val="none" w:sz="0" w:space="0" w:color="auto"/>
                                  </w:divBdr>
                                  <w:divsChild>
                                    <w:div w:id="57339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4771555">
          <w:marLeft w:val="0"/>
          <w:marRight w:val="0"/>
          <w:marTop w:val="0"/>
          <w:marBottom w:val="0"/>
          <w:divBdr>
            <w:top w:val="none" w:sz="0" w:space="0" w:color="auto"/>
            <w:left w:val="none" w:sz="0" w:space="0" w:color="auto"/>
            <w:bottom w:val="none" w:sz="0" w:space="0" w:color="auto"/>
            <w:right w:val="none" w:sz="0" w:space="0" w:color="auto"/>
          </w:divBdr>
          <w:divsChild>
            <w:div w:id="1625042463">
              <w:marLeft w:val="0"/>
              <w:marRight w:val="0"/>
              <w:marTop w:val="0"/>
              <w:marBottom w:val="0"/>
              <w:divBdr>
                <w:top w:val="none" w:sz="0" w:space="0" w:color="auto"/>
                <w:left w:val="none" w:sz="0" w:space="0" w:color="auto"/>
                <w:bottom w:val="none" w:sz="0" w:space="0" w:color="auto"/>
                <w:right w:val="none" w:sz="0" w:space="0" w:color="auto"/>
              </w:divBdr>
              <w:divsChild>
                <w:div w:id="703753149">
                  <w:marLeft w:val="0"/>
                  <w:marRight w:val="0"/>
                  <w:marTop w:val="0"/>
                  <w:marBottom w:val="0"/>
                  <w:divBdr>
                    <w:top w:val="none" w:sz="0" w:space="0" w:color="auto"/>
                    <w:left w:val="none" w:sz="0" w:space="0" w:color="auto"/>
                    <w:bottom w:val="none" w:sz="0" w:space="0" w:color="auto"/>
                    <w:right w:val="none" w:sz="0" w:space="0" w:color="auto"/>
                  </w:divBdr>
                  <w:divsChild>
                    <w:div w:id="1485439374">
                      <w:marLeft w:val="0"/>
                      <w:marRight w:val="0"/>
                      <w:marTop w:val="0"/>
                      <w:marBottom w:val="0"/>
                      <w:divBdr>
                        <w:top w:val="none" w:sz="0" w:space="0" w:color="auto"/>
                        <w:left w:val="none" w:sz="0" w:space="0" w:color="auto"/>
                        <w:bottom w:val="none" w:sz="0" w:space="0" w:color="auto"/>
                        <w:right w:val="none" w:sz="0" w:space="0" w:color="auto"/>
                      </w:divBdr>
                      <w:divsChild>
                        <w:div w:id="142353820">
                          <w:marLeft w:val="0"/>
                          <w:marRight w:val="0"/>
                          <w:marTop w:val="0"/>
                          <w:marBottom w:val="0"/>
                          <w:divBdr>
                            <w:top w:val="none" w:sz="0" w:space="0" w:color="auto"/>
                            <w:left w:val="none" w:sz="0" w:space="0" w:color="auto"/>
                            <w:bottom w:val="none" w:sz="0" w:space="0" w:color="auto"/>
                            <w:right w:val="none" w:sz="0" w:space="0" w:color="auto"/>
                          </w:divBdr>
                          <w:divsChild>
                            <w:div w:id="1957909080">
                              <w:marLeft w:val="0"/>
                              <w:marRight w:val="0"/>
                              <w:marTop w:val="0"/>
                              <w:marBottom w:val="0"/>
                              <w:divBdr>
                                <w:top w:val="none" w:sz="0" w:space="0" w:color="auto"/>
                                <w:left w:val="none" w:sz="0" w:space="0" w:color="auto"/>
                                <w:bottom w:val="none" w:sz="0" w:space="0" w:color="auto"/>
                                <w:right w:val="none" w:sz="0" w:space="0" w:color="auto"/>
                              </w:divBdr>
                              <w:divsChild>
                                <w:div w:id="173889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32837526">
      <w:bodyDiv w:val="1"/>
      <w:marLeft w:val="0"/>
      <w:marRight w:val="0"/>
      <w:marTop w:val="0"/>
      <w:marBottom w:val="0"/>
      <w:divBdr>
        <w:top w:val="none" w:sz="0" w:space="0" w:color="auto"/>
        <w:left w:val="none" w:sz="0" w:space="0" w:color="auto"/>
        <w:bottom w:val="none" w:sz="0" w:space="0" w:color="auto"/>
        <w:right w:val="none" w:sz="0" w:space="0" w:color="auto"/>
      </w:divBdr>
      <w:divsChild>
        <w:div w:id="1339960441">
          <w:marLeft w:val="0"/>
          <w:marRight w:val="0"/>
          <w:marTop w:val="0"/>
          <w:marBottom w:val="0"/>
          <w:divBdr>
            <w:top w:val="none" w:sz="0" w:space="0" w:color="auto"/>
            <w:left w:val="none" w:sz="0" w:space="0" w:color="auto"/>
            <w:bottom w:val="none" w:sz="0" w:space="0" w:color="auto"/>
            <w:right w:val="none" w:sz="0" w:space="0" w:color="auto"/>
          </w:divBdr>
          <w:divsChild>
            <w:div w:id="2110350562">
              <w:marLeft w:val="0"/>
              <w:marRight w:val="0"/>
              <w:marTop w:val="0"/>
              <w:marBottom w:val="0"/>
              <w:divBdr>
                <w:top w:val="none" w:sz="0" w:space="0" w:color="auto"/>
                <w:left w:val="none" w:sz="0" w:space="0" w:color="auto"/>
                <w:bottom w:val="none" w:sz="0" w:space="0" w:color="auto"/>
                <w:right w:val="none" w:sz="0" w:space="0" w:color="auto"/>
              </w:divBdr>
              <w:divsChild>
                <w:div w:id="1744789230">
                  <w:marLeft w:val="0"/>
                  <w:marRight w:val="0"/>
                  <w:marTop w:val="0"/>
                  <w:marBottom w:val="0"/>
                  <w:divBdr>
                    <w:top w:val="none" w:sz="0" w:space="0" w:color="auto"/>
                    <w:left w:val="none" w:sz="0" w:space="0" w:color="auto"/>
                    <w:bottom w:val="none" w:sz="0" w:space="0" w:color="auto"/>
                    <w:right w:val="none" w:sz="0" w:space="0" w:color="auto"/>
                  </w:divBdr>
                  <w:divsChild>
                    <w:div w:id="134027238">
                      <w:marLeft w:val="0"/>
                      <w:marRight w:val="0"/>
                      <w:marTop w:val="100"/>
                      <w:marBottom w:val="100"/>
                      <w:divBdr>
                        <w:top w:val="none" w:sz="0" w:space="0" w:color="auto"/>
                        <w:left w:val="none" w:sz="0" w:space="0" w:color="auto"/>
                        <w:bottom w:val="none" w:sz="0" w:space="0" w:color="auto"/>
                        <w:right w:val="none" w:sz="0" w:space="0" w:color="auto"/>
                      </w:divBdr>
                      <w:divsChild>
                        <w:div w:id="2115857979">
                          <w:marLeft w:val="0"/>
                          <w:marRight w:val="0"/>
                          <w:marTop w:val="0"/>
                          <w:marBottom w:val="0"/>
                          <w:divBdr>
                            <w:top w:val="none" w:sz="0" w:space="0" w:color="auto"/>
                            <w:left w:val="none" w:sz="0" w:space="0" w:color="auto"/>
                            <w:bottom w:val="none" w:sz="0" w:space="0" w:color="auto"/>
                            <w:right w:val="none" w:sz="0" w:space="0" w:color="auto"/>
                          </w:divBdr>
                          <w:divsChild>
                            <w:div w:id="1293093969">
                              <w:marLeft w:val="0"/>
                              <w:marRight w:val="0"/>
                              <w:marTop w:val="0"/>
                              <w:marBottom w:val="0"/>
                              <w:divBdr>
                                <w:top w:val="single" w:sz="6" w:space="2" w:color="E6E7E8"/>
                                <w:left w:val="single" w:sz="6" w:space="2" w:color="E6E7E8"/>
                                <w:bottom w:val="single" w:sz="6" w:space="2" w:color="E6E7E8"/>
                                <w:right w:val="single" w:sz="6" w:space="2" w:color="E6E7E8"/>
                              </w:divBdr>
                              <w:divsChild>
                                <w:div w:id="1221596010">
                                  <w:marLeft w:val="0"/>
                                  <w:marRight w:val="0"/>
                                  <w:marTop w:val="15"/>
                                  <w:marBottom w:val="0"/>
                                  <w:divBdr>
                                    <w:top w:val="none" w:sz="0" w:space="0" w:color="auto"/>
                                    <w:left w:val="none" w:sz="0" w:space="0" w:color="auto"/>
                                    <w:bottom w:val="none" w:sz="0" w:space="0" w:color="auto"/>
                                    <w:right w:val="none" w:sz="0" w:space="0" w:color="auto"/>
                                  </w:divBdr>
                                  <w:divsChild>
                                    <w:div w:id="4094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7974646">
          <w:marLeft w:val="0"/>
          <w:marRight w:val="0"/>
          <w:marTop w:val="0"/>
          <w:marBottom w:val="0"/>
          <w:divBdr>
            <w:top w:val="none" w:sz="0" w:space="0" w:color="auto"/>
            <w:left w:val="none" w:sz="0" w:space="0" w:color="auto"/>
            <w:bottom w:val="none" w:sz="0" w:space="0" w:color="auto"/>
            <w:right w:val="none" w:sz="0" w:space="0" w:color="auto"/>
          </w:divBdr>
          <w:divsChild>
            <w:div w:id="725447814">
              <w:marLeft w:val="0"/>
              <w:marRight w:val="0"/>
              <w:marTop w:val="0"/>
              <w:marBottom w:val="0"/>
              <w:divBdr>
                <w:top w:val="none" w:sz="0" w:space="0" w:color="auto"/>
                <w:left w:val="none" w:sz="0" w:space="0" w:color="auto"/>
                <w:bottom w:val="none" w:sz="0" w:space="0" w:color="auto"/>
                <w:right w:val="none" w:sz="0" w:space="0" w:color="auto"/>
              </w:divBdr>
              <w:divsChild>
                <w:div w:id="1210219770">
                  <w:marLeft w:val="0"/>
                  <w:marRight w:val="0"/>
                  <w:marTop w:val="0"/>
                  <w:marBottom w:val="0"/>
                  <w:divBdr>
                    <w:top w:val="none" w:sz="0" w:space="0" w:color="auto"/>
                    <w:left w:val="none" w:sz="0" w:space="0" w:color="auto"/>
                    <w:bottom w:val="none" w:sz="0" w:space="0" w:color="auto"/>
                    <w:right w:val="none" w:sz="0" w:space="0" w:color="auto"/>
                  </w:divBdr>
                  <w:divsChild>
                    <w:div w:id="894465895">
                      <w:marLeft w:val="0"/>
                      <w:marRight w:val="0"/>
                      <w:marTop w:val="0"/>
                      <w:marBottom w:val="0"/>
                      <w:divBdr>
                        <w:top w:val="none" w:sz="0" w:space="0" w:color="auto"/>
                        <w:left w:val="none" w:sz="0" w:space="0" w:color="auto"/>
                        <w:bottom w:val="none" w:sz="0" w:space="0" w:color="auto"/>
                        <w:right w:val="none" w:sz="0" w:space="0" w:color="auto"/>
                      </w:divBdr>
                      <w:divsChild>
                        <w:div w:id="211816981">
                          <w:marLeft w:val="0"/>
                          <w:marRight w:val="0"/>
                          <w:marTop w:val="0"/>
                          <w:marBottom w:val="0"/>
                          <w:divBdr>
                            <w:top w:val="none" w:sz="0" w:space="0" w:color="auto"/>
                            <w:left w:val="none" w:sz="0" w:space="0" w:color="auto"/>
                            <w:bottom w:val="none" w:sz="0" w:space="0" w:color="auto"/>
                            <w:right w:val="none" w:sz="0" w:space="0" w:color="auto"/>
                          </w:divBdr>
                          <w:divsChild>
                            <w:div w:id="342325937">
                              <w:marLeft w:val="0"/>
                              <w:marRight w:val="0"/>
                              <w:marTop w:val="0"/>
                              <w:marBottom w:val="0"/>
                              <w:divBdr>
                                <w:top w:val="none" w:sz="0" w:space="0" w:color="auto"/>
                                <w:left w:val="none" w:sz="0" w:space="0" w:color="auto"/>
                                <w:bottom w:val="none" w:sz="0" w:space="0" w:color="auto"/>
                                <w:right w:val="none" w:sz="0" w:space="0" w:color="auto"/>
                              </w:divBdr>
                              <w:divsChild>
                                <w:div w:id="10442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36920551">
      <w:bodyDiv w:val="1"/>
      <w:marLeft w:val="0"/>
      <w:marRight w:val="0"/>
      <w:marTop w:val="0"/>
      <w:marBottom w:val="0"/>
      <w:divBdr>
        <w:top w:val="none" w:sz="0" w:space="0" w:color="auto"/>
        <w:left w:val="none" w:sz="0" w:space="0" w:color="auto"/>
        <w:bottom w:val="none" w:sz="0" w:space="0" w:color="auto"/>
        <w:right w:val="none" w:sz="0" w:space="0" w:color="auto"/>
      </w:divBdr>
      <w:divsChild>
        <w:div w:id="224410579">
          <w:marLeft w:val="0"/>
          <w:marRight w:val="0"/>
          <w:marTop w:val="0"/>
          <w:marBottom w:val="0"/>
          <w:divBdr>
            <w:top w:val="none" w:sz="0" w:space="0" w:color="auto"/>
            <w:left w:val="none" w:sz="0" w:space="0" w:color="auto"/>
            <w:bottom w:val="none" w:sz="0" w:space="0" w:color="auto"/>
            <w:right w:val="none" w:sz="0" w:space="0" w:color="auto"/>
          </w:divBdr>
        </w:div>
      </w:divsChild>
    </w:div>
    <w:div w:id="845707825">
      <w:bodyDiv w:val="1"/>
      <w:marLeft w:val="0"/>
      <w:marRight w:val="0"/>
      <w:marTop w:val="0"/>
      <w:marBottom w:val="0"/>
      <w:divBdr>
        <w:top w:val="none" w:sz="0" w:space="0" w:color="auto"/>
        <w:left w:val="none" w:sz="0" w:space="0" w:color="auto"/>
        <w:bottom w:val="none" w:sz="0" w:space="0" w:color="auto"/>
        <w:right w:val="none" w:sz="0" w:space="0" w:color="auto"/>
      </w:divBdr>
    </w:div>
    <w:div w:id="865218912">
      <w:bodyDiv w:val="1"/>
      <w:marLeft w:val="0"/>
      <w:marRight w:val="0"/>
      <w:marTop w:val="0"/>
      <w:marBottom w:val="0"/>
      <w:divBdr>
        <w:top w:val="none" w:sz="0" w:space="0" w:color="auto"/>
        <w:left w:val="none" w:sz="0" w:space="0" w:color="auto"/>
        <w:bottom w:val="none" w:sz="0" w:space="0" w:color="auto"/>
        <w:right w:val="none" w:sz="0" w:space="0" w:color="auto"/>
      </w:divBdr>
    </w:div>
    <w:div w:id="872618127">
      <w:bodyDiv w:val="1"/>
      <w:marLeft w:val="0"/>
      <w:marRight w:val="0"/>
      <w:marTop w:val="0"/>
      <w:marBottom w:val="0"/>
      <w:divBdr>
        <w:top w:val="none" w:sz="0" w:space="0" w:color="auto"/>
        <w:left w:val="none" w:sz="0" w:space="0" w:color="auto"/>
        <w:bottom w:val="none" w:sz="0" w:space="0" w:color="auto"/>
        <w:right w:val="none" w:sz="0" w:space="0" w:color="auto"/>
      </w:divBdr>
      <w:divsChild>
        <w:div w:id="1345279640">
          <w:marLeft w:val="0"/>
          <w:marRight w:val="0"/>
          <w:marTop w:val="0"/>
          <w:marBottom w:val="0"/>
          <w:divBdr>
            <w:top w:val="none" w:sz="0" w:space="0" w:color="auto"/>
            <w:left w:val="none" w:sz="0" w:space="0" w:color="auto"/>
            <w:bottom w:val="none" w:sz="0" w:space="0" w:color="auto"/>
            <w:right w:val="none" w:sz="0" w:space="0" w:color="auto"/>
          </w:divBdr>
          <w:divsChild>
            <w:div w:id="665520764">
              <w:marLeft w:val="0"/>
              <w:marRight w:val="0"/>
              <w:marTop w:val="0"/>
              <w:marBottom w:val="0"/>
              <w:divBdr>
                <w:top w:val="none" w:sz="0" w:space="0" w:color="auto"/>
                <w:left w:val="none" w:sz="0" w:space="0" w:color="auto"/>
                <w:bottom w:val="none" w:sz="0" w:space="0" w:color="auto"/>
                <w:right w:val="none" w:sz="0" w:space="0" w:color="auto"/>
              </w:divBdr>
              <w:divsChild>
                <w:div w:id="1732997296">
                  <w:marLeft w:val="0"/>
                  <w:marRight w:val="0"/>
                  <w:marTop w:val="0"/>
                  <w:marBottom w:val="0"/>
                  <w:divBdr>
                    <w:top w:val="none" w:sz="0" w:space="0" w:color="auto"/>
                    <w:left w:val="none" w:sz="0" w:space="0" w:color="auto"/>
                    <w:bottom w:val="none" w:sz="0" w:space="0" w:color="auto"/>
                    <w:right w:val="none" w:sz="0" w:space="0" w:color="auto"/>
                  </w:divBdr>
                  <w:divsChild>
                    <w:div w:id="1687363208">
                      <w:marLeft w:val="0"/>
                      <w:marRight w:val="0"/>
                      <w:marTop w:val="0"/>
                      <w:marBottom w:val="0"/>
                      <w:divBdr>
                        <w:top w:val="none" w:sz="0" w:space="0" w:color="auto"/>
                        <w:left w:val="none" w:sz="0" w:space="0" w:color="auto"/>
                        <w:bottom w:val="none" w:sz="0" w:space="0" w:color="auto"/>
                        <w:right w:val="none" w:sz="0" w:space="0" w:color="auto"/>
                      </w:divBdr>
                      <w:divsChild>
                        <w:div w:id="44989808">
                          <w:marLeft w:val="0"/>
                          <w:marRight w:val="0"/>
                          <w:marTop w:val="0"/>
                          <w:marBottom w:val="0"/>
                          <w:divBdr>
                            <w:top w:val="none" w:sz="0" w:space="0" w:color="auto"/>
                            <w:left w:val="none" w:sz="0" w:space="0" w:color="auto"/>
                            <w:bottom w:val="none" w:sz="0" w:space="0" w:color="auto"/>
                            <w:right w:val="none" w:sz="0" w:space="0" w:color="auto"/>
                          </w:divBdr>
                          <w:divsChild>
                            <w:div w:id="440153338">
                              <w:marLeft w:val="0"/>
                              <w:marRight w:val="0"/>
                              <w:marTop w:val="0"/>
                              <w:marBottom w:val="0"/>
                              <w:divBdr>
                                <w:top w:val="none" w:sz="0" w:space="0" w:color="auto"/>
                                <w:left w:val="none" w:sz="0" w:space="0" w:color="auto"/>
                                <w:bottom w:val="none" w:sz="0" w:space="0" w:color="auto"/>
                                <w:right w:val="none" w:sz="0" w:space="0" w:color="auto"/>
                              </w:divBdr>
                              <w:divsChild>
                                <w:div w:id="37030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9723845">
          <w:marLeft w:val="0"/>
          <w:marRight w:val="0"/>
          <w:marTop w:val="0"/>
          <w:marBottom w:val="0"/>
          <w:divBdr>
            <w:top w:val="none" w:sz="0" w:space="0" w:color="auto"/>
            <w:left w:val="none" w:sz="0" w:space="0" w:color="auto"/>
            <w:bottom w:val="none" w:sz="0" w:space="0" w:color="auto"/>
            <w:right w:val="none" w:sz="0" w:space="0" w:color="auto"/>
          </w:divBdr>
          <w:divsChild>
            <w:div w:id="954407227">
              <w:marLeft w:val="0"/>
              <w:marRight w:val="0"/>
              <w:marTop w:val="0"/>
              <w:marBottom w:val="0"/>
              <w:divBdr>
                <w:top w:val="none" w:sz="0" w:space="0" w:color="auto"/>
                <w:left w:val="none" w:sz="0" w:space="0" w:color="auto"/>
                <w:bottom w:val="none" w:sz="0" w:space="0" w:color="auto"/>
                <w:right w:val="none" w:sz="0" w:space="0" w:color="auto"/>
              </w:divBdr>
              <w:divsChild>
                <w:div w:id="1713076461">
                  <w:marLeft w:val="0"/>
                  <w:marRight w:val="0"/>
                  <w:marTop w:val="0"/>
                  <w:marBottom w:val="0"/>
                  <w:divBdr>
                    <w:top w:val="none" w:sz="0" w:space="0" w:color="auto"/>
                    <w:left w:val="none" w:sz="0" w:space="0" w:color="auto"/>
                    <w:bottom w:val="none" w:sz="0" w:space="0" w:color="auto"/>
                    <w:right w:val="none" w:sz="0" w:space="0" w:color="auto"/>
                  </w:divBdr>
                  <w:divsChild>
                    <w:div w:id="557781946">
                      <w:marLeft w:val="0"/>
                      <w:marRight w:val="0"/>
                      <w:marTop w:val="100"/>
                      <w:marBottom w:val="100"/>
                      <w:divBdr>
                        <w:top w:val="none" w:sz="0" w:space="0" w:color="auto"/>
                        <w:left w:val="none" w:sz="0" w:space="0" w:color="auto"/>
                        <w:bottom w:val="none" w:sz="0" w:space="0" w:color="auto"/>
                        <w:right w:val="none" w:sz="0" w:space="0" w:color="auto"/>
                      </w:divBdr>
                      <w:divsChild>
                        <w:div w:id="103355257">
                          <w:marLeft w:val="0"/>
                          <w:marRight w:val="0"/>
                          <w:marTop w:val="0"/>
                          <w:marBottom w:val="0"/>
                          <w:divBdr>
                            <w:top w:val="none" w:sz="0" w:space="0" w:color="auto"/>
                            <w:left w:val="none" w:sz="0" w:space="0" w:color="auto"/>
                            <w:bottom w:val="none" w:sz="0" w:space="0" w:color="auto"/>
                            <w:right w:val="none" w:sz="0" w:space="0" w:color="auto"/>
                          </w:divBdr>
                          <w:divsChild>
                            <w:div w:id="1508442185">
                              <w:marLeft w:val="0"/>
                              <w:marRight w:val="0"/>
                              <w:marTop w:val="0"/>
                              <w:marBottom w:val="0"/>
                              <w:divBdr>
                                <w:top w:val="single" w:sz="6" w:space="2" w:color="E6E7E8"/>
                                <w:left w:val="single" w:sz="6" w:space="2" w:color="E6E7E8"/>
                                <w:bottom w:val="single" w:sz="6" w:space="2" w:color="E6E7E8"/>
                                <w:right w:val="single" w:sz="6" w:space="2" w:color="E6E7E8"/>
                              </w:divBdr>
                              <w:divsChild>
                                <w:div w:id="1849710193">
                                  <w:marLeft w:val="0"/>
                                  <w:marRight w:val="0"/>
                                  <w:marTop w:val="15"/>
                                  <w:marBottom w:val="0"/>
                                  <w:divBdr>
                                    <w:top w:val="none" w:sz="0" w:space="0" w:color="auto"/>
                                    <w:left w:val="none" w:sz="0" w:space="0" w:color="auto"/>
                                    <w:bottom w:val="none" w:sz="0" w:space="0" w:color="auto"/>
                                    <w:right w:val="none" w:sz="0" w:space="0" w:color="auto"/>
                                  </w:divBdr>
                                  <w:divsChild>
                                    <w:div w:id="41420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4218545">
      <w:bodyDiv w:val="1"/>
      <w:marLeft w:val="0"/>
      <w:marRight w:val="0"/>
      <w:marTop w:val="0"/>
      <w:marBottom w:val="0"/>
      <w:divBdr>
        <w:top w:val="none" w:sz="0" w:space="0" w:color="auto"/>
        <w:left w:val="none" w:sz="0" w:space="0" w:color="auto"/>
        <w:bottom w:val="none" w:sz="0" w:space="0" w:color="auto"/>
        <w:right w:val="none" w:sz="0" w:space="0" w:color="auto"/>
      </w:divBdr>
    </w:div>
    <w:div w:id="947542289">
      <w:bodyDiv w:val="1"/>
      <w:marLeft w:val="0"/>
      <w:marRight w:val="0"/>
      <w:marTop w:val="0"/>
      <w:marBottom w:val="0"/>
      <w:divBdr>
        <w:top w:val="none" w:sz="0" w:space="0" w:color="auto"/>
        <w:left w:val="none" w:sz="0" w:space="0" w:color="auto"/>
        <w:bottom w:val="none" w:sz="0" w:space="0" w:color="auto"/>
        <w:right w:val="none" w:sz="0" w:space="0" w:color="auto"/>
      </w:divBdr>
    </w:div>
    <w:div w:id="970790529">
      <w:bodyDiv w:val="1"/>
      <w:marLeft w:val="0"/>
      <w:marRight w:val="0"/>
      <w:marTop w:val="0"/>
      <w:marBottom w:val="0"/>
      <w:divBdr>
        <w:top w:val="none" w:sz="0" w:space="0" w:color="auto"/>
        <w:left w:val="none" w:sz="0" w:space="0" w:color="auto"/>
        <w:bottom w:val="none" w:sz="0" w:space="0" w:color="auto"/>
        <w:right w:val="none" w:sz="0" w:space="0" w:color="auto"/>
      </w:divBdr>
      <w:divsChild>
        <w:div w:id="441463222">
          <w:marLeft w:val="0"/>
          <w:marRight w:val="0"/>
          <w:marTop w:val="0"/>
          <w:marBottom w:val="0"/>
          <w:divBdr>
            <w:top w:val="none" w:sz="0" w:space="0" w:color="auto"/>
            <w:left w:val="none" w:sz="0" w:space="0" w:color="auto"/>
            <w:bottom w:val="none" w:sz="0" w:space="0" w:color="auto"/>
            <w:right w:val="none" w:sz="0" w:space="0" w:color="auto"/>
          </w:divBdr>
        </w:div>
      </w:divsChild>
    </w:div>
    <w:div w:id="981352203">
      <w:bodyDiv w:val="1"/>
      <w:marLeft w:val="0"/>
      <w:marRight w:val="0"/>
      <w:marTop w:val="0"/>
      <w:marBottom w:val="0"/>
      <w:divBdr>
        <w:top w:val="none" w:sz="0" w:space="0" w:color="auto"/>
        <w:left w:val="none" w:sz="0" w:space="0" w:color="auto"/>
        <w:bottom w:val="none" w:sz="0" w:space="0" w:color="auto"/>
        <w:right w:val="none" w:sz="0" w:space="0" w:color="auto"/>
      </w:divBdr>
    </w:div>
    <w:div w:id="1014459754">
      <w:bodyDiv w:val="1"/>
      <w:marLeft w:val="0"/>
      <w:marRight w:val="0"/>
      <w:marTop w:val="0"/>
      <w:marBottom w:val="0"/>
      <w:divBdr>
        <w:top w:val="none" w:sz="0" w:space="0" w:color="auto"/>
        <w:left w:val="none" w:sz="0" w:space="0" w:color="auto"/>
        <w:bottom w:val="none" w:sz="0" w:space="0" w:color="auto"/>
        <w:right w:val="none" w:sz="0" w:space="0" w:color="auto"/>
      </w:divBdr>
      <w:divsChild>
        <w:div w:id="630750959">
          <w:marLeft w:val="0"/>
          <w:marRight w:val="0"/>
          <w:marTop w:val="0"/>
          <w:marBottom w:val="0"/>
          <w:divBdr>
            <w:top w:val="none" w:sz="0" w:space="0" w:color="auto"/>
            <w:left w:val="none" w:sz="0" w:space="0" w:color="auto"/>
            <w:bottom w:val="none" w:sz="0" w:space="0" w:color="auto"/>
            <w:right w:val="none" w:sz="0" w:space="0" w:color="auto"/>
          </w:divBdr>
        </w:div>
        <w:div w:id="1141726804">
          <w:marLeft w:val="0"/>
          <w:marRight w:val="0"/>
          <w:marTop w:val="0"/>
          <w:marBottom w:val="0"/>
          <w:divBdr>
            <w:top w:val="none" w:sz="0" w:space="0" w:color="auto"/>
            <w:left w:val="none" w:sz="0" w:space="0" w:color="auto"/>
            <w:bottom w:val="none" w:sz="0" w:space="0" w:color="auto"/>
            <w:right w:val="none" w:sz="0" w:space="0" w:color="auto"/>
          </w:divBdr>
        </w:div>
        <w:div w:id="1805154394">
          <w:marLeft w:val="0"/>
          <w:marRight w:val="0"/>
          <w:marTop w:val="0"/>
          <w:marBottom w:val="0"/>
          <w:divBdr>
            <w:top w:val="none" w:sz="0" w:space="0" w:color="auto"/>
            <w:left w:val="none" w:sz="0" w:space="0" w:color="auto"/>
            <w:bottom w:val="none" w:sz="0" w:space="0" w:color="auto"/>
            <w:right w:val="none" w:sz="0" w:space="0" w:color="auto"/>
          </w:divBdr>
        </w:div>
      </w:divsChild>
    </w:div>
    <w:div w:id="1019548699">
      <w:bodyDiv w:val="1"/>
      <w:marLeft w:val="0"/>
      <w:marRight w:val="0"/>
      <w:marTop w:val="0"/>
      <w:marBottom w:val="0"/>
      <w:divBdr>
        <w:top w:val="none" w:sz="0" w:space="0" w:color="auto"/>
        <w:left w:val="none" w:sz="0" w:space="0" w:color="auto"/>
        <w:bottom w:val="none" w:sz="0" w:space="0" w:color="auto"/>
        <w:right w:val="none" w:sz="0" w:space="0" w:color="auto"/>
      </w:divBdr>
    </w:div>
    <w:div w:id="1026636815">
      <w:bodyDiv w:val="1"/>
      <w:marLeft w:val="0"/>
      <w:marRight w:val="0"/>
      <w:marTop w:val="0"/>
      <w:marBottom w:val="0"/>
      <w:divBdr>
        <w:top w:val="none" w:sz="0" w:space="0" w:color="auto"/>
        <w:left w:val="none" w:sz="0" w:space="0" w:color="auto"/>
        <w:bottom w:val="none" w:sz="0" w:space="0" w:color="auto"/>
        <w:right w:val="none" w:sz="0" w:space="0" w:color="auto"/>
      </w:divBdr>
      <w:divsChild>
        <w:div w:id="156920661">
          <w:marLeft w:val="0"/>
          <w:marRight w:val="0"/>
          <w:marTop w:val="0"/>
          <w:marBottom w:val="0"/>
          <w:divBdr>
            <w:top w:val="none" w:sz="0" w:space="0" w:color="auto"/>
            <w:left w:val="none" w:sz="0" w:space="0" w:color="auto"/>
            <w:bottom w:val="none" w:sz="0" w:space="0" w:color="auto"/>
            <w:right w:val="none" w:sz="0" w:space="0" w:color="auto"/>
          </w:divBdr>
          <w:divsChild>
            <w:div w:id="2081831426">
              <w:marLeft w:val="0"/>
              <w:marRight w:val="0"/>
              <w:marTop w:val="0"/>
              <w:marBottom w:val="0"/>
              <w:divBdr>
                <w:top w:val="none" w:sz="0" w:space="0" w:color="auto"/>
                <w:left w:val="none" w:sz="0" w:space="0" w:color="auto"/>
                <w:bottom w:val="none" w:sz="0" w:space="0" w:color="auto"/>
                <w:right w:val="none" w:sz="0" w:space="0" w:color="auto"/>
              </w:divBdr>
              <w:divsChild>
                <w:div w:id="1167525168">
                  <w:marLeft w:val="0"/>
                  <w:marRight w:val="0"/>
                  <w:marTop w:val="0"/>
                  <w:marBottom w:val="0"/>
                  <w:divBdr>
                    <w:top w:val="none" w:sz="0" w:space="0" w:color="auto"/>
                    <w:left w:val="none" w:sz="0" w:space="0" w:color="auto"/>
                    <w:bottom w:val="none" w:sz="0" w:space="0" w:color="auto"/>
                    <w:right w:val="none" w:sz="0" w:space="0" w:color="auto"/>
                  </w:divBdr>
                  <w:divsChild>
                    <w:div w:id="1883898849">
                      <w:marLeft w:val="0"/>
                      <w:marRight w:val="0"/>
                      <w:marTop w:val="0"/>
                      <w:marBottom w:val="0"/>
                      <w:divBdr>
                        <w:top w:val="none" w:sz="0" w:space="0" w:color="auto"/>
                        <w:left w:val="none" w:sz="0" w:space="0" w:color="auto"/>
                        <w:bottom w:val="none" w:sz="0" w:space="0" w:color="auto"/>
                        <w:right w:val="none" w:sz="0" w:space="0" w:color="auto"/>
                      </w:divBdr>
                      <w:divsChild>
                        <w:div w:id="810949587">
                          <w:marLeft w:val="0"/>
                          <w:marRight w:val="0"/>
                          <w:marTop w:val="0"/>
                          <w:marBottom w:val="0"/>
                          <w:divBdr>
                            <w:top w:val="none" w:sz="0" w:space="0" w:color="auto"/>
                            <w:left w:val="none" w:sz="0" w:space="0" w:color="auto"/>
                            <w:bottom w:val="none" w:sz="0" w:space="0" w:color="auto"/>
                            <w:right w:val="none" w:sz="0" w:space="0" w:color="auto"/>
                          </w:divBdr>
                          <w:divsChild>
                            <w:div w:id="1932739917">
                              <w:marLeft w:val="0"/>
                              <w:marRight w:val="0"/>
                              <w:marTop w:val="0"/>
                              <w:marBottom w:val="0"/>
                              <w:divBdr>
                                <w:top w:val="none" w:sz="0" w:space="0" w:color="auto"/>
                                <w:left w:val="none" w:sz="0" w:space="0" w:color="auto"/>
                                <w:bottom w:val="none" w:sz="0" w:space="0" w:color="auto"/>
                                <w:right w:val="none" w:sz="0" w:space="0" w:color="auto"/>
                              </w:divBdr>
                              <w:divsChild>
                                <w:div w:id="126322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2269221">
          <w:marLeft w:val="0"/>
          <w:marRight w:val="0"/>
          <w:marTop w:val="0"/>
          <w:marBottom w:val="0"/>
          <w:divBdr>
            <w:top w:val="none" w:sz="0" w:space="0" w:color="auto"/>
            <w:left w:val="none" w:sz="0" w:space="0" w:color="auto"/>
            <w:bottom w:val="none" w:sz="0" w:space="0" w:color="auto"/>
            <w:right w:val="none" w:sz="0" w:space="0" w:color="auto"/>
          </w:divBdr>
          <w:divsChild>
            <w:div w:id="850527165">
              <w:marLeft w:val="0"/>
              <w:marRight w:val="0"/>
              <w:marTop w:val="0"/>
              <w:marBottom w:val="0"/>
              <w:divBdr>
                <w:top w:val="none" w:sz="0" w:space="0" w:color="auto"/>
                <w:left w:val="none" w:sz="0" w:space="0" w:color="auto"/>
                <w:bottom w:val="none" w:sz="0" w:space="0" w:color="auto"/>
                <w:right w:val="none" w:sz="0" w:space="0" w:color="auto"/>
              </w:divBdr>
              <w:divsChild>
                <w:div w:id="1093015094">
                  <w:marLeft w:val="0"/>
                  <w:marRight w:val="0"/>
                  <w:marTop w:val="0"/>
                  <w:marBottom w:val="0"/>
                  <w:divBdr>
                    <w:top w:val="none" w:sz="0" w:space="0" w:color="auto"/>
                    <w:left w:val="none" w:sz="0" w:space="0" w:color="auto"/>
                    <w:bottom w:val="none" w:sz="0" w:space="0" w:color="auto"/>
                    <w:right w:val="none" w:sz="0" w:space="0" w:color="auto"/>
                  </w:divBdr>
                  <w:divsChild>
                    <w:div w:id="420879163">
                      <w:marLeft w:val="0"/>
                      <w:marRight w:val="0"/>
                      <w:marTop w:val="100"/>
                      <w:marBottom w:val="100"/>
                      <w:divBdr>
                        <w:top w:val="none" w:sz="0" w:space="0" w:color="auto"/>
                        <w:left w:val="none" w:sz="0" w:space="0" w:color="auto"/>
                        <w:bottom w:val="none" w:sz="0" w:space="0" w:color="auto"/>
                        <w:right w:val="none" w:sz="0" w:space="0" w:color="auto"/>
                      </w:divBdr>
                      <w:divsChild>
                        <w:div w:id="1881556080">
                          <w:marLeft w:val="0"/>
                          <w:marRight w:val="0"/>
                          <w:marTop w:val="0"/>
                          <w:marBottom w:val="0"/>
                          <w:divBdr>
                            <w:top w:val="none" w:sz="0" w:space="0" w:color="auto"/>
                            <w:left w:val="none" w:sz="0" w:space="0" w:color="auto"/>
                            <w:bottom w:val="none" w:sz="0" w:space="0" w:color="auto"/>
                            <w:right w:val="none" w:sz="0" w:space="0" w:color="auto"/>
                          </w:divBdr>
                          <w:divsChild>
                            <w:div w:id="425346439">
                              <w:marLeft w:val="0"/>
                              <w:marRight w:val="0"/>
                              <w:marTop w:val="0"/>
                              <w:marBottom w:val="0"/>
                              <w:divBdr>
                                <w:top w:val="single" w:sz="6" w:space="2" w:color="E6E7E8"/>
                                <w:left w:val="single" w:sz="6" w:space="2" w:color="E6E7E8"/>
                                <w:bottom w:val="single" w:sz="6" w:space="2" w:color="E6E7E8"/>
                                <w:right w:val="single" w:sz="6" w:space="2" w:color="E6E7E8"/>
                              </w:divBdr>
                              <w:divsChild>
                                <w:div w:id="1806655412">
                                  <w:marLeft w:val="0"/>
                                  <w:marRight w:val="0"/>
                                  <w:marTop w:val="15"/>
                                  <w:marBottom w:val="0"/>
                                  <w:divBdr>
                                    <w:top w:val="none" w:sz="0" w:space="0" w:color="auto"/>
                                    <w:left w:val="none" w:sz="0" w:space="0" w:color="auto"/>
                                    <w:bottom w:val="none" w:sz="0" w:space="0" w:color="auto"/>
                                    <w:right w:val="none" w:sz="0" w:space="0" w:color="auto"/>
                                  </w:divBdr>
                                  <w:divsChild>
                                    <w:div w:id="1182621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81684709">
      <w:bodyDiv w:val="1"/>
      <w:marLeft w:val="0"/>
      <w:marRight w:val="0"/>
      <w:marTop w:val="0"/>
      <w:marBottom w:val="0"/>
      <w:divBdr>
        <w:top w:val="none" w:sz="0" w:space="0" w:color="auto"/>
        <w:left w:val="none" w:sz="0" w:space="0" w:color="auto"/>
        <w:bottom w:val="none" w:sz="0" w:space="0" w:color="auto"/>
        <w:right w:val="none" w:sz="0" w:space="0" w:color="auto"/>
      </w:divBdr>
    </w:div>
    <w:div w:id="1122528976">
      <w:bodyDiv w:val="1"/>
      <w:marLeft w:val="0"/>
      <w:marRight w:val="0"/>
      <w:marTop w:val="0"/>
      <w:marBottom w:val="0"/>
      <w:divBdr>
        <w:top w:val="none" w:sz="0" w:space="0" w:color="auto"/>
        <w:left w:val="none" w:sz="0" w:space="0" w:color="auto"/>
        <w:bottom w:val="none" w:sz="0" w:space="0" w:color="auto"/>
        <w:right w:val="none" w:sz="0" w:space="0" w:color="auto"/>
      </w:divBdr>
    </w:div>
    <w:div w:id="1124344490">
      <w:bodyDiv w:val="1"/>
      <w:marLeft w:val="0"/>
      <w:marRight w:val="0"/>
      <w:marTop w:val="0"/>
      <w:marBottom w:val="0"/>
      <w:divBdr>
        <w:top w:val="none" w:sz="0" w:space="0" w:color="auto"/>
        <w:left w:val="none" w:sz="0" w:space="0" w:color="auto"/>
        <w:bottom w:val="none" w:sz="0" w:space="0" w:color="auto"/>
        <w:right w:val="none" w:sz="0" w:space="0" w:color="auto"/>
      </w:divBdr>
    </w:div>
    <w:div w:id="1127895129">
      <w:bodyDiv w:val="1"/>
      <w:marLeft w:val="0"/>
      <w:marRight w:val="0"/>
      <w:marTop w:val="0"/>
      <w:marBottom w:val="0"/>
      <w:divBdr>
        <w:top w:val="none" w:sz="0" w:space="0" w:color="auto"/>
        <w:left w:val="none" w:sz="0" w:space="0" w:color="auto"/>
        <w:bottom w:val="none" w:sz="0" w:space="0" w:color="auto"/>
        <w:right w:val="none" w:sz="0" w:space="0" w:color="auto"/>
      </w:divBdr>
      <w:divsChild>
        <w:div w:id="922448295">
          <w:marLeft w:val="0"/>
          <w:marRight w:val="0"/>
          <w:marTop w:val="0"/>
          <w:marBottom w:val="0"/>
          <w:divBdr>
            <w:top w:val="none" w:sz="0" w:space="0" w:color="auto"/>
            <w:left w:val="none" w:sz="0" w:space="0" w:color="auto"/>
            <w:bottom w:val="none" w:sz="0" w:space="0" w:color="auto"/>
            <w:right w:val="none" w:sz="0" w:space="0" w:color="auto"/>
          </w:divBdr>
        </w:div>
      </w:divsChild>
    </w:div>
    <w:div w:id="1138376571">
      <w:bodyDiv w:val="1"/>
      <w:marLeft w:val="0"/>
      <w:marRight w:val="0"/>
      <w:marTop w:val="0"/>
      <w:marBottom w:val="0"/>
      <w:divBdr>
        <w:top w:val="none" w:sz="0" w:space="0" w:color="auto"/>
        <w:left w:val="none" w:sz="0" w:space="0" w:color="auto"/>
        <w:bottom w:val="none" w:sz="0" w:space="0" w:color="auto"/>
        <w:right w:val="none" w:sz="0" w:space="0" w:color="auto"/>
      </w:divBdr>
      <w:divsChild>
        <w:div w:id="420445659">
          <w:marLeft w:val="0"/>
          <w:marRight w:val="0"/>
          <w:marTop w:val="0"/>
          <w:marBottom w:val="0"/>
          <w:divBdr>
            <w:top w:val="none" w:sz="0" w:space="0" w:color="auto"/>
            <w:left w:val="none" w:sz="0" w:space="0" w:color="auto"/>
            <w:bottom w:val="none" w:sz="0" w:space="0" w:color="auto"/>
            <w:right w:val="none" w:sz="0" w:space="0" w:color="auto"/>
          </w:divBdr>
          <w:divsChild>
            <w:div w:id="1610967101">
              <w:marLeft w:val="0"/>
              <w:marRight w:val="0"/>
              <w:marTop w:val="0"/>
              <w:marBottom w:val="0"/>
              <w:divBdr>
                <w:top w:val="none" w:sz="0" w:space="0" w:color="auto"/>
                <w:left w:val="none" w:sz="0" w:space="0" w:color="auto"/>
                <w:bottom w:val="none" w:sz="0" w:space="0" w:color="auto"/>
                <w:right w:val="none" w:sz="0" w:space="0" w:color="auto"/>
              </w:divBdr>
              <w:divsChild>
                <w:div w:id="106243741">
                  <w:marLeft w:val="0"/>
                  <w:marRight w:val="0"/>
                  <w:marTop w:val="0"/>
                  <w:marBottom w:val="0"/>
                  <w:divBdr>
                    <w:top w:val="none" w:sz="0" w:space="0" w:color="auto"/>
                    <w:left w:val="none" w:sz="0" w:space="0" w:color="auto"/>
                    <w:bottom w:val="none" w:sz="0" w:space="0" w:color="auto"/>
                    <w:right w:val="none" w:sz="0" w:space="0" w:color="auto"/>
                  </w:divBdr>
                  <w:divsChild>
                    <w:div w:id="708148096">
                      <w:marLeft w:val="0"/>
                      <w:marRight w:val="0"/>
                      <w:marTop w:val="100"/>
                      <w:marBottom w:val="100"/>
                      <w:divBdr>
                        <w:top w:val="none" w:sz="0" w:space="0" w:color="auto"/>
                        <w:left w:val="none" w:sz="0" w:space="0" w:color="auto"/>
                        <w:bottom w:val="none" w:sz="0" w:space="0" w:color="auto"/>
                        <w:right w:val="none" w:sz="0" w:space="0" w:color="auto"/>
                      </w:divBdr>
                      <w:divsChild>
                        <w:div w:id="92823416">
                          <w:marLeft w:val="0"/>
                          <w:marRight w:val="0"/>
                          <w:marTop w:val="0"/>
                          <w:marBottom w:val="0"/>
                          <w:divBdr>
                            <w:top w:val="none" w:sz="0" w:space="0" w:color="auto"/>
                            <w:left w:val="none" w:sz="0" w:space="0" w:color="auto"/>
                            <w:bottom w:val="none" w:sz="0" w:space="0" w:color="auto"/>
                            <w:right w:val="none" w:sz="0" w:space="0" w:color="auto"/>
                          </w:divBdr>
                          <w:divsChild>
                            <w:div w:id="979650448">
                              <w:marLeft w:val="0"/>
                              <w:marRight w:val="0"/>
                              <w:marTop w:val="0"/>
                              <w:marBottom w:val="0"/>
                              <w:divBdr>
                                <w:top w:val="single" w:sz="6" w:space="2" w:color="E6E7E8"/>
                                <w:left w:val="single" w:sz="6" w:space="2" w:color="E6E7E8"/>
                                <w:bottom w:val="single" w:sz="6" w:space="2" w:color="E6E7E8"/>
                                <w:right w:val="single" w:sz="6" w:space="2" w:color="E6E7E8"/>
                              </w:divBdr>
                              <w:divsChild>
                                <w:div w:id="2099518467">
                                  <w:marLeft w:val="0"/>
                                  <w:marRight w:val="0"/>
                                  <w:marTop w:val="15"/>
                                  <w:marBottom w:val="0"/>
                                  <w:divBdr>
                                    <w:top w:val="none" w:sz="0" w:space="0" w:color="auto"/>
                                    <w:left w:val="none" w:sz="0" w:space="0" w:color="auto"/>
                                    <w:bottom w:val="none" w:sz="0" w:space="0" w:color="auto"/>
                                    <w:right w:val="none" w:sz="0" w:space="0" w:color="auto"/>
                                  </w:divBdr>
                                  <w:divsChild>
                                    <w:div w:id="952859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2387764">
          <w:marLeft w:val="0"/>
          <w:marRight w:val="0"/>
          <w:marTop w:val="0"/>
          <w:marBottom w:val="0"/>
          <w:divBdr>
            <w:top w:val="none" w:sz="0" w:space="0" w:color="auto"/>
            <w:left w:val="none" w:sz="0" w:space="0" w:color="auto"/>
            <w:bottom w:val="none" w:sz="0" w:space="0" w:color="auto"/>
            <w:right w:val="none" w:sz="0" w:space="0" w:color="auto"/>
          </w:divBdr>
          <w:divsChild>
            <w:div w:id="1052198563">
              <w:marLeft w:val="0"/>
              <w:marRight w:val="0"/>
              <w:marTop w:val="0"/>
              <w:marBottom w:val="0"/>
              <w:divBdr>
                <w:top w:val="none" w:sz="0" w:space="0" w:color="auto"/>
                <w:left w:val="none" w:sz="0" w:space="0" w:color="auto"/>
                <w:bottom w:val="none" w:sz="0" w:space="0" w:color="auto"/>
                <w:right w:val="none" w:sz="0" w:space="0" w:color="auto"/>
              </w:divBdr>
              <w:divsChild>
                <w:div w:id="447628137">
                  <w:marLeft w:val="0"/>
                  <w:marRight w:val="0"/>
                  <w:marTop w:val="0"/>
                  <w:marBottom w:val="0"/>
                  <w:divBdr>
                    <w:top w:val="none" w:sz="0" w:space="0" w:color="auto"/>
                    <w:left w:val="none" w:sz="0" w:space="0" w:color="auto"/>
                    <w:bottom w:val="none" w:sz="0" w:space="0" w:color="auto"/>
                    <w:right w:val="none" w:sz="0" w:space="0" w:color="auto"/>
                  </w:divBdr>
                  <w:divsChild>
                    <w:div w:id="268584422">
                      <w:marLeft w:val="0"/>
                      <w:marRight w:val="0"/>
                      <w:marTop w:val="0"/>
                      <w:marBottom w:val="0"/>
                      <w:divBdr>
                        <w:top w:val="none" w:sz="0" w:space="0" w:color="auto"/>
                        <w:left w:val="none" w:sz="0" w:space="0" w:color="auto"/>
                        <w:bottom w:val="none" w:sz="0" w:space="0" w:color="auto"/>
                        <w:right w:val="none" w:sz="0" w:space="0" w:color="auto"/>
                      </w:divBdr>
                      <w:divsChild>
                        <w:div w:id="1952786659">
                          <w:marLeft w:val="0"/>
                          <w:marRight w:val="0"/>
                          <w:marTop w:val="0"/>
                          <w:marBottom w:val="0"/>
                          <w:divBdr>
                            <w:top w:val="none" w:sz="0" w:space="0" w:color="auto"/>
                            <w:left w:val="none" w:sz="0" w:space="0" w:color="auto"/>
                            <w:bottom w:val="none" w:sz="0" w:space="0" w:color="auto"/>
                            <w:right w:val="none" w:sz="0" w:space="0" w:color="auto"/>
                          </w:divBdr>
                          <w:divsChild>
                            <w:div w:id="1999989737">
                              <w:marLeft w:val="0"/>
                              <w:marRight w:val="0"/>
                              <w:marTop w:val="0"/>
                              <w:marBottom w:val="0"/>
                              <w:divBdr>
                                <w:top w:val="none" w:sz="0" w:space="0" w:color="auto"/>
                                <w:left w:val="none" w:sz="0" w:space="0" w:color="auto"/>
                                <w:bottom w:val="none" w:sz="0" w:space="0" w:color="auto"/>
                                <w:right w:val="none" w:sz="0" w:space="0" w:color="auto"/>
                              </w:divBdr>
                              <w:divsChild>
                                <w:div w:id="177046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0050014">
      <w:bodyDiv w:val="1"/>
      <w:marLeft w:val="0"/>
      <w:marRight w:val="0"/>
      <w:marTop w:val="0"/>
      <w:marBottom w:val="0"/>
      <w:divBdr>
        <w:top w:val="none" w:sz="0" w:space="0" w:color="auto"/>
        <w:left w:val="none" w:sz="0" w:space="0" w:color="auto"/>
        <w:bottom w:val="none" w:sz="0" w:space="0" w:color="auto"/>
        <w:right w:val="none" w:sz="0" w:space="0" w:color="auto"/>
      </w:divBdr>
    </w:div>
    <w:div w:id="1168985514">
      <w:bodyDiv w:val="1"/>
      <w:marLeft w:val="0"/>
      <w:marRight w:val="0"/>
      <w:marTop w:val="0"/>
      <w:marBottom w:val="0"/>
      <w:divBdr>
        <w:top w:val="none" w:sz="0" w:space="0" w:color="auto"/>
        <w:left w:val="none" w:sz="0" w:space="0" w:color="auto"/>
        <w:bottom w:val="none" w:sz="0" w:space="0" w:color="auto"/>
        <w:right w:val="none" w:sz="0" w:space="0" w:color="auto"/>
      </w:divBdr>
    </w:div>
    <w:div w:id="1181967527">
      <w:bodyDiv w:val="1"/>
      <w:marLeft w:val="0"/>
      <w:marRight w:val="0"/>
      <w:marTop w:val="0"/>
      <w:marBottom w:val="0"/>
      <w:divBdr>
        <w:top w:val="none" w:sz="0" w:space="0" w:color="auto"/>
        <w:left w:val="none" w:sz="0" w:space="0" w:color="auto"/>
        <w:bottom w:val="none" w:sz="0" w:space="0" w:color="auto"/>
        <w:right w:val="none" w:sz="0" w:space="0" w:color="auto"/>
      </w:divBdr>
      <w:divsChild>
        <w:div w:id="1613589356">
          <w:marLeft w:val="0"/>
          <w:marRight w:val="0"/>
          <w:marTop w:val="0"/>
          <w:marBottom w:val="0"/>
          <w:divBdr>
            <w:top w:val="none" w:sz="0" w:space="0" w:color="auto"/>
            <w:left w:val="none" w:sz="0" w:space="0" w:color="auto"/>
            <w:bottom w:val="none" w:sz="0" w:space="0" w:color="auto"/>
            <w:right w:val="none" w:sz="0" w:space="0" w:color="auto"/>
          </w:divBdr>
        </w:div>
      </w:divsChild>
    </w:div>
    <w:div w:id="1189830292">
      <w:bodyDiv w:val="1"/>
      <w:marLeft w:val="0"/>
      <w:marRight w:val="0"/>
      <w:marTop w:val="0"/>
      <w:marBottom w:val="0"/>
      <w:divBdr>
        <w:top w:val="none" w:sz="0" w:space="0" w:color="auto"/>
        <w:left w:val="none" w:sz="0" w:space="0" w:color="auto"/>
        <w:bottom w:val="none" w:sz="0" w:space="0" w:color="auto"/>
        <w:right w:val="none" w:sz="0" w:space="0" w:color="auto"/>
      </w:divBdr>
      <w:divsChild>
        <w:div w:id="893933326">
          <w:marLeft w:val="0"/>
          <w:marRight w:val="0"/>
          <w:marTop w:val="0"/>
          <w:marBottom w:val="0"/>
          <w:divBdr>
            <w:top w:val="none" w:sz="0" w:space="0" w:color="auto"/>
            <w:left w:val="none" w:sz="0" w:space="0" w:color="auto"/>
            <w:bottom w:val="none" w:sz="0" w:space="0" w:color="auto"/>
            <w:right w:val="none" w:sz="0" w:space="0" w:color="auto"/>
          </w:divBdr>
        </w:div>
      </w:divsChild>
    </w:div>
    <w:div w:id="1205363993">
      <w:bodyDiv w:val="1"/>
      <w:marLeft w:val="0"/>
      <w:marRight w:val="0"/>
      <w:marTop w:val="0"/>
      <w:marBottom w:val="0"/>
      <w:divBdr>
        <w:top w:val="none" w:sz="0" w:space="0" w:color="auto"/>
        <w:left w:val="none" w:sz="0" w:space="0" w:color="auto"/>
        <w:bottom w:val="none" w:sz="0" w:space="0" w:color="auto"/>
        <w:right w:val="none" w:sz="0" w:space="0" w:color="auto"/>
      </w:divBdr>
      <w:divsChild>
        <w:div w:id="152373633">
          <w:marLeft w:val="0"/>
          <w:marRight w:val="0"/>
          <w:marTop w:val="0"/>
          <w:marBottom w:val="0"/>
          <w:divBdr>
            <w:top w:val="none" w:sz="0" w:space="0" w:color="auto"/>
            <w:left w:val="none" w:sz="0" w:space="0" w:color="auto"/>
            <w:bottom w:val="none" w:sz="0" w:space="0" w:color="auto"/>
            <w:right w:val="none" w:sz="0" w:space="0" w:color="auto"/>
          </w:divBdr>
          <w:divsChild>
            <w:div w:id="259220357">
              <w:marLeft w:val="0"/>
              <w:marRight w:val="0"/>
              <w:marTop w:val="0"/>
              <w:marBottom w:val="0"/>
              <w:divBdr>
                <w:top w:val="none" w:sz="0" w:space="0" w:color="auto"/>
                <w:left w:val="none" w:sz="0" w:space="0" w:color="auto"/>
                <w:bottom w:val="none" w:sz="0" w:space="0" w:color="auto"/>
                <w:right w:val="none" w:sz="0" w:space="0" w:color="auto"/>
              </w:divBdr>
              <w:divsChild>
                <w:div w:id="492837490">
                  <w:marLeft w:val="0"/>
                  <w:marRight w:val="0"/>
                  <w:marTop w:val="0"/>
                  <w:marBottom w:val="0"/>
                  <w:divBdr>
                    <w:top w:val="none" w:sz="0" w:space="0" w:color="auto"/>
                    <w:left w:val="none" w:sz="0" w:space="0" w:color="auto"/>
                    <w:bottom w:val="none" w:sz="0" w:space="0" w:color="auto"/>
                    <w:right w:val="none" w:sz="0" w:space="0" w:color="auto"/>
                  </w:divBdr>
                  <w:divsChild>
                    <w:div w:id="892890030">
                      <w:marLeft w:val="0"/>
                      <w:marRight w:val="0"/>
                      <w:marTop w:val="100"/>
                      <w:marBottom w:val="100"/>
                      <w:divBdr>
                        <w:top w:val="none" w:sz="0" w:space="0" w:color="auto"/>
                        <w:left w:val="none" w:sz="0" w:space="0" w:color="auto"/>
                        <w:bottom w:val="none" w:sz="0" w:space="0" w:color="auto"/>
                        <w:right w:val="none" w:sz="0" w:space="0" w:color="auto"/>
                      </w:divBdr>
                      <w:divsChild>
                        <w:div w:id="378364502">
                          <w:marLeft w:val="0"/>
                          <w:marRight w:val="0"/>
                          <w:marTop w:val="0"/>
                          <w:marBottom w:val="0"/>
                          <w:divBdr>
                            <w:top w:val="none" w:sz="0" w:space="0" w:color="auto"/>
                            <w:left w:val="none" w:sz="0" w:space="0" w:color="auto"/>
                            <w:bottom w:val="none" w:sz="0" w:space="0" w:color="auto"/>
                            <w:right w:val="none" w:sz="0" w:space="0" w:color="auto"/>
                          </w:divBdr>
                          <w:divsChild>
                            <w:div w:id="1090079867">
                              <w:marLeft w:val="0"/>
                              <w:marRight w:val="0"/>
                              <w:marTop w:val="0"/>
                              <w:marBottom w:val="0"/>
                              <w:divBdr>
                                <w:top w:val="single" w:sz="6" w:space="2" w:color="E6E7E8"/>
                                <w:left w:val="single" w:sz="6" w:space="2" w:color="E6E7E8"/>
                                <w:bottom w:val="single" w:sz="6" w:space="2" w:color="E6E7E8"/>
                                <w:right w:val="single" w:sz="6" w:space="2" w:color="E6E7E8"/>
                              </w:divBdr>
                              <w:divsChild>
                                <w:div w:id="1540705544">
                                  <w:marLeft w:val="0"/>
                                  <w:marRight w:val="0"/>
                                  <w:marTop w:val="15"/>
                                  <w:marBottom w:val="0"/>
                                  <w:divBdr>
                                    <w:top w:val="none" w:sz="0" w:space="0" w:color="auto"/>
                                    <w:left w:val="none" w:sz="0" w:space="0" w:color="auto"/>
                                    <w:bottom w:val="none" w:sz="0" w:space="0" w:color="auto"/>
                                    <w:right w:val="none" w:sz="0" w:space="0" w:color="auto"/>
                                  </w:divBdr>
                                  <w:divsChild>
                                    <w:div w:id="150929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5028203">
          <w:marLeft w:val="0"/>
          <w:marRight w:val="0"/>
          <w:marTop w:val="0"/>
          <w:marBottom w:val="0"/>
          <w:divBdr>
            <w:top w:val="none" w:sz="0" w:space="0" w:color="auto"/>
            <w:left w:val="none" w:sz="0" w:space="0" w:color="auto"/>
            <w:bottom w:val="none" w:sz="0" w:space="0" w:color="auto"/>
            <w:right w:val="none" w:sz="0" w:space="0" w:color="auto"/>
          </w:divBdr>
          <w:divsChild>
            <w:div w:id="935601754">
              <w:marLeft w:val="0"/>
              <w:marRight w:val="0"/>
              <w:marTop w:val="0"/>
              <w:marBottom w:val="0"/>
              <w:divBdr>
                <w:top w:val="none" w:sz="0" w:space="0" w:color="auto"/>
                <w:left w:val="none" w:sz="0" w:space="0" w:color="auto"/>
                <w:bottom w:val="none" w:sz="0" w:space="0" w:color="auto"/>
                <w:right w:val="none" w:sz="0" w:space="0" w:color="auto"/>
              </w:divBdr>
              <w:divsChild>
                <w:div w:id="1099369985">
                  <w:marLeft w:val="0"/>
                  <w:marRight w:val="0"/>
                  <w:marTop w:val="0"/>
                  <w:marBottom w:val="0"/>
                  <w:divBdr>
                    <w:top w:val="none" w:sz="0" w:space="0" w:color="auto"/>
                    <w:left w:val="none" w:sz="0" w:space="0" w:color="auto"/>
                    <w:bottom w:val="none" w:sz="0" w:space="0" w:color="auto"/>
                    <w:right w:val="none" w:sz="0" w:space="0" w:color="auto"/>
                  </w:divBdr>
                  <w:divsChild>
                    <w:div w:id="574170083">
                      <w:marLeft w:val="0"/>
                      <w:marRight w:val="0"/>
                      <w:marTop w:val="0"/>
                      <w:marBottom w:val="0"/>
                      <w:divBdr>
                        <w:top w:val="none" w:sz="0" w:space="0" w:color="auto"/>
                        <w:left w:val="none" w:sz="0" w:space="0" w:color="auto"/>
                        <w:bottom w:val="none" w:sz="0" w:space="0" w:color="auto"/>
                        <w:right w:val="none" w:sz="0" w:space="0" w:color="auto"/>
                      </w:divBdr>
                      <w:divsChild>
                        <w:div w:id="1856069886">
                          <w:marLeft w:val="0"/>
                          <w:marRight w:val="0"/>
                          <w:marTop w:val="0"/>
                          <w:marBottom w:val="0"/>
                          <w:divBdr>
                            <w:top w:val="none" w:sz="0" w:space="0" w:color="auto"/>
                            <w:left w:val="none" w:sz="0" w:space="0" w:color="auto"/>
                            <w:bottom w:val="none" w:sz="0" w:space="0" w:color="auto"/>
                            <w:right w:val="none" w:sz="0" w:space="0" w:color="auto"/>
                          </w:divBdr>
                          <w:divsChild>
                            <w:div w:id="558133419">
                              <w:marLeft w:val="0"/>
                              <w:marRight w:val="0"/>
                              <w:marTop w:val="0"/>
                              <w:marBottom w:val="0"/>
                              <w:divBdr>
                                <w:top w:val="none" w:sz="0" w:space="0" w:color="auto"/>
                                <w:left w:val="none" w:sz="0" w:space="0" w:color="auto"/>
                                <w:bottom w:val="none" w:sz="0" w:space="0" w:color="auto"/>
                                <w:right w:val="none" w:sz="0" w:space="0" w:color="auto"/>
                              </w:divBdr>
                              <w:divsChild>
                                <w:div w:id="32159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4120456">
      <w:bodyDiv w:val="1"/>
      <w:marLeft w:val="0"/>
      <w:marRight w:val="0"/>
      <w:marTop w:val="0"/>
      <w:marBottom w:val="0"/>
      <w:divBdr>
        <w:top w:val="none" w:sz="0" w:space="0" w:color="auto"/>
        <w:left w:val="none" w:sz="0" w:space="0" w:color="auto"/>
        <w:bottom w:val="none" w:sz="0" w:space="0" w:color="auto"/>
        <w:right w:val="none" w:sz="0" w:space="0" w:color="auto"/>
      </w:divBdr>
      <w:divsChild>
        <w:div w:id="380791380">
          <w:marLeft w:val="0"/>
          <w:marRight w:val="0"/>
          <w:marTop w:val="0"/>
          <w:marBottom w:val="0"/>
          <w:divBdr>
            <w:top w:val="none" w:sz="0" w:space="0" w:color="auto"/>
            <w:left w:val="none" w:sz="0" w:space="0" w:color="auto"/>
            <w:bottom w:val="none" w:sz="0" w:space="0" w:color="auto"/>
            <w:right w:val="none" w:sz="0" w:space="0" w:color="auto"/>
          </w:divBdr>
          <w:divsChild>
            <w:div w:id="1182475887">
              <w:marLeft w:val="0"/>
              <w:marRight w:val="0"/>
              <w:marTop w:val="0"/>
              <w:marBottom w:val="0"/>
              <w:divBdr>
                <w:top w:val="none" w:sz="0" w:space="0" w:color="auto"/>
                <w:left w:val="none" w:sz="0" w:space="0" w:color="auto"/>
                <w:bottom w:val="none" w:sz="0" w:space="0" w:color="auto"/>
                <w:right w:val="none" w:sz="0" w:space="0" w:color="auto"/>
              </w:divBdr>
              <w:divsChild>
                <w:div w:id="2012755076">
                  <w:marLeft w:val="0"/>
                  <w:marRight w:val="0"/>
                  <w:marTop w:val="0"/>
                  <w:marBottom w:val="0"/>
                  <w:divBdr>
                    <w:top w:val="none" w:sz="0" w:space="0" w:color="auto"/>
                    <w:left w:val="none" w:sz="0" w:space="0" w:color="auto"/>
                    <w:bottom w:val="none" w:sz="0" w:space="0" w:color="auto"/>
                    <w:right w:val="none" w:sz="0" w:space="0" w:color="auto"/>
                  </w:divBdr>
                  <w:divsChild>
                    <w:div w:id="1473674782">
                      <w:marLeft w:val="0"/>
                      <w:marRight w:val="0"/>
                      <w:marTop w:val="100"/>
                      <w:marBottom w:val="100"/>
                      <w:divBdr>
                        <w:top w:val="none" w:sz="0" w:space="0" w:color="auto"/>
                        <w:left w:val="none" w:sz="0" w:space="0" w:color="auto"/>
                        <w:bottom w:val="none" w:sz="0" w:space="0" w:color="auto"/>
                        <w:right w:val="none" w:sz="0" w:space="0" w:color="auto"/>
                      </w:divBdr>
                      <w:divsChild>
                        <w:div w:id="411659210">
                          <w:marLeft w:val="0"/>
                          <w:marRight w:val="0"/>
                          <w:marTop w:val="0"/>
                          <w:marBottom w:val="0"/>
                          <w:divBdr>
                            <w:top w:val="none" w:sz="0" w:space="0" w:color="auto"/>
                            <w:left w:val="none" w:sz="0" w:space="0" w:color="auto"/>
                            <w:bottom w:val="none" w:sz="0" w:space="0" w:color="auto"/>
                            <w:right w:val="none" w:sz="0" w:space="0" w:color="auto"/>
                          </w:divBdr>
                          <w:divsChild>
                            <w:div w:id="654258056">
                              <w:marLeft w:val="0"/>
                              <w:marRight w:val="0"/>
                              <w:marTop w:val="0"/>
                              <w:marBottom w:val="0"/>
                              <w:divBdr>
                                <w:top w:val="single" w:sz="6" w:space="2" w:color="E6E7E8"/>
                                <w:left w:val="single" w:sz="6" w:space="2" w:color="E6E7E8"/>
                                <w:bottom w:val="single" w:sz="6" w:space="2" w:color="E6E7E8"/>
                                <w:right w:val="single" w:sz="6" w:space="2" w:color="E6E7E8"/>
                              </w:divBdr>
                              <w:divsChild>
                                <w:div w:id="1243023018">
                                  <w:marLeft w:val="0"/>
                                  <w:marRight w:val="0"/>
                                  <w:marTop w:val="15"/>
                                  <w:marBottom w:val="0"/>
                                  <w:divBdr>
                                    <w:top w:val="none" w:sz="0" w:space="0" w:color="auto"/>
                                    <w:left w:val="none" w:sz="0" w:space="0" w:color="auto"/>
                                    <w:bottom w:val="none" w:sz="0" w:space="0" w:color="auto"/>
                                    <w:right w:val="none" w:sz="0" w:space="0" w:color="auto"/>
                                  </w:divBdr>
                                  <w:divsChild>
                                    <w:div w:id="1849371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3646273">
          <w:marLeft w:val="0"/>
          <w:marRight w:val="0"/>
          <w:marTop w:val="0"/>
          <w:marBottom w:val="0"/>
          <w:divBdr>
            <w:top w:val="none" w:sz="0" w:space="0" w:color="auto"/>
            <w:left w:val="none" w:sz="0" w:space="0" w:color="auto"/>
            <w:bottom w:val="none" w:sz="0" w:space="0" w:color="auto"/>
            <w:right w:val="none" w:sz="0" w:space="0" w:color="auto"/>
          </w:divBdr>
          <w:divsChild>
            <w:div w:id="863519174">
              <w:marLeft w:val="0"/>
              <w:marRight w:val="0"/>
              <w:marTop w:val="0"/>
              <w:marBottom w:val="0"/>
              <w:divBdr>
                <w:top w:val="none" w:sz="0" w:space="0" w:color="auto"/>
                <w:left w:val="none" w:sz="0" w:space="0" w:color="auto"/>
                <w:bottom w:val="none" w:sz="0" w:space="0" w:color="auto"/>
                <w:right w:val="none" w:sz="0" w:space="0" w:color="auto"/>
              </w:divBdr>
              <w:divsChild>
                <w:div w:id="1861971116">
                  <w:marLeft w:val="0"/>
                  <w:marRight w:val="0"/>
                  <w:marTop w:val="0"/>
                  <w:marBottom w:val="0"/>
                  <w:divBdr>
                    <w:top w:val="none" w:sz="0" w:space="0" w:color="auto"/>
                    <w:left w:val="none" w:sz="0" w:space="0" w:color="auto"/>
                    <w:bottom w:val="none" w:sz="0" w:space="0" w:color="auto"/>
                    <w:right w:val="none" w:sz="0" w:space="0" w:color="auto"/>
                  </w:divBdr>
                  <w:divsChild>
                    <w:div w:id="1254975682">
                      <w:marLeft w:val="0"/>
                      <w:marRight w:val="0"/>
                      <w:marTop w:val="0"/>
                      <w:marBottom w:val="0"/>
                      <w:divBdr>
                        <w:top w:val="none" w:sz="0" w:space="0" w:color="auto"/>
                        <w:left w:val="none" w:sz="0" w:space="0" w:color="auto"/>
                        <w:bottom w:val="none" w:sz="0" w:space="0" w:color="auto"/>
                        <w:right w:val="none" w:sz="0" w:space="0" w:color="auto"/>
                      </w:divBdr>
                      <w:divsChild>
                        <w:div w:id="1480145075">
                          <w:marLeft w:val="0"/>
                          <w:marRight w:val="0"/>
                          <w:marTop w:val="0"/>
                          <w:marBottom w:val="0"/>
                          <w:divBdr>
                            <w:top w:val="none" w:sz="0" w:space="0" w:color="auto"/>
                            <w:left w:val="none" w:sz="0" w:space="0" w:color="auto"/>
                            <w:bottom w:val="none" w:sz="0" w:space="0" w:color="auto"/>
                            <w:right w:val="none" w:sz="0" w:space="0" w:color="auto"/>
                          </w:divBdr>
                          <w:divsChild>
                            <w:div w:id="85809901">
                              <w:marLeft w:val="0"/>
                              <w:marRight w:val="0"/>
                              <w:marTop w:val="0"/>
                              <w:marBottom w:val="0"/>
                              <w:divBdr>
                                <w:top w:val="none" w:sz="0" w:space="0" w:color="auto"/>
                                <w:left w:val="none" w:sz="0" w:space="0" w:color="auto"/>
                                <w:bottom w:val="none" w:sz="0" w:space="0" w:color="auto"/>
                                <w:right w:val="none" w:sz="0" w:space="0" w:color="auto"/>
                              </w:divBdr>
                              <w:divsChild>
                                <w:div w:id="104603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6509829">
      <w:bodyDiv w:val="1"/>
      <w:marLeft w:val="0"/>
      <w:marRight w:val="0"/>
      <w:marTop w:val="0"/>
      <w:marBottom w:val="0"/>
      <w:divBdr>
        <w:top w:val="none" w:sz="0" w:space="0" w:color="auto"/>
        <w:left w:val="none" w:sz="0" w:space="0" w:color="auto"/>
        <w:bottom w:val="none" w:sz="0" w:space="0" w:color="auto"/>
        <w:right w:val="none" w:sz="0" w:space="0" w:color="auto"/>
      </w:divBdr>
      <w:divsChild>
        <w:div w:id="114449265">
          <w:marLeft w:val="0"/>
          <w:marRight w:val="0"/>
          <w:marTop w:val="0"/>
          <w:marBottom w:val="0"/>
          <w:divBdr>
            <w:top w:val="none" w:sz="0" w:space="0" w:color="auto"/>
            <w:left w:val="none" w:sz="0" w:space="0" w:color="auto"/>
            <w:bottom w:val="none" w:sz="0" w:space="0" w:color="auto"/>
            <w:right w:val="none" w:sz="0" w:space="0" w:color="auto"/>
          </w:divBdr>
        </w:div>
        <w:div w:id="380372157">
          <w:marLeft w:val="0"/>
          <w:marRight w:val="0"/>
          <w:marTop w:val="0"/>
          <w:marBottom w:val="0"/>
          <w:divBdr>
            <w:top w:val="none" w:sz="0" w:space="0" w:color="auto"/>
            <w:left w:val="none" w:sz="0" w:space="0" w:color="auto"/>
            <w:bottom w:val="none" w:sz="0" w:space="0" w:color="auto"/>
            <w:right w:val="none" w:sz="0" w:space="0" w:color="auto"/>
          </w:divBdr>
        </w:div>
        <w:div w:id="550267366">
          <w:marLeft w:val="0"/>
          <w:marRight w:val="0"/>
          <w:marTop w:val="0"/>
          <w:marBottom w:val="0"/>
          <w:divBdr>
            <w:top w:val="none" w:sz="0" w:space="0" w:color="auto"/>
            <w:left w:val="none" w:sz="0" w:space="0" w:color="auto"/>
            <w:bottom w:val="none" w:sz="0" w:space="0" w:color="auto"/>
            <w:right w:val="none" w:sz="0" w:space="0" w:color="auto"/>
          </w:divBdr>
        </w:div>
        <w:div w:id="773131123">
          <w:marLeft w:val="0"/>
          <w:marRight w:val="0"/>
          <w:marTop w:val="0"/>
          <w:marBottom w:val="0"/>
          <w:divBdr>
            <w:top w:val="none" w:sz="0" w:space="0" w:color="auto"/>
            <w:left w:val="none" w:sz="0" w:space="0" w:color="auto"/>
            <w:bottom w:val="none" w:sz="0" w:space="0" w:color="auto"/>
            <w:right w:val="none" w:sz="0" w:space="0" w:color="auto"/>
          </w:divBdr>
          <w:divsChild>
            <w:div w:id="1629436496">
              <w:marLeft w:val="-75"/>
              <w:marRight w:val="0"/>
              <w:marTop w:val="30"/>
              <w:marBottom w:val="30"/>
              <w:divBdr>
                <w:top w:val="none" w:sz="0" w:space="0" w:color="auto"/>
                <w:left w:val="none" w:sz="0" w:space="0" w:color="auto"/>
                <w:bottom w:val="none" w:sz="0" w:space="0" w:color="auto"/>
                <w:right w:val="none" w:sz="0" w:space="0" w:color="auto"/>
              </w:divBdr>
              <w:divsChild>
                <w:div w:id="17659442">
                  <w:marLeft w:val="0"/>
                  <w:marRight w:val="0"/>
                  <w:marTop w:val="0"/>
                  <w:marBottom w:val="0"/>
                  <w:divBdr>
                    <w:top w:val="none" w:sz="0" w:space="0" w:color="auto"/>
                    <w:left w:val="none" w:sz="0" w:space="0" w:color="auto"/>
                    <w:bottom w:val="none" w:sz="0" w:space="0" w:color="auto"/>
                    <w:right w:val="none" w:sz="0" w:space="0" w:color="auto"/>
                  </w:divBdr>
                  <w:divsChild>
                    <w:div w:id="1617566408">
                      <w:marLeft w:val="0"/>
                      <w:marRight w:val="0"/>
                      <w:marTop w:val="0"/>
                      <w:marBottom w:val="0"/>
                      <w:divBdr>
                        <w:top w:val="none" w:sz="0" w:space="0" w:color="auto"/>
                        <w:left w:val="none" w:sz="0" w:space="0" w:color="auto"/>
                        <w:bottom w:val="none" w:sz="0" w:space="0" w:color="auto"/>
                        <w:right w:val="none" w:sz="0" w:space="0" w:color="auto"/>
                      </w:divBdr>
                    </w:div>
                  </w:divsChild>
                </w:div>
                <w:div w:id="66732318">
                  <w:marLeft w:val="0"/>
                  <w:marRight w:val="0"/>
                  <w:marTop w:val="0"/>
                  <w:marBottom w:val="0"/>
                  <w:divBdr>
                    <w:top w:val="none" w:sz="0" w:space="0" w:color="auto"/>
                    <w:left w:val="none" w:sz="0" w:space="0" w:color="auto"/>
                    <w:bottom w:val="none" w:sz="0" w:space="0" w:color="auto"/>
                    <w:right w:val="none" w:sz="0" w:space="0" w:color="auto"/>
                  </w:divBdr>
                  <w:divsChild>
                    <w:div w:id="664672878">
                      <w:marLeft w:val="0"/>
                      <w:marRight w:val="0"/>
                      <w:marTop w:val="0"/>
                      <w:marBottom w:val="0"/>
                      <w:divBdr>
                        <w:top w:val="none" w:sz="0" w:space="0" w:color="auto"/>
                        <w:left w:val="none" w:sz="0" w:space="0" w:color="auto"/>
                        <w:bottom w:val="none" w:sz="0" w:space="0" w:color="auto"/>
                        <w:right w:val="none" w:sz="0" w:space="0" w:color="auto"/>
                      </w:divBdr>
                    </w:div>
                  </w:divsChild>
                </w:div>
                <w:div w:id="761488573">
                  <w:marLeft w:val="0"/>
                  <w:marRight w:val="0"/>
                  <w:marTop w:val="0"/>
                  <w:marBottom w:val="0"/>
                  <w:divBdr>
                    <w:top w:val="none" w:sz="0" w:space="0" w:color="auto"/>
                    <w:left w:val="none" w:sz="0" w:space="0" w:color="auto"/>
                    <w:bottom w:val="none" w:sz="0" w:space="0" w:color="auto"/>
                    <w:right w:val="none" w:sz="0" w:space="0" w:color="auto"/>
                  </w:divBdr>
                  <w:divsChild>
                    <w:div w:id="1210872386">
                      <w:marLeft w:val="0"/>
                      <w:marRight w:val="0"/>
                      <w:marTop w:val="0"/>
                      <w:marBottom w:val="0"/>
                      <w:divBdr>
                        <w:top w:val="none" w:sz="0" w:space="0" w:color="auto"/>
                        <w:left w:val="none" w:sz="0" w:space="0" w:color="auto"/>
                        <w:bottom w:val="none" w:sz="0" w:space="0" w:color="auto"/>
                        <w:right w:val="none" w:sz="0" w:space="0" w:color="auto"/>
                      </w:divBdr>
                    </w:div>
                    <w:div w:id="1826896961">
                      <w:marLeft w:val="0"/>
                      <w:marRight w:val="0"/>
                      <w:marTop w:val="0"/>
                      <w:marBottom w:val="0"/>
                      <w:divBdr>
                        <w:top w:val="none" w:sz="0" w:space="0" w:color="auto"/>
                        <w:left w:val="none" w:sz="0" w:space="0" w:color="auto"/>
                        <w:bottom w:val="none" w:sz="0" w:space="0" w:color="auto"/>
                        <w:right w:val="none" w:sz="0" w:space="0" w:color="auto"/>
                      </w:divBdr>
                    </w:div>
                  </w:divsChild>
                </w:div>
                <w:div w:id="833374030">
                  <w:marLeft w:val="0"/>
                  <w:marRight w:val="0"/>
                  <w:marTop w:val="0"/>
                  <w:marBottom w:val="0"/>
                  <w:divBdr>
                    <w:top w:val="none" w:sz="0" w:space="0" w:color="auto"/>
                    <w:left w:val="none" w:sz="0" w:space="0" w:color="auto"/>
                    <w:bottom w:val="none" w:sz="0" w:space="0" w:color="auto"/>
                    <w:right w:val="none" w:sz="0" w:space="0" w:color="auto"/>
                  </w:divBdr>
                  <w:divsChild>
                    <w:div w:id="2125922859">
                      <w:marLeft w:val="0"/>
                      <w:marRight w:val="0"/>
                      <w:marTop w:val="0"/>
                      <w:marBottom w:val="0"/>
                      <w:divBdr>
                        <w:top w:val="none" w:sz="0" w:space="0" w:color="auto"/>
                        <w:left w:val="none" w:sz="0" w:space="0" w:color="auto"/>
                        <w:bottom w:val="none" w:sz="0" w:space="0" w:color="auto"/>
                        <w:right w:val="none" w:sz="0" w:space="0" w:color="auto"/>
                      </w:divBdr>
                    </w:div>
                  </w:divsChild>
                </w:div>
                <w:div w:id="899174004">
                  <w:marLeft w:val="0"/>
                  <w:marRight w:val="0"/>
                  <w:marTop w:val="0"/>
                  <w:marBottom w:val="0"/>
                  <w:divBdr>
                    <w:top w:val="none" w:sz="0" w:space="0" w:color="auto"/>
                    <w:left w:val="none" w:sz="0" w:space="0" w:color="auto"/>
                    <w:bottom w:val="none" w:sz="0" w:space="0" w:color="auto"/>
                    <w:right w:val="none" w:sz="0" w:space="0" w:color="auto"/>
                  </w:divBdr>
                  <w:divsChild>
                    <w:div w:id="665282769">
                      <w:marLeft w:val="0"/>
                      <w:marRight w:val="0"/>
                      <w:marTop w:val="0"/>
                      <w:marBottom w:val="0"/>
                      <w:divBdr>
                        <w:top w:val="none" w:sz="0" w:space="0" w:color="auto"/>
                        <w:left w:val="none" w:sz="0" w:space="0" w:color="auto"/>
                        <w:bottom w:val="none" w:sz="0" w:space="0" w:color="auto"/>
                        <w:right w:val="none" w:sz="0" w:space="0" w:color="auto"/>
                      </w:divBdr>
                    </w:div>
                  </w:divsChild>
                </w:div>
                <w:div w:id="1011376081">
                  <w:marLeft w:val="0"/>
                  <w:marRight w:val="0"/>
                  <w:marTop w:val="0"/>
                  <w:marBottom w:val="0"/>
                  <w:divBdr>
                    <w:top w:val="none" w:sz="0" w:space="0" w:color="auto"/>
                    <w:left w:val="none" w:sz="0" w:space="0" w:color="auto"/>
                    <w:bottom w:val="none" w:sz="0" w:space="0" w:color="auto"/>
                    <w:right w:val="none" w:sz="0" w:space="0" w:color="auto"/>
                  </w:divBdr>
                  <w:divsChild>
                    <w:div w:id="337197932">
                      <w:marLeft w:val="0"/>
                      <w:marRight w:val="0"/>
                      <w:marTop w:val="0"/>
                      <w:marBottom w:val="0"/>
                      <w:divBdr>
                        <w:top w:val="none" w:sz="0" w:space="0" w:color="auto"/>
                        <w:left w:val="none" w:sz="0" w:space="0" w:color="auto"/>
                        <w:bottom w:val="none" w:sz="0" w:space="0" w:color="auto"/>
                        <w:right w:val="none" w:sz="0" w:space="0" w:color="auto"/>
                      </w:divBdr>
                    </w:div>
                    <w:div w:id="1432582913">
                      <w:marLeft w:val="0"/>
                      <w:marRight w:val="0"/>
                      <w:marTop w:val="0"/>
                      <w:marBottom w:val="0"/>
                      <w:divBdr>
                        <w:top w:val="none" w:sz="0" w:space="0" w:color="auto"/>
                        <w:left w:val="none" w:sz="0" w:space="0" w:color="auto"/>
                        <w:bottom w:val="none" w:sz="0" w:space="0" w:color="auto"/>
                        <w:right w:val="none" w:sz="0" w:space="0" w:color="auto"/>
                      </w:divBdr>
                    </w:div>
                  </w:divsChild>
                </w:div>
                <w:div w:id="1023484357">
                  <w:marLeft w:val="0"/>
                  <w:marRight w:val="0"/>
                  <w:marTop w:val="0"/>
                  <w:marBottom w:val="0"/>
                  <w:divBdr>
                    <w:top w:val="none" w:sz="0" w:space="0" w:color="auto"/>
                    <w:left w:val="none" w:sz="0" w:space="0" w:color="auto"/>
                    <w:bottom w:val="none" w:sz="0" w:space="0" w:color="auto"/>
                    <w:right w:val="none" w:sz="0" w:space="0" w:color="auto"/>
                  </w:divBdr>
                  <w:divsChild>
                    <w:div w:id="2066682863">
                      <w:marLeft w:val="0"/>
                      <w:marRight w:val="0"/>
                      <w:marTop w:val="0"/>
                      <w:marBottom w:val="0"/>
                      <w:divBdr>
                        <w:top w:val="none" w:sz="0" w:space="0" w:color="auto"/>
                        <w:left w:val="none" w:sz="0" w:space="0" w:color="auto"/>
                        <w:bottom w:val="none" w:sz="0" w:space="0" w:color="auto"/>
                        <w:right w:val="none" w:sz="0" w:space="0" w:color="auto"/>
                      </w:divBdr>
                    </w:div>
                  </w:divsChild>
                </w:div>
                <w:div w:id="1127622866">
                  <w:marLeft w:val="0"/>
                  <w:marRight w:val="0"/>
                  <w:marTop w:val="0"/>
                  <w:marBottom w:val="0"/>
                  <w:divBdr>
                    <w:top w:val="none" w:sz="0" w:space="0" w:color="auto"/>
                    <w:left w:val="none" w:sz="0" w:space="0" w:color="auto"/>
                    <w:bottom w:val="none" w:sz="0" w:space="0" w:color="auto"/>
                    <w:right w:val="none" w:sz="0" w:space="0" w:color="auto"/>
                  </w:divBdr>
                  <w:divsChild>
                    <w:div w:id="1594052702">
                      <w:marLeft w:val="0"/>
                      <w:marRight w:val="0"/>
                      <w:marTop w:val="0"/>
                      <w:marBottom w:val="0"/>
                      <w:divBdr>
                        <w:top w:val="none" w:sz="0" w:space="0" w:color="auto"/>
                        <w:left w:val="none" w:sz="0" w:space="0" w:color="auto"/>
                        <w:bottom w:val="none" w:sz="0" w:space="0" w:color="auto"/>
                        <w:right w:val="none" w:sz="0" w:space="0" w:color="auto"/>
                      </w:divBdr>
                    </w:div>
                  </w:divsChild>
                </w:div>
                <w:div w:id="1154104210">
                  <w:marLeft w:val="0"/>
                  <w:marRight w:val="0"/>
                  <w:marTop w:val="0"/>
                  <w:marBottom w:val="0"/>
                  <w:divBdr>
                    <w:top w:val="none" w:sz="0" w:space="0" w:color="auto"/>
                    <w:left w:val="none" w:sz="0" w:space="0" w:color="auto"/>
                    <w:bottom w:val="none" w:sz="0" w:space="0" w:color="auto"/>
                    <w:right w:val="none" w:sz="0" w:space="0" w:color="auto"/>
                  </w:divBdr>
                  <w:divsChild>
                    <w:div w:id="1024669745">
                      <w:marLeft w:val="0"/>
                      <w:marRight w:val="0"/>
                      <w:marTop w:val="0"/>
                      <w:marBottom w:val="0"/>
                      <w:divBdr>
                        <w:top w:val="none" w:sz="0" w:space="0" w:color="auto"/>
                        <w:left w:val="none" w:sz="0" w:space="0" w:color="auto"/>
                        <w:bottom w:val="none" w:sz="0" w:space="0" w:color="auto"/>
                        <w:right w:val="none" w:sz="0" w:space="0" w:color="auto"/>
                      </w:divBdr>
                    </w:div>
                  </w:divsChild>
                </w:div>
                <w:div w:id="1435133014">
                  <w:marLeft w:val="0"/>
                  <w:marRight w:val="0"/>
                  <w:marTop w:val="0"/>
                  <w:marBottom w:val="0"/>
                  <w:divBdr>
                    <w:top w:val="none" w:sz="0" w:space="0" w:color="auto"/>
                    <w:left w:val="none" w:sz="0" w:space="0" w:color="auto"/>
                    <w:bottom w:val="none" w:sz="0" w:space="0" w:color="auto"/>
                    <w:right w:val="none" w:sz="0" w:space="0" w:color="auto"/>
                  </w:divBdr>
                  <w:divsChild>
                    <w:div w:id="86728926">
                      <w:marLeft w:val="0"/>
                      <w:marRight w:val="0"/>
                      <w:marTop w:val="0"/>
                      <w:marBottom w:val="0"/>
                      <w:divBdr>
                        <w:top w:val="none" w:sz="0" w:space="0" w:color="auto"/>
                        <w:left w:val="none" w:sz="0" w:space="0" w:color="auto"/>
                        <w:bottom w:val="none" w:sz="0" w:space="0" w:color="auto"/>
                        <w:right w:val="none" w:sz="0" w:space="0" w:color="auto"/>
                      </w:divBdr>
                    </w:div>
                  </w:divsChild>
                </w:div>
                <w:div w:id="1528326199">
                  <w:marLeft w:val="0"/>
                  <w:marRight w:val="0"/>
                  <w:marTop w:val="0"/>
                  <w:marBottom w:val="0"/>
                  <w:divBdr>
                    <w:top w:val="none" w:sz="0" w:space="0" w:color="auto"/>
                    <w:left w:val="none" w:sz="0" w:space="0" w:color="auto"/>
                    <w:bottom w:val="none" w:sz="0" w:space="0" w:color="auto"/>
                    <w:right w:val="none" w:sz="0" w:space="0" w:color="auto"/>
                  </w:divBdr>
                  <w:divsChild>
                    <w:div w:id="1214655423">
                      <w:marLeft w:val="0"/>
                      <w:marRight w:val="0"/>
                      <w:marTop w:val="0"/>
                      <w:marBottom w:val="0"/>
                      <w:divBdr>
                        <w:top w:val="none" w:sz="0" w:space="0" w:color="auto"/>
                        <w:left w:val="none" w:sz="0" w:space="0" w:color="auto"/>
                        <w:bottom w:val="none" w:sz="0" w:space="0" w:color="auto"/>
                        <w:right w:val="none" w:sz="0" w:space="0" w:color="auto"/>
                      </w:divBdr>
                    </w:div>
                  </w:divsChild>
                </w:div>
                <w:div w:id="1889612548">
                  <w:marLeft w:val="0"/>
                  <w:marRight w:val="0"/>
                  <w:marTop w:val="0"/>
                  <w:marBottom w:val="0"/>
                  <w:divBdr>
                    <w:top w:val="none" w:sz="0" w:space="0" w:color="auto"/>
                    <w:left w:val="none" w:sz="0" w:space="0" w:color="auto"/>
                    <w:bottom w:val="none" w:sz="0" w:space="0" w:color="auto"/>
                    <w:right w:val="none" w:sz="0" w:space="0" w:color="auto"/>
                  </w:divBdr>
                  <w:divsChild>
                    <w:div w:id="586572790">
                      <w:marLeft w:val="0"/>
                      <w:marRight w:val="0"/>
                      <w:marTop w:val="0"/>
                      <w:marBottom w:val="0"/>
                      <w:divBdr>
                        <w:top w:val="none" w:sz="0" w:space="0" w:color="auto"/>
                        <w:left w:val="none" w:sz="0" w:space="0" w:color="auto"/>
                        <w:bottom w:val="none" w:sz="0" w:space="0" w:color="auto"/>
                        <w:right w:val="none" w:sz="0" w:space="0" w:color="auto"/>
                      </w:divBdr>
                    </w:div>
                  </w:divsChild>
                </w:div>
                <w:div w:id="1966503102">
                  <w:marLeft w:val="0"/>
                  <w:marRight w:val="0"/>
                  <w:marTop w:val="0"/>
                  <w:marBottom w:val="0"/>
                  <w:divBdr>
                    <w:top w:val="none" w:sz="0" w:space="0" w:color="auto"/>
                    <w:left w:val="none" w:sz="0" w:space="0" w:color="auto"/>
                    <w:bottom w:val="none" w:sz="0" w:space="0" w:color="auto"/>
                    <w:right w:val="none" w:sz="0" w:space="0" w:color="auto"/>
                  </w:divBdr>
                  <w:divsChild>
                    <w:div w:id="813916223">
                      <w:marLeft w:val="0"/>
                      <w:marRight w:val="0"/>
                      <w:marTop w:val="0"/>
                      <w:marBottom w:val="0"/>
                      <w:divBdr>
                        <w:top w:val="none" w:sz="0" w:space="0" w:color="auto"/>
                        <w:left w:val="none" w:sz="0" w:space="0" w:color="auto"/>
                        <w:bottom w:val="none" w:sz="0" w:space="0" w:color="auto"/>
                        <w:right w:val="none" w:sz="0" w:space="0" w:color="auto"/>
                      </w:divBdr>
                    </w:div>
                  </w:divsChild>
                </w:div>
                <w:div w:id="1998337318">
                  <w:marLeft w:val="0"/>
                  <w:marRight w:val="0"/>
                  <w:marTop w:val="0"/>
                  <w:marBottom w:val="0"/>
                  <w:divBdr>
                    <w:top w:val="none" w:sz="0" w:space="0" w:color="auto"/>
                    <w:left w:val="none" w:sz="0" w:space="0" w:color="auto"/>
                    <w:bottom w:val="none" w:sz="0" w:space="0" w:color="auto"/>
                    <w:right w:val="none" w:sz="0" w:space="0" w:color="auto"/>
                  </w:divBdr>
                  <w:divsChild>
                    <w:div w:id="890727371">
                      <w:marLeft w:val="0"/>
                      <w:marRight w:val="0"/>
                      <w:marTop w:val="0"/>
                      <w:marBottom w:val="0"/>
                      <w:divBdr>
                        <w:top w:val="none" w:sz="0" w:space="0" w:color="auto"/>
                        <w:left w:val="none" w:sz="0" w:space="0" w:color="auto"/>
                        <w:bottom w:val="none" w:sz="0" w:space="0" w:color="auto"/>
                        <w:right w:val="none" w:sz="0" w:space="0" w:color="auto"/>
                      </w:divBdr>
                    </w:div>
                  </w:divsChild>
                </w:div>
                <w:div w:id="2130583477">
                  <w:marLeft w:val="0"/>
                  <w:marRight w:val="0"/>
                  <w:marTop w:val="0"/>
                  <w:marBottom w:val="0"/>
                  <w:divBdr>
                    <w:top w:val="none" w:sz="0" w:space="0" w:color="auto"/>
                    <w:left w:val="none" w:sz="0" w:space="0" w:color="auto"/>
                    <w:bottom w:val="none" w:sz="0" w:space="0" w:color="auto"/>
                    <w:right w:val="none" w:sz="0" w:space="0" w:color="auto"/>
                  </w:divBdr>
                  <w:divsChild>
                    <w:div w:id="2071073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681746">
          <w:marLeft w:val="0"/>
          <w:marRight w:val="0"/>
          <w:marTop w:val="0"/>
          <w:marBottom w:val="0"/>
          <w:divBdr>
            <w:top w:val="none" w:sz="0" w:space="0" w:color="auto"/>
            <w:left w:val="none" w:sz="0" w:space="0" w:color="auto"/>
            <w:bottom w:val="none" w:sz="0" w:space="0" w:color="auto"/>
            <w:right w:val="none" w:sz="0" w:space="0" w:color="auto"/>
          </w:divBdr>
        </w:div>
        <w:div w:id="1573849599">
          <w:marLeft w:val="0"/>
          <w:marRight w:val="0"/>
          <w:marTop w:val="0"/>
          <w:marBottom w:val="0"/>
          <w:divBdr>
            <w:top w:val="none" w:sz="0" w:space="0" w:color="auto"/>
            <w:left w:val="none" w:sz="0" w:space="0" w:color="auto"/>
            <w:bottom w:val="none" w:sz="0" w:space="0" w:color="auto"/>
            <w:right w:val="none" w:sz="0" w:space="0" w:color="auto"/>
          </w:divBdr>
          <w:divsChild>
            <w:div w:id="827673501">
              <w:marLeft w:val="-75"/>
              <w:marRight w:val="0"/>
              <w:marTop w:val="30"/>
              <w:marBottom w:val="30"/>
              <w:divBdr>
                <w:top w:val="none" w:sz="0" w:space="0" w:color="auto"/>
                <w:left w:val="none" w:sz="0" w:space="0" w:color="auto"/>
                <w:bottom w:val="none" w:sz="0" w:space="0" w:color="auto"/>
                <w:right w:val="none" w:sz="0" w:space="0" w:color="auto"/>
              </w:divBdr>
              <w:divsChild>
                <w:div w:id="151414433">
                  <w:marLeft w:val="0"/>
                  <w:marRight w:val="0"/>
                  <w:marTop w:val="0"/>
                  <w:marBottom w:val="0"/>
                  <w:divBdr>
                    <w:top w:val="none" w:sz="0" w:space="0" w:color="auto"/>
                    <w:left w:val="none" w:sz="0" w:space="0" w:color="auto"/>
                    <w:bottom w:val="none" w:sz="0" w:space="0" w:color="auto"/>
                    <w:right w:val="none" w:sz="0" w:space="0" w:color="auto"/>
                  </w:divBdr>
                  <w:divsChild>
                    <w:div w:id="947080514">
                      <w:marLeft w:val="0"/>
                      <w:marRight w:val="0"/>
                      <w:marTop w:val="0"/>
                      <w:marBottom w:val="0"/>
                      <w:divBdr>
                        <w:top w:val="none" w:sz="0" w:space="0" w:color="auto"/>
                        <w:left w:val="none" w:sz="0" w:space="0" w:color="auto"/>
                        <w:bottom w:val="none" w:sz="0" w:space="0" w:color="auto"/>
                        <w:right w:val="none" w:sz="0" w:space="0" w:color="auto"/>
                      </w:divBdr>
                    </w:div>
                  </w:divsChild>
                </w:div>
                <w:div w:id="452019997">
                  <w:marLeft w:val="0"/>
                  <w:marRight w:val="0"/>
                  <w:marTop w:val="0"/>
                  <w:marBottom w:val="0"/>
                  <w:divBdr>
                    <w:top w:val="none" w:sz="0" w:space="0" w:color="auto"/>
                    <w:left w:val="none" w:sz="0" w:space="0" w:color="auto"/>
                    <w:bottom w:val="none" w:sz="0" w:space="0" w:color="auto"/>
                    <w:right w:val="none" w:sz="0" w:space="0" w:color="auto"/>
                  </w:divBdr>
                  <w:divsChild>
                    <w:div w:id="1539128211">
                      <w:marLeft w:val="0"/>
                      <w:marRight w:val="0"/>
                      <w:marTop w:val="0"/>
                      <w:marBottom w:val="0"/>
                      <w:divBdr>
                        <w:top w:val="none" w:sz="0" w:space="0" w:color="auto"/>
                        <w:left w:val="none" w:sz="0" w:space="0" w:color="auto"/>
                        <w:bottom w:val="none" w:sz="0" w:space="0" w:color="auto"/>
                        <w:right w:val="none" w:sz="0" w:space="0" w:color="auto"/>
                      </w:divBdr>
                    </w:div>
                  </w:divsChild>
                </w:div>
                <w:div w:id="638801442">
                  <w:marLeft w:val="0"/>
                  <w:marRight w:val="0"/>
                  <w:marTop w:val="0"/>
                  <w:marBottom w:val="0"/>
                  <w:divBdr>
                    <w:top w:val="none" w:sz="0" w:space="0" w:color="auto"/>
                    <w:left w:val="none" w:sz="0" w:space="0" w:color="auto"/>
                    <w:bottom w:val="none" w:sz="0" w:space="0" w:color="auto"/>
                    <w:right w:val="none" w:sz="0" w:space="0" w:color="auto"/>
                  </w:divBdr>
                  <w:divsChild>
                    <w:div w:id="584415899">
                      <w:marLeft w:val="0"/>
                      <w:marRight w:val="0"/>
                      <w:marTop w:val="0"/>
                      <w:marBottom w:val="0"/>
                      <w:divBdr>
                        <w:top w:val="none" w:sz="0" w:space="0" w:color="auto"/>
                        <w:left w:val="none" w:sz="0" w:space="0" w:color="auto"/>
                        <w:bottom w:val="none" w:sz="0" w:space="0" w:color="auto"/>
                        <w:right w:val="none" w:sz="0" w:space="0" w:color="auto"/>
                      </w:divBdr>
                    </w:div>
                  </w:divsChild>
                </w:div>
                <w:div w:id="1132554165">
                  <w:marLeft w:val="0"/>
                  <w:marRight w:val="0"/>
                  <w:marTop w:val="0"/>
                  <w:marBottom w:val="0"/>
                  <w:divBdr>
                    <w:top w:val="none" w:sz="0" w:space="0" w:color="auto"/>
                    <w:left w:val="none" w:sz="0" w:space="0" w:color="auto"/>
                    <w:bottom w:val="none" w:sz="0" w:space="0" w:color="auto"/>
                    <w:right w:val="none" w:sz="0" w:space="0" w:color="auto"/>
                  </w:divBdr>
                  <w:divsChild>
                    <w:div w:id="542909754">
                      <w:marLeft w:val="0"/>
                      <w:marRight w:val="0"/>
                      <w:marTop w:val="0"/>
                      <w:marBottom w:val="0"/>
                      <w:divBdr>
                        <w:top w:val="none" w:sz="0" w:space="0" w:color="auto"/>
                        <w:left w:val="none" w:sz="0" w:space="0" w:color="auto"/>
                        <w:bottom w:val="none" w:sz="0" w:space="0" w:color="auto"/>
                        <w:right w:val="none" w:sz="0" w:space="0" w:color="auto"/>
                      </w:divBdr>
                    </w:div>
                  </w:divsChild>
                </w:div>
                <w:div w:id="1193156173">
                  <w:marLeft w:val="0"/>
                  <w:marRight w:val="0"/>
                  <w:marTop w:val="0"/>
                  <w:marBottom w:val="0"/>
                  <w:divBdr>
                    <w:top w:val="none" w:sz="0" w:space="0" w:color="auto"/>
                    <w:left w:val="none" w:sz="0" w:space="0" w:color="auto"/>
                    <w:bottom w:val="none" w:sz="0" w:space="0" w:color="auto"/>
                    <w:right w:val="none" w:sz="0" w:space="0" w:color="auto"/>
                  </w:divBdr>
                  <w:divsChild>
                    <w:div w:id="784622507">
                      <w:marLeft w:val="0"/>
                      <w:marRight w:val="0"/>
                      <w:marTop w:val="0"/>
                      <w:marBottom w:val="0"/>
                      <w:divBdr>
                        <w:top w:val="none" w:sz="0" w:space="0" w:color="auto"/>
                        <w:left w:val="none" w:sz="0" w:space="0" w:color="auto"/>
                        <w:bottom w:val="none" w:sz="0" w:space="0" w:color="auto"/>
                        <w:right w:val="none" w:sz="0" w:space="0" w:color="auto"/>
                      </w:divBdr>
                    </w:div>
                  </w:divsChild>
                </w:div>
                <w:div w:id="1311323354">
                  <w:marLeft w:val="0"/>
                  <w:marRight w:val="0"/>
                  <w:marTop w:val="0"/>
                  <w:marBottom w:val="0"/>
                  <w:divBdr>
                    <w:top w:val="none" w:sz="0" w:space="0" w:color="auto"/>
                    <w:left w:val="none" w:sz="0" w:space="0" w:color="auto"/>
                    <w:bottom w:val="none" w:sz="0" w:space="0" w:color="auto"/>
                    <w:right w:val="none" w:sz="0" w:space="0" w:color="auto"/>
                  </w:divBdr>
                  <w:divsChild>
                    <w:div w:id="250435138">
                      <w:marLeft w:val="0"/>
                      <w:marRight w:val="0"/>
                      <w:marTop w:val="0"/>
                      <w:marBottom w:val="0"/>
                      <w:divBdr>
                        <w:top w:val="none" w:sz="0" w:space="0" w:color="auto"/>
                        <w:left w:val="none" w:sz="0" w:space="0" w:color="auto"/>
                        <w:bottom w:val="none" w:sz="0" w:space="0" w:color="auto"/>
                        <w:right w:val="none" w:sz="0" w:space="0" w:color="auto"/>
                      </w:divBdr>
                    </w:div>
                    <w:div w:id="901864274">
                      <w:marLeft w:val="0"/>
                      <w:marRight w:val="0"/>
                      <w:marTop w:val="0"/>
                      <w:marBottom w:val="0"/>
                      <w:divBdr>
                        <w:top w:val="none" w:sz="0" w:space="0" w:color="auto"/>
                        <w:left w:val="none" w:sz="0" w:space="0" w:color="auto"/>
                        <w:bottom w:val="none" w:sz="0" w:space="0" w:color="auto"/>
                        <w:right w:val="none" w:sz="0" w:space="0" w:color="auto"/>
                      </w:divBdr>
                    </w:div>
                  </w:divsChild>
                </w:div>
                <w:div w:id="1341391212">
                  <w:marLeft w:val="0"/>
                  <w:marRight w:val="0"/>
                  <w:marTop w:val="0"/>
                  <w:marBottom w:val="0"/>
                  <w:divBdr>
                    <w:top w:val="none" w:sz="0" w:space="0" w:color="auto"/>
                    <w:left w:val="none" w:sz="0" w:space="0" w:color="auto"/>
                    <w:bottom w:val="none" w:sz="0" w:space="0" w:color="auto"/>
                    <w:right w:val="none" w:sz="0" w:space="0" w:color="auto"/>
                  </w:divBdr>
                  <w:divsChild>
                    <w:div w:id="21320568">
                      <w:marLeft w:val="0"/>
                      <w:marRight w:val="0"/>
                      <w:marTop w:val="0"/>
                      <w:marBottom w:val="0"/>
                      <w:divBdr>
                        <w:top w:val="none" w:sz="0" w:space="0" w:color="auto"/>
                        <w:left w:val="none" w:sz="0" w:space="0" w:color="auto"/>
                        <w:bottom w:val="none" w:sz="0" w:space="0" w:color="auto"/>
                        <w:right w:val="none" w:sz="0" w:space="0" w:color="auto"/>
                      </w:divBdr>
                    </w:div>
                  </w:divsChild>
                </w:div>
                <w:div w:id="1349677118">
                  <w:marLeft w:val="0"/>
                  <w:marRight w:val="0"/>
                  <w:marTop w:val="0"/>
                  <w:marBottom w:val="0"/>
                  <w:divBdr>
                    <w:top w:val="none" w:sz="0" w:space="0" w:color="auto"/>
                    <w:left w:val="none" w:sz="0" w:space="0" w:color="auto"/>
                    <w:bottom w:val="none" w:sz="0" w:space="0" w:color="auto"/>
                    <w:right w:val="none" w:sz="0" w:space="0" w:color="auto"/>
                  </w:divBdr>
                  <w:divsChild>
                    <w:div w:id="1920871996">
                      <w:marLeft w:val="0"/>
                      <w:marRight w:val="0"/>
                      <w:marTop w:val="0"/>
                      <w:marBottom w:val="0"/>
                      <w:divBdr>
                        <w:top w:val="none" w:sz="0" w:space="0" w:color="auto"/>
                        <w:left w:val="none" w:sz="0" w:space="0" w:color="auto"/>
                        <w:bottom w:val="none" w:sz="0" w:space="0" w:color="auto"/>
                        <w:right w:val="none" w:sz="0" w:space="0" w:color="auto"/>
                      </w:divBdr>
                    </w:div>
                  </w:divsChild>
                </w:div>
                <w:div w:id="1402019946">
                  <w:marLeft w:val="0"/>
                  <w:marRight w:val="0"/>
                  <w:marTop w:val="0"/>
                  <w:marBottom w:val="0"/>
                  <w:divBdr>
                    <w:top w:val="none" w:sz="0" w:space="0" w:color="auto"/>
                    <w:left w:val="none" w:sz="0" w:space="0" w:color="auto"/>
                    <w:bottom w:val="none" w:sz="0" w:space="0" w:color="auto"/>
                    <w:right w:val="none" w:sz="0" w:space="0" w:color="auto"/>
                  </w:divBdr>
                  <w:divsChild>
                    <w:div w:id="1103721108">
                      <w:marLeft w:val="0"/>
                      <w:marRight w:val="0"/>
                      <w:marTop w:val="0"/>
                      <w:marBottom w:val="0"/>
                      <w:divBdr>
                        <w:top w:val="none" w:sz="0" w:space="0" w:color="auto"/>
                        <w:left w:val="none" w:sz="0" w:space="0" w:color="auto"/>
                        <w:bottom w:val="none" w:sz="0" w:space="0" w:color="auto"/>
                        <w:right w:val="none" w:sz="0" w:space="0" w:color="auto"/>
                      </w:divBdr>
                    </w:div>
                  </w:divsChild>
                </w:div>
                <w:div w:id="1410494987">
                  <w:marLeft w:val="0"/>
                  <w:marRight w:val="0"/>
                  <w:marTop w:val="0"/>
                  <w:marBottom w:val="0"/>
                  <w:divBdr>
                    <w:top w:val="none" w:sz="0" w:space="0" w:color="auto"/>
                    <w:left w:val="none" w:sz="0" w:space="0" w:color="auto"/>
                    <w:bottom w:val="none" w:sz="0" w:space="0" w:color="auto"/>
                    <w:right w:val="none" w:sz="0" w:space="0" w:color="auto"/>
                  </w:divBdr>
                  <w:divsChild>
                    <w:div w:id="1859007117">
                      <w:marLeft w:val="0"/>
                      <w:marRight w:val="0"/>
                      <w:marTop w:val="0"/>
                      <w:marBottom w:val="0"/>
                      <w:divBdr>
                        <w:top w:val="none" w:sz="0" w:space="0" w:color="auto"/>
                        <w:left w:val="none" w:sz="0" w:space="0" w:color="auto"/>
                        <w:bottom w:val="none" w:sz="0" w:space="0" w:color="auto"/>
                        <w:right w:val="none" w:sz="0" w:space="0" w:color="auto"/>
                      </w:divBdr>
                    </w:div>
                  </w:divsChild>
                </w:div>
                <w:div w:id="1461419325">
                  <w:marLeft w:val="0"/>
                  <w:marRight w:val="0"/>
                  <w:marTop w:val="0"/>
                  <w:marBottom w:val="0"/>
                  <w:divBdr>
                    <w:top w:val="none" w:sz="0" w:space="0" w:color="auto"/>
                    <w:left w:val="none" w:sz="0" w:space="0" w:color="auto"/>
                    <w:bottom w:val="none" w:sz="0" w:space="0" w:color="auto"/>
                    <w:right w:val="none" w:sz="0" w:space="0" w:color="auto"/>
                  </w:divBdr>
                </w:div>
                <w:div w:id="1508711219">
                  <w:marLeft w:val="0"/>
                  <w:marRight w:val="0"/>
                  <w:marTop w:val="0"/>
                  <w:marBottom w:val="0"/>
                  <w:divBdr>
                    <w:top w:val="none" w:sz="0" w:space="0" w:color="auto"/>
                    <w:left w:val="none" w:sz="0" w:space="0" w:color="auto"/>
                    <w:bottom w:val="none" w:sz="0" w:space="0" w:color="auto"/>
                    <w:right w:val="none" w:sz="0" w:space="0" w:color="auto"/>
                  </w:divBdr>
                  <w:divsChild>
                    <w:div w:id="748507598">
                      <w:marLeft w:val="0"/>
                      <w:marRight w:val="0"/>
                      <w:marTop w:val="0"/>
                      <w:marBottom w:val="0"/>
                      <w:divBdr>
                        <w:top w:val="none" w:sz="0" w:space="0" w:color="auto"/>
                        <w:left w:val="none" w:sz="0" w:space="0" w:color="auto"/>
                        <w:bottom w:val="none" w:sz="0" w:space="0" w:color="auto"/>
                        <w:right w:val="none" w:sz="0" w:space="0" w:color="auto"/>
                      </w:divBdr>
                    </w:div>
                  </w:divsChild>
                </w:div>
                <w:div w:id="1634941116">
                  <w:marLeft w:val="0"/>
                  <w:marRight w:val="0"/>
                  <w:marTop w:val="0"/>
                  <w:marBottom w:val="0"/>
                  <w:divBdr>
                    <w:top w:val="none" w:sz="0" w:space="0" w:color="auto"/>
                    <w:left w:val="none" w:sz="0" w:space="0" w:color="auto"/>
                    <w:bottom w:val="none" w:sz="0" w:space="0" w:color="auto"/>
                    <w:right w:val="none" w:sz="0" w:space="0" w:color="auto"/>
                  </w:divBdr>
                  <w:divsChild>
                    <w:div w:id="1963001112">
                      <w:marLeft w:val="0"/>
                      <w:marRight w:val="0"/>
                      <w:marTop w:val="0"/>
                      <w:marBottom w:val="0"/>
                      <w:divBdr>
                        <w:top w:val="none" w:sz="0" w:space="0" w:color="auto"/>
                        <w:left w:val="none" w:sz="0" w:space="0" w:color="auto"/>
                        <w:bottom w:val="none" w:sz="0" w:space="0" w:color="auto"/>
                        <w:right w:val="none" w:sz="0" w:space="0" w:color="auto"/>
                      </w:divBdr>
                    </w:div>
                  </w:divsChild>
                </w:div>
                <w:div w:id="1767310204">
                  <w:marLeft w:val="0"/>
                  <w:marRight w:val="0"/>
                  <w:marTop w:val="0"/>
                  <w:marBottom w:val="0"/>
                  <w:divBdr>
                    <w:top w:val="none" w:sz="0" w:space="0" w:color="auto"/>
                    <w:left w:val="none" w:sz="0" w:space="0" w:color="auto"/>
                    <w:bottom w:val="none" w:sz="0" w:space="0" w:color="auto"/>
                    <w:right w:val="none" w:sz="0" w:space="0" w:color="auto"/>
                  </w:divBdr>
                  <w:divsChild>
                    <w:div w:id="662391456">
                      <w:marLeft w:val="0"/>
                      <w:marRight w:val="0"/>
                      <w:marTop w:val="0"/>
                      <w:marBottom w:val="0"/>
                      <w:divBdr>
                        <w:top w:val="none" w:sz="0" w:space="0" w:color="auto"/>
                        <w:left w:val="none" w:sz="0" w:space="0" w:color="auto"/>
                        <w:bottom w:val="none" w:sz="0" w:space="0" w:color="auto"/>
                        <w:right w:val="none" w:sz="0" w:space="0" w:color="auto"/>
                      </w:divBdr>
                    </w:div>
                    <w:div w:id="793670625">
                      <w:marLeft w:val="0"/>
                      <w:marRight w:val="0"/>
                      <w:marTop w:val="0"/>
                      <w:marBottom w:val="0"/>
                      <w:divBdr>
                        <w:top w:val="none" w:sz="0" w:space="0" w:color="auto"/>
                        <w:left w:val="none" w:sz="0" w:space="0" w:color="auto"/>
                        <w:bottom w:val="none" w:sz="0" w:space="0" w:color="auto"/>
                        <w:right w:val="none" w:sz="0" w:space="0" w:color="auto"/>
                      </w:divBdr>
                    </w:div>
                  </w:divsChild>
                </w:div>
                <w:div w:id="2120834661">
                  <w:marLeft w:val="0"/>
                  <w:marRight w:val="0"/>
                  <w:marTop w:val="0"/>
                  <w:marBottom w:val="0"/>
                  <w:divBdr>
                    <w:top w:val="none" w:sz="0" w:space="0" w:color="auto"/>
                    <w:left w:val="none" w:sz="0" w:space="0" w:color="auto"/>
                    <w:bottom w:val="none" w:sz="0" w:space="0" w:color="auto"/>
                    <w:right w:val="none" w:sz="0" w:space="0" w:color="auto"/>
                  </w:divBdr>
                  <w:divsChild>
                    <w:div w:id="244071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0313621">
      <w:bodyDiv w:val="1"/>
      <w:marLeft w:val="0"/>
      <w:marRight w:val="0"/>
      <w:marTop w:val="0"/>
      <w:marBottom w:val="0"/>
      <w:divBdr>
        <w:top w:val="none" w:sz="0" w:space="0" w:color="auto"/>
        <w:left w:val="none" w:sz="0" w:space="0" w:color="auto"/>
        <w:bottom w:val="none" w:sz="0" w:space="0" w:color="auto"/>
        <w:right w:val="none" w:sz="0" w:space="0" w:color="auto"/>
      </w:divBdr>
    </w:div>
    <w:div w:id="1277759831">
      <w:bodyDiv w:val="1"/>
      <w:marLeft w:val="0"/>
      <w:marRight w:val="0"/>
      <w:marTop w:val="0"/>
      <w:marBottom w:val="0"/>
      <w:divBdr>
        <w:top w:val="none" w:sz="0" w:space="0" w:color="auto"/>
        <w:left w:val="none" w:sz="0" w:space="0" w:color="auto"/>
        <w:bottom w:val="none" w:sz="0" w:space="0" w:color="auto"/>
        <w:right w:val="none" w:sz="0" w:space="0" w:color="auto"/>
      </w:divBdr>
      <w:divsChild>
        <w:div w:id="669909568">
          <w:marLeft w:val="0"/>
          <w:marRight w:val="0"/>
          <w:marTop w:val="0"/>
          <w:marBottom w:val="0"/>
          <w:divBdr>
            <w:top w:val="none" w:sz="0" w:space="0" w:color="auto"/>
            <w:left w:val="none" w:sz="0" w:space="0" w:color="auto"/>
            <w:bottom w:val="none" w:sz="0" w:space="0" w:color="auto"/>
            <w:right w:val="none" w:sz="0" w:space="0" w:color="auto"/>
          </w:divBdr>
          <w:divsChild>
            <w:div w:id="2048404367">
              <w:marLeft w:val="0"/>
              <w:marRight w:val="0"/>
              <w:marTop w:val="0"/>
              <w:marBottom w:val="0"/>
              <w:divBdr>
                <w:top w:val="none" w:sz="0" w:space="0" w:color="auto"/>
                <w:left w:val="none" w:sz="0" w:space="0" w:color="auto"/>
                <w:bottom w:val="none" w:sz="0" w:space="0" w:color="auto"/>
                <w:right w:val="none" w:sz="0" w:space="0" w:color="auto"/>
              </w:divBdr>
              <w:divsChild>
                <w:div w:id="1857572245">
                  <w:marLeft w:val="0"/>
                  <w:marRight w:val="0"/>
                  <w:marTop w:val="0"/>
                  <w:marBottom w:val="0"/>
                  <w:divBdr>
                    <w:top w:val="none" w:sz="0" w:space="0" w:color="auto"/>
                    <w:left w:val="none" w:sz="0" w:space="0" w:color="auto"/>
                    <w:bottom w:val="none" w:sz="0" w:space="0" w:color="auto"/>
                    <w:right w:val="none" w:sz="0" w:space="0" w:color="auto"/>
                  </w:divBdr>
                  <w:divsChild>
                    <w:div w:id="359551788">
                      <w:marLeft w:val="0"/>
                      <w:marRight w:val="0"/>
                      <w:marTop w:val="100"/>
                      <w:marBottom w:val="100"/>
                      <w:divBdr>
                        <w:top w:val="none" w:sz="0" w:space="0" w:color="auto"/>
                        <w:left w:val="none" w:sz="0" w:space="0" w:color="auto"/>
                        <w:bottom w:val="none" w:sz="0" w:space="0" w:color="auto"/>
                        <w:right w:val="none" w:sz="0" w:space="0" w:color="auto"/>
                      </w:divBdr>
                      <w:divsChild>
                        <w:div w:id="61224844">
                          <w:marLeft w:val="0"/>
                          <w:marRight w:val="0"/>
                          <w:marTop w:val="0"/>
                          <w:marBottom w:val="0"/>
                          <w:divBdr>
                            <w:top w:val="none" w:sz="0" w:space="0" w:color="auto"/>
                            <w:left w:val="none" w:sz="0" w:space="0" w:color="auto"/>
                            <w:bottom w:val="none" w:sz="0" w:space="0" w:color="auto"/>
                            <w:right w:val="none" w:sz="0" w:space="0" w:color="auto"/>
                          </w:divBdr>
                          <w:divsChild>
                            <w:div w:id="56053922">
                              <w:marLeft w:val="0"/>
                              <w:marRight w:val="0"/>
                              <w:marTop w:val="0"/>
                              <w:marBottom w:val="0"/>
                              <w:divBdr>
                                <w:top w:val="single" w:sz="6" w:space="2" w:color="E6E7E8"/>
                                <w:left w:val="single" w:sz="6" w:space="2" w:color="E6E7E8"/>
                                <w:bottom w:val="single" w:sz="6" w:space="2" w:color="E6E7E8"/>
                                <w:right w:val="single" w:sz="6" w:space="2" w:color="E6E7E8"/>
                              </w:divBdr>
                              <w:divsChild>
                                <w:div w:id="983855252">
                                  <w:marLeft w:val="0"/>
                                  <w:marRight w:val="0"/>
                                  <w:marTop w:val="15"/>
                                  <w:marBottom w:val="0"/>
                                  <w:divBdr>
                                    <w:top w:val="none" w:sz="0" w:space="0" w:color="auto"/>
                                    <w:left w:val="none" w:sz="0" w:space="0" w:color="auto"/>
                                    <w:bottom w:val="none" w:sz="0" w:space="0" w:color="auto"/>
                                    <w:right w:val="none" w:sz="0" w:space="0" w:color="auto"/>
                                  </w:divBdr>
                                  <w:divsChild>
                                    <w:div w:id="146141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6434836">
          <w:marLeft w:val="0"/>
          <w:marRight w:val="0"/>
          <w:marTop w:val="0"/>
          <w:marBottom w:val="0"/>
          <w:divBdr>
            <w:top w:val="none" w:sz="0" w:space="0" w:color="auto"/>
            <w:left w:val="none" w:sz="0" w:space="0" w:color="auto"/>
            <w:bottom w:val="none" w:sz="0" w:space="0" w:color="auto"/>
            <w:right w:val="none" w:sz="0" w:space="0" w:color="auto"/>
          </w:divBdr>
          <w:divsChild>
            <w:div w:id="1260143025">
              <w:marLeft w:val="0"/>
              <w:marRight w:val="0"/>
              <w:marTop w:val="0"/>
              <w:marBottom w:val="0"/>
              <w:divBdr>
                <w:top w:val="none" w:sz="0" w:space="0" w:color="auto"/>
                <w:left w:val="none" w:sz="0" w:space="0" w:color="auto"/>
                <w:bottom w:val="none" w:sz="0" w:space="0" w:color="auto"/>
                <w:right w:val="none" w:sz="0" w:space="0" w:color="auto"/>
              </w:divBdr>
              <w:divsChild>
                <w:div w:id="2023627016">
                  <w:marLeft w:val="0"/>
                  <w:marRight w:val="0"/>
                  <w:marTop w:val="0"/>
                  <w:marBottom w:val="0"/>
                  <w:divBdr>
                    <w:top w:val="none" w:sz="0" w:space="0" w:color="auto"/>
                    <w:left w:val="none" w:sz="0" w:space="0" w:color="auto"/>
                    <w:bottom w:val="none" w:sz="0" w:space="0" w:color="auto"/>
                    <w:right w:val="none" w:sz="0" w:space="0" w:color="auto"/>
                  </w:divBdr>
                  <w:divsChild>
                    <w:div w:id="1184323520">
                      <w:marLeft w:val="0"/>
                      <w:marRight w:val="0"/>
                      <w:marTop w:val="0"/>
                      <w:marBottom w:val="0"/>
                      <w:divBdr>
                        <w:top w:val="none" w:sz="0" w:space="0" w:color="auto"/>
                        <w:left w:val="none" w:sz="0" w:space="0" w:color="auto"/>
                        <w:bottom w:val="none" w:sz="0" w:space="0" w:color="auto"/>
                        <w:right w:val="none" w:sz="0" w:space="0" w:color="auto"/>
                      </w:divBdr>
                      <w:divsChild>
                        <w:div w:id="1045981530">
                          <w:marLeft w:val="0"/>
                          <w:marRight w:val="0"/>
                          <w:marTop w:val="0"/>
                          <w:marBottom w:val="0"/>
                          <w:divBdr>
                            <w:top w:val="none" w:sz="0" w:space="0" w:color="auto"/>
                            <w:left w:val="none" w:sz="0" w:space="0" w:color="auto"/>
                            <w:bottom w:val="none" w:sz="0" w:space="0" w:color="auto"/>
                            <w:right w:val="none" w:sz="0" w:space="0" w:color="auto"/>
                          </w:divBdr>
                          <w:divsChild>
                            <w:div w:id="1287466996">
                              <w:marLeft w:val="0"/>
                              <w:marRight w:val="0"/>
                              <w:marTop w:val="0"/>
                              <w:marBottom w:val="0"/>
                              <w:divBdr>
                                <w:top w:val="none" w:sz="0" w:space="0" w:color="auto"/>
                                <w:left w:val="none" w:sz="0" w:space="0" w:color="auto"/>
                                <w:bottom w:val="none" w:sz="0" w:space="0" w:color="auto"/>
                                <w:right w:val="none" w:sz="0" w:space="0" w:color="auto"/>
                              </w:divBdr>
                              <w:divsChild>
                                <w:div w:id="125883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04579538">
      <w:bodyDiv w:val="1"/>
      <w:marLeft w:val="0"/>
      <w:marRight w:val="0"/>
      <w:marTop w:val="0"/>
      <w:marBottom w:val="0"/>
      <w:divBdr>
        <w:top w:val="none" w:sz="0" w:space="0" w:color="auto"/>
        <w:left w:val="none" w:sz="0" w:space="0" w:color="auto"/>
        <w:bottom w:val="none" w:sz="0" w:space="0" w:color="auto"/>
        <w:right w:val="none" w:sz="0" w:space="0" w:color="auto"/>
      </w:divBdr>
    </w:div>
    <w:div w:id="1336106548">
      <w:bodyDiv w:val="1"/>
      <w:marLeft w:val="0"/>
      <w:marRight w:val="0"/>
      <w:marTop w:val="0"/>
      <w:marBottom w:val="0"/>
      <w:divBdr>
        <w:top w:val="none" w:sz="0" w:space="0" w:color="auto"/>
        <w:left w:val="none" w:sz="0" w:space="0" w:color="auto"/>
        <w:bottom w:val="none" w:sz="0" w:space="0" w:color="auto"/>
        <w:right w:val="none" w:sz="0" w:space="0" w:color="auto"/>
      </w:divBdr>
    </w:div>
    <w:div w:id="1353530711">
      <w:bodyDiv w:val="1"/>
      <w:marLeft w:val="0"/>
      <w:marRight w:val="0"/>
      <w:marTop w:val="0"/>
      <w:marBottom w:val="0"/>
      <w:divBdr>
        <w:top w:val="none" w:sz="0" w:space="0" w:color="auto"/>
        <w:left w:val="none" w:sz="0" w:space="0" w:color="auto"/>
        <w:bottom w:val="none" w:sz="0" w:space="0" w:color="auto"/>
        <w:right w:val="none" w:sz="0" w:space="0" w:color="auto"/>
      </w:divBdr>
    </w:div>
    <w:div w:id="1387335554">
      <w:bodyDiv w:val="1"/>
      <w:marLeft w:val="0"/>
      <w:marRight w:val="0"/>
      <w:marTop w:val="0"/>
      <w:marBottom w:val="0"/>
      <w:divBdr>
        <w:top w:val="none" w:sz="0" w:space="0" w:color="auto"/>
        <w:left w:val="none" w:sz="0" w:space="0" w:color="auto"/>
        <w:bottom w:val="none" w:sz="0" w:space="0" w:color="auto"/>
        <w:right w:val="none" w:sz="0" w:space="0" w:color="auto"/>
      </w:divBdr>
      <w:divsChild>
        <w:div w:id="205994190">
          <w:marLeft w:val="0"/>
          <w:marRight w:val="0"/>
          <w:marTop w:val="0"/>
          <w:marBottom w:val="0"/>
          <w:divBdr>
            <w:top w:val="none" w:sz="0" w:space="0" w:color="auto"/>
            <w:left w:val="none" w:sz="0" w:space="0" w:color="auto"/>
            <w:bottom w:val="none" w:sz="0" w:space="0" w:color="auto"/>
            <w:right w:val="none" w:sz="0" w:space="0" w:color="auto"/>
          </w:divBdr>
        </w:div>
      </w:divsChild>
    </w:div>
    <w:div w:id="1391198438">
      <w:bodyDiv w:val="1"/>
      <w:marLeft w:val="0"/>
      <w:marRight w:val="0"/>
      <w:marTop w:val="0"/>
      <w:marBottom w:val="0"/>
      <w:divBdr>
        <w:top w:val="none" w:sz="0" w:space="0" w:color="auto"/>
        <w:left w:val="none" w:sz="0" w:space="0" w:color="auto"/>
        <w:bottom w:val="none" w:sz="0" w:space="0" w:color="auto"/>
        <w:right w:val="none" w:sz="0" w:space="0" w:color="auto"/>
      </w:divBdr>
      <w:divsChild>
        <w:div w:id="1461264138">
          <w:marLeft w:val="0"/>
          <w:marRight w:val="0"/>
          <w:marTop w:val="0"/>
          <w:marBottom w:val="0"/>
          <w:divBdr>
            <w:top w:val="none" w:sz="0" w:space="0" w:color="auto"/>
            <w:left w:val="none" w:sz="0" w:space="0" w:color="auto"/>
            <w:bottom w:val="none" w:sz="0" w:space="0" w:color="auto"/>
            <w:right w:val="none" w:sz="0" w:space="0" w:color="auto"/>
          </w:divBdr>
        </w:div>
      </w:divsChild>
    </w:div>
    <w:div w:id="1397508350">
      <w:bodyDiv w:val="1"/>
      <w:marLeft w:val="0"/>
      <w:marRight w:val="0"/>
      <w:marTop w:val="0"/>
      <w:marBottom w:val="0"/>
      <w:divBdr>
        <w:top w:val="none" w:sz="0" w:space="0" w:color="auto"/>
        <w:left w:val="none" w:sz="0" w:space="0" w:color="auto"/>
        <w:bottom w:val="none" w:sz="0" w:space="0" w:color="auto"/>
        <w:right w:val="none" w:sz="0" w:space="0" w:color="auto"/>
      </w:divBdr>
      <w:divsChild>
        <w:div w:id="1130366815">
          <w:marLeft w:val="0"/>
          <w:marRight w:val="0"/>
          <w:marTop w:val="0"/>
          <w:marBottom w:val="0"/>
          <w:divBdr>
            <w:top w:val="none" w:sz="0" w:space="0" w:color="auto"/>
            <w:left w:val="none" w:sz="0" w:space="0" w:color="auto"/>
            <w:bottom w:val="none" w:sz="0" w:space="0" w:color="auto"/>
            <w:right w:val="none" w:sz="0" w:space="0" w:color="auto"/>
          </w:divBdr>
        </w:div>
      </w:divsChild>
    </w:div>
    <w:div w:id="1402751736">
      <w:bodyDiv w:val="1"/>
      <w:marLeft w:val="0"/>
      <w:marRight w:val="0"/>
      <w:marTop w:val="0"/>
      <w:marBottom w:val="0"/>
      <w:divBdr>
        <w:top w:val="none" w:sz="0" w:space="0" w:color="auto"/>
        <w:left w:val="none" w:sz="0" w:space="0" w:color="auto"/>
        <w:bottom w:val="none" w:sz="0" w:space="0" w:color="auto"/>
        <w:right w:val="none" w:sz="0" w:space="0" w:color="auto"/>
      </w:divBdr>
    </w:div>
    <w:div w:id="1403022220">
      <w:bodyDiv w:val="1"/>
      <w:marLeft w:val="0"/>
      <w:marRight w:val="0"/>
      <w:marTop w:val="0"/>
      <w:marBottom w:val="0"/>
      <w:divBdr>
        <w:top w:val="none" w:sz="0" w:space="0" w:color="auto"/>
        <w:left w:val="none" w:sz="0" w:space="0" w:color="auto"/>
        <w:bottom w:val="none" w:sz="0" w:space="0" w:color="auto"/>
        <w:right w:val="none" w:sz="0" w:space="0" w:color="auto"/>
      </w:divBdr>
    </w:div>
    <w:div w:id="1407386381">
      <w:bodyDiv w:val="1"/>
      <w:marLeft w:val="0"/>
      <w:marRight w:val="0"/>
      <w:marTop w:val="0"/>
      <w:marBottom w:val="0"/>
      <w:divBdr>
        <w:top w:val="none" w:sz="0" w:space="0" w:color="auto"/>
        <w:left w:val="none" w:sz="0" w:space="0" w:color="auto"/>
        <w:bottom w:val="none" w:sz="0" w:space="0" w:color="auto"/>
        <w:right w:val="none" w:sz="0" w:space="0" w:color="auto"/>
      </w:divBdr>
      <w:divsChild>
        <w:div w:id="533271194">
          <w:marLeft w:val="0"/>
          <w:marRight w:val="0"/>
          <w:marTop w:val="0"/>
          <w:marBottom w:val="0"/>
          <w:divBdr>
            <w:top w:val="none" w:sz="0" w:space="0" w:color="auto"/>
            <w:left w:val="none" w:sz="0" w:space="0" w:color="auto"/>
            <w:bottom w:val="none" w:sz="0" w:space="0" w:color="auto"/>
            <w:right w:val="none" w:sz="0" w:space="0" w:color="auto"/>
          </w:divBdr>
          <w:divsChild>
            <w:div w:id="1389690944">
              <w:marLeft w:val="0"/>
              <w:marRight w:val="0"/>
              <w:marTop w:val="0"/>
              <w:marBottom w:val="0"/>
              <w:divBdr>
                <w:top w:val="none" w:sz="0" w:space="0" w:color="auto"/>
                <w:left w:val="none" w:sz="0" w:space="0" w:color="auto"/>
                <w:bottom w:val="none" w:sz="0" w:space="0" w:color="auto"/>
                <w:right w:val="none" w:sz="0" w:space="0" w:color="auto"/>
              </w:divBdr>
              <w:divsChild>
                <w:div w:id="796870323">
                  <w:marLeft w:val="0"/>
                  <w:marRight w:val="0"/>
                  <w:marTop w:val="0"/>
                  <w:marBottom w:val="0"/>
                  <w:divBdr>
                    <w:top w:val="none" w:sz="0" w:space="0" w:color="auto"/>
                    <w:left w:val="none" w:sz="0" w:space="0" w:color="auto"/>
                    <w:bottom w:val="none" w:sz="0" w:space="0" w:color="auto"/>
                    <w:right w:val="none" w:sz="0" w:space="0" w:color="auto"/>
                  </w:divBdr>
                  <w:divsChild>
                    <w:div w:id="959991855">
                      <w:marLeft w:val="0"/>
                      <w:marRight w:val="0"/>
                      <w:marTop w:val="100"/>
                      <w:marBottom w:val="100"/>
                      <w:divBdr>
                        <w:top w:val="none" w:sz="0" w:space="0" w:color="auto"/>
                        <w:left w:val="none" w:sz="0" w:space="0" w:color="auto"/>
                        <w:bottom w:val="none" w:sz="0" w:space="0" w:color="auto"/>
                        <w:right w:val="none" w:sz="0" w:space="0" w:color="auto"/>
                      </w:divBdr>
                      <w:divsChild>
                        <w:div w:id="1256356647">
                          <w:marLeft w:val="0"/>
                          <w:marRight w:val="0"/>
                          <w:marTop w:val="0"/>
                          <w:marBottom w:val="0"/>
                          <w:divBdr>
                            <w:top w:val="none" w:sz="0" w:space="0" w:color="auto"/>
                            <w:left w:val="none" w:sz="0" w:space="0" w:color="auto"/>
                            <w:bottom w:val="none" w:sz="0" w:space="0" w:color="auto"/>
                            <w:right w:val="none" w:sz="0" w:space="0" w:color="auto"/>
                          </w:divBdr>
                          <w:divsChild>
                            <w:div w:id="1048140351">
                              <w:marLeft w:val="0"/>
                              <w:marRight w:val="0"/>
                              <w:marTop w:val="0"/>
                              <w:marBottom w:val="0"/>
                              <w:divBdr>
                                <w:top w:val="single" w:sz="6" w:space="2" w:color="E6E7E8"/>
                                <w:left w:val="single" w:sz="6" w:space="2" w:color="E6E7E8"/>
                                <w:bottom w:val="single" w:sz="6" w:space="2" w:color="E6E7E8"/>
                                <w:right w:val="single" w:sz="6" w:space="2" w:color="E6E7E8"/>
                              </w:divBdr>
                              <w:divsChild>
                                <w:div w:id="553468831">
                                  <w:marLeft w:val="0"/>
                                  <w:marRight w:val="0"/>
                                  <w:marTop w:val="15"/>
                                  <w:marBottom w:val="0"/>
                                  <w:divBdr>
                                    <w:top w:val="none" w:sz="0" w:space="0" w:color="auto"/>
                                    <w:left w:val="none" w:sz="0" w:space="0" w:color="auto"/>
                                    <w:bottom w:val="none" w:sz="0" w:space="0" w:color="auto"/>
                                    <w:right w:val="none" w:sz="0" w:space="0" w:color="auto"/>
                                  </w:divBdr>
                                  <w:divsChild>
                                    <w:div w:id="79738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34345978">
          <w:marLeft w:val="0"/>
          <w:marRight w:val="0"/>
          <w:marTop w:val="0"/>
          <w:marBottom w:val="0"/>
          <w:divBdr>
            <w:top w:val="none" w:sz="0" w:space="0" w:color="auto"/>
            <w:left w:val="none" w:sz="0" w:space="0" w:color="auto"/>
            <w:bottom w:val="none" w:sz="0" w:space="0" w:color="auto"/>
            <w:right w:val="none" w:sz="0" w:space="0" w:color="auto"/>
          </w:divBdr>
          <w:divsChild>
            <w:div w:id="1194461269">
              <w:marLeft w:val="0"/>
              <w:marRight w:val="0"/>
              <w:marTop w:val="0"/>
              <w:marBottom w:val="0"/>
              <w:divBdr>
                <w:top w:val="none" w:sz="0" w:space="0" w:color="auto"/>
                <w:left w:val="none" w:sz="0" w:space="0" w:color="auto"/>
                <w:bottom w:val="none" w:sz="0" w:space="0" w:color="auto"/>
                <w:right w:val="none" w:sz="0" w:space="0" w:color="auto"/>
              </w:divBdr>
              <w:divsChild>
                <w:div w:id="952395041">
                  <w:marLeft w:val="0"/>
                  <w:marRight w:val="0"/>
                  <w:marTop w:val="0"/>
                  <w:marBottom w:val="0"/>
                  <w:divBdr>
                    <w:top w:val="none" w:sz="0" w:space="0" w:color="auto"/>
                    <w:left w:val="none" w:sz="0" w:space="0" w:color="auto"/>
                    <w:bottom w:val="none" w:sz="0" w:space="0" w:color="auto"/>
                    <w:right w:val="none" w:sz="0" w:space="0" w:color="auto"/>
                  </w:divBdr>
                  <w:divsChild>
                    <w:div w:id="373769159">
                      <w:marLeft w:val="0"/>
                      <w:marRight w:val="0"/>
                      <w:marTop w:val="0"/>
                      <w:marBottom w:val="0"/>
                      <w:divBdr>
                        <w:top w:val="none" w:sz="0" w:space="0" w:color="auto"/>
                        <w:left w:val="none" w:sz="0" w:space="0" w:color="auto"/>
                        <w:bottom w:val="none" w:sz="0" w:space="0" w:color="auto"/>
                        <w:right w:val="none" w:sz="0" w:space="0" w:color="auto"/>
                      </w:divBdr>
                      <w:divsChild>
                        <w:div w:id="503281059">
                          <w:marLeft w:val="0"/>
                          <w:marRight w:val="0"/>
                          <w:marTop w:val="0"/>
                          <w:marBottom w:val="0"/>
                          <w:divBdr>
                            <w:top w:val="none" w:sz="0" w:space="0" w:color="auto"/>
                            <w:left w:val="none" w:sz="0" w:space="0" w:color="auto"/>
                            <w:bottom w:val="none" w:sz="0" w:space="0" w:color="auto"/>
                            <w:right w:val="none" w:sz="0" w:space="0" w:color="auto"/>
                          </w:divBdr>
                          <w:divsChild>
                            <w:div w:id="1340276940">
                              <w:marLeft w:val="0"/>
                              <w:marRight w:val="0"/>
                              <w:marTop w:val="0"/>
                              <w:marBottom w:val="0"/>
                              <w:divBdr>
                                <w:top w:val="none" w:sz="0" w:space="0" w:color="auto"/>
                                <w:left w:val="none" w:sz="0" w:space="0" w:color="auto"/>
                                <w:bottom w:val="none" w:sz="0" w:space="0" w:color="auto"/>
                                <w:right w:val="none" w:sz="0" w:space="0" w:color="auto"/>
                              </w:divBdr>
                              <w:divsChild>
                                <w:div w:id="465201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0931731">
      <w:bodyDiv w:val="1"/>
      <w:marLeft w:val="0"/>
      <w:marRight w:val="0"/>
      <w:marTop w:val="0"/>
      <w:marBottom w:val="0"/>
      <w:divBdr>
        <w:top w:val="none" w:sz="0" w:space="0" w:color="auto"/>
        <w:left w:val="none" w:sz="0" w:space="0" w:color="auto"/>
        <w:bottom w:val="none" w:sz="0" w:space="0" w:color="auto"/>
        <w:right w:val="none" w:sz="0" w:space="0" w:color="auto"/>
      </w:divBdr>
    </w:div>
    <w:div w:id="1453397267">
      <w:bodyDiv w:val="1"/>
      <w:marLeft w:val="0"/>
      <w:marRight w:val="0"/>
      <w:marTop w:val="0"/>
      <w:marBottom w:val="0"/>
      <w:divBdr>
        <w:top w:val="none" w:sz="0" w:space="0" w:color="auto"/>
        <w:left w:val="none" w:sz="0" w:space="0" w:color="auto"/>
        <w:bottom w:val="none" w:sz="0" w:space="0" w:color="auto"/>
        <w:right w:val="none" w:sz="0" w:space="0" w:color="auto"/>
      </w:divBdr>
    </w:div>
    <w:div w:id="1462770648">
      <w:bodyDiv w:val="1"/>
      <w:marLeft w:val="0"/>
      <w:marRight w:val="0"/>
      <w:marTop w:val="0"/>
      <w:marBottom w:val="0"/>
      <w:divBdr>
        <w:top w:val="none" w:sz="0" w:space="0" w:color="auto"/>
        <w:left w:val="none" w:sz="0" w:space="0" w:color="auto"/>
        <w:bottom w:val="none" w:sz="0" w:space="0" w:color="auto"/>
        <w:right w:val="none" w:sz="0" w:space="0" w:color="auto"/>
      </w:divBdr>
      <w:divsChild>
        <w:div w:id="319189539">
          <w:marLeft w:val="0"/>
          <w:marRight w:val="0"/>
          <w:marTop w:val="0"/>
          <w:marBottom w:val="0"/>
          <w:divBdr>
            <w:top w:val="none" w:sz="0" w:space="0" w:color="auto"/>
            <w:left w:val="none" w:sz="0" w:space="0" w:color="auto"/>
            <w:bottom w:val="none" w:sz="0" w:space="0" w:color="auto"/>
            <w:right w:val="none" w:sz="0" w:space="0" w:color="auto"/>
          </w:divBdr>
        </w:div>
      </w:divsChild>
    </w:div>
    <w:div w:id="1495956051">
      <w:bodyDiv w:val="1"/>
      <w:marLeft w:val="0"/>
      <w:marRight w:val="0"/>
      <w:marTop w:val="0"/>
      <w:marBottom w:val="0"/>
      <w:divBdr>
        <w:top w:val="none" w:sz="0" w:space="0" w:color="auto"/>
        <w:left w:val="none" w:sz="0" w:space="0" w:color="auto"/>
        <w:bottom w:val="none" w:sz="0" w:space="0" w:color="auto"/>
        <w:right w:val="none" w:sz="0" w:space="0" w:color="auto"/>
      </w:divBdr>
      <w:divsChild>
        <w:div w:id="377978120">
          <w:marLeft w:val="0"/>
          <w:marRight w:val="0"/>
          <w:marTop w:val="0"/>
          <w:marBottom w:val="0"/>
          <w:divBdr>
            <w:top w:val="none" w:sz="0" w:space="0" w:color="auto"/>
            <w:left w:val="none" w:sz="0" w:space="0" w:color="auto"/>
            <w:bottom w:val="none" w:sz="0" w:space="0" w:color="auto"/>
            <w:right w:val="none" w:sz="0" w:space="0" w:color="auto"/>
          </w:divBdr>
          <w:divsChild>
            <w:div w:id="873882865">
              <w:marLeft w:val="0"/>
              <w:marRight w:val="0"/>
              <w:marTop w:val="0"/>
              <w:marBottom w:val="0"/>
              <w:divBdr>
                <w:top w:val="none" w:sz="0" w:space="0" w:color="auto"/>
                <w:left w:val="none" w:sz="0" w:space="0" w:color="auto"/>
                <w:bottom w:val="none" w:sz="0" w:space="0" w:color="auto"/>
                <w:right w:val="none" w:sz="0" w:space="0" w:color="auto"/>
              </w:divBdr>
              <w:divsChild>
                <w:div w:id="904756935">
                  <w:marLeft w:val="0"/>
                  <w:marRight w:val="0"/>
                  <w:marTop w:val="0"/>
                  <w:marBottom w:val="0"/>
                  <w:divBdr>
                    <w:top w:val="none" w:sz="0" w:space="0" w:color="auto"/>
                    <w:left w:val="none" w:sz="0" w:space="0" w:color="auto"/>
                    <w:bottom w:val="none" w:sz="0" w:space="0" w:color="auto"/>
                    <w:right w:val="none" w:sz="0" w:space="0" w:color="auto"/>
                  </w:divBdr>
                  <w:divsChild>
                    <w:div w:id="1875264148">
                      <w:marLeft w:val="0"/>
                      <w:marRight w:val="0"/>
                      <w:marTop w:val="0"/>
                      <w:marBottom w:val="0"/>
                      <w:divBdr>
                        <w:top w:val="none" w:sz="0" w:space="0" w:color="auto"/>
                        <w:left w:val="none" w:sz="0" w:space="0" w:color="auto"/>
                        <w:bottom w:val="none" w:sz="0" w:space="0" w:color="auto"/>
                        <w:right w:val="none" w:sz="0" w:space="0" w:color="auto"/>
                      </w:divBdr>
                      <w:divsChild>
                        <w:div w:id="672492211">
                          <w:marLeft w:val="0"/>
                          <w:marRight w:val="0"/>
                          <w:marTop w:val="0"/>
                          <w:marBottom w:val="0"/>
                          <w:divBdr>
                            <w:top w:val="none" w:sz="0" w:space="0" w:color="auto"/>
                            <w:left w:val="none" w:sz="0" w:space="0" w:color="auto"/>
                            <w:bottom w:val="none" w:sz="0" w:space="0" w:color="auto"/>
                            <w:right w:val="none" w:sz="0" w:space="0" w:color="auto"/>
                          </w:divBdr>
                          <w:divsChild>
                            <w:div w:id="712967953">
                              <w:marLeft w:val="0"/>
                              <w:marRight w:val="0"/>
                              <w:marTop w:val="0"/>
                              <w:marBottom w:val="0"/>
                              <w:divBdr>
                                <w:top w:val="none" w:sz="0" w:space="0" w:color="auto"/>
                                <w:left w:val="none" w:sz="0" w:space="0" w:color="auto"/>
                                <w:bottom w:val="none" w:sz="0" w:space="0" w:color="auto"/>
                                <w:right w:val="none" w:sz="0" w:space="0" w:color="auto"/>
                              </w:divBdr>
                              <w:divsChild>
                                <w:div w:id="718285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9129863">
          <w:marLeft w:val="0"/>
          <w:marRight w:val="0"/>
          <w:marTop w:val="0"/>
          <w:marBottom w:val="0"/>
          <w:divBdr>
            <w:top w:val="none" w:sz="0" w:space="0" w:color="auto"/>
            <w:left w:val="none" w:sz="0" w:space="0" w:color="auto"/>
            <w:bottom w:val="none" w:sz="0" w:space="0" w:color="auto"/>
            <w:right w:val="none" w:sz="0" w:space="0" w:color="auto"/>
          </w:divBdr>
          <w:divsChild>
            <w:div w:id="889921327">
              <w:marLeft w:val="0"/>
              <w:marRight w:val="0"/>
              <w:marTop w:val="0"/>
              <w:marBottom w:val="0"/>
              <w:divBdr>
                <w:top w:val="none" w:sz="0" w:space="0" w:color="auto"/>
                <w:left w:val="none" w:sz="0" w:space="0" w:color="auto"/>
                <w:bottom w:val="none" w:sz="0" w:space="0" w:color="auto"/>
                <w:right w:val="none" w:sz="0" w:space="0" w:color="auto"/>
              </w:divBdr>
              <w:divsChild>
                <w:div w:id="1720281517">
                  <w:marLeft w:val="0"/>
                  <w:marRight w:val="0"/>
                  <w:marTop w:val="0"/>
                  <w:marBottom w:val="0"/>
                  <w:divBdr>
                    <w:top w:val="none" w:sz="0" w:space="0" w:color="auto"/>
                    <w:left w:val="none" w:sz="0" w:space="0" w:color="auto"/>
                    <w:bottom w:val="none" w:sz="0" w:space="0" w:color="auto"/>
                    <w:right w:val="none" w:sz="0" w:space="0" w:color="auto"/>
                  </w:divBdr>
                  <w:divsChild>
                    <w:div w:id="121584370">
                      <w:marLeft w:val="0"/>
                      <w:marRight w:val="0"/>
                      <w:marTop w:val="100"/>
                      <w:marBottom w:val="100"/>
                      <w:divBdr>
                        <w:top w:val="none" w:sz="0" w:space="0" w:color="auto"/>
                        <w:left w:val="none" w:sz="0" w:space="0" w:color="auto"/>
                        <w:bottom w:val="none" w:sz="0" w:space="0" w:color="auto"/>
                        <w:right w:val="none" w:sz="0" w:space="0" w:color="auto"/>
                      </w:divBdr>
                      <w:divsChild>
                        <w:div w:id="1886791059">
                          <w:marLeft w:val="0"/>
                          <w:marRight w:val="0"/>
                          <w:marTop w:val="0"/>
                          <w:marBottom w:val="0"/>
                          <w:divBdr>
                            <w:top w:val="none" w:sz="0" w:space="0" w:color="auto"/>
                            <w:left w:val="none" w:sz="0" w:space="0" w:color="auto"/>
                            <w:bottom w:val="none" w:sz="0" w:space="0" w:color="auto"/>
                            <w:right w:val="none" w:sz="0" w:space="0" w:color="auto"/>
                          </w:divBdr>
                          <w:divsChild>
                            <w:div w:id="515582665">
                              <w:marLeft w:val="0"/>
                              <w:marRight w:val="0"/>
                              <w:marTop w:val="0"/>
                              <w:marBottom w:val="0"/>
                              <w:divBdr>
                                <w:top w:val="single" w:sz="6" w:space="2" w:color="E6E7E8"/>
                                <w:left w:val="single" w:sz="6" w:space="2" w:color="E6E7E8"/>
                                <w:bottom w:val="single" w:sz="6" w:space="2" w:color="E6E7E8"/>
                                <w:right w:val="single" w:sz="6" w:space="2" w:color="E6E7E8"/>
                              </w:divBdr>
                              <w:divsChild>
                                <w:div w:id="713118780">
                                  <w:marLeft w:val="0"/>
                                  <w:marRight w:val="0"/>
                                  <w:marTop w:val="15"/>
                                  <w:marBottom w:val="0"/>
                                  <w:divBdr>
                                    <w:top w:val="none" w:sz="0" w:space="0" w:color="auto"/>
                                    <w:left w:val="none" w:sz="0" w:space="0" w:color="auto"/>
                                    <w:bottom w:val="none" w:sz="0" w:space="0" w:color="auto"/>
                                    <w:right w:val="none" w:sz="0" w:space="0" w:color="auto"/>
                                  </w:divBdr>
                                  <w:divsChild>
                                    <w:div w:id="611281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8252358">
      <w:bodyDiv w:val="1"/>
      <w:marLeft w:val="0"/>
      <w:marRight w:val="0"/>
      <w:marTop w:val="0"/>
      <w:marBottom w:val="0"/>
      <w:divBdr>
        <w:top w:val="none" w:sz="0" w:space="0" w:color="auto"/>
        <w:left w:val="none" w:sz="0" w:space="0" w:color="auto"/>
        <w:bottom w:val="none" w:sz="0" w:space="0" w:color="auto"/>
        <w:right w:val="none" w:sz="0" w:space="0" w:color="auto"/>
      </w:divBdr>
    </w:div>
    <w:div w:id="1524248696">
      <w:bodyDiv w:val="1"/>
      <w:marLeft w:val="0"/>
      <w:marRight w:val="0"/>
      <w:marTop w:val="0"/>
      <w:marBottom w:val="0"/>
      <w:divBdr>
        <w:top w:val="none" w:sz="0" w:space="0" w:color="auto"/>
        <w:left w:val="none" w:sz="0" w:space="0" w:color="auto"/>
        <w:bottom w:val="none" w:sz="0" w:space="0" w:color="auto"/>
        <w:right w:val="none" w:sz="0" w:space="0" w:color="auto"/>
      </w:divBdr>
      <w:divsChild>
        <w:div w:id="899437135">
          <w:marLeft w:val="0"/>
          <w:marRight w:val="0"/>
          <w:marTop w:val="0"/>
          <w:marBottom w:val="0"/>
          <w:divBdr>
            <w:top w:val="none" w:sz="0" w:space="0" w:color="auto"/>
            <w:left w:val="none" w:sz="0" w:space="0" w:color="auto"/>
            <w:bottom w:val="none" w:sz="0" w:space="0" w:color="auto"/>
            <w:right w:val="none" w:sz="0" w:space="0" w:color="auto"/>
          </w:divBdr>
          <w:divsChild>
            <w:div w:id="1581137929">
              <w:marLeft w:val="0"/>
              <w:marRight w:val="0"/>
              <w:marTop w:val="0"/>
              <w:marBottom w:val="0"/>
              <w:divBdr>
                <w:top w:val="none" w:sz="0" w:space="0" w:color="auto"/>
                <w:left w:val="none" w:sz="0" w:space="0" w:color="auto"/>
                <w:bottom w:val="none" w:sz="0" w:space="0" w:color="auto"/>
                <w:right w:val="none" w:sz="0" w:space="0" w:color="auto"/>
              </w:divBdr>
              <w:divsChild>
                <w:div w:id="2085181128">
                  <w:marLeft w:val="0"/>
                  <w:marRight w:val="0"/>
                  <w:marTop w:val="0"/>
                  <w:marBottom w:val="0"/>
                  <w:divBdr>
                    <w:top w:val="none" w:sz="0" w:space="0" w:color="auto"/>
                    <w:left w:val="none" w:sz="0" w:space="0" w:color="auto"/>
                    <w:bottom w:val="none" w:sz="0" w:space="0" w:color="auto"/>
                    <w:right w:val="none" w:sz="0" w:space="0" w:color="auto"/>
                  </w:divBdr>
                  <w:divsChild>
                    <w:div w:id="94135783">
                      <w:marLeft w:val="0"/>
                      <w:marRight w:val="0"/>
                      <w:marTop w:val="100"/>
                      <w:marBottom w:val="100"/>
                      <w:divBdr>
                        <w:top w:val="none" w:sz="0" w:space="0" w:color="auto"/>
                        <w:left w:val="none" w:sz="0" w:space="0" w:color="auto"/>
                        <w:bottom w:val="none" w:sz="0" w:space="0" w:color="auto"/>
                        <w:right w:val="none" w:sz="0" w:space="0" w:color="auto"/>
                      </w:divBdr>
                      <w:divsChild>
                        <w:div w:id="1138840715">
                          <w:marLeft w:val="0"/>
                          <w:marRight w:val="0"/>
                          <w:marTop w:val="0"/>
                          <w:marBottom w:val="0"/>
                          <w:divBdr>
                            <w:top w:val="none" w:sz="0" w:space="0" w:color="auto"/>
                            <w:left w:val="none" w:sz="0" w:space="0" w:color="auto"/>
                            <w:bottom w:val="none" w:sz="0" w:space="0" w:color="auto"/>
                            <w:right w:val="none" w:sz="0" w:space="0" w:color="auto"/>
                          </w:divBdr>
                          <w:divsChild>
                            <w:div w:id="1562861940">
                              <w:marLeft w:val="0"/>
                              <w:marRight w:val="0"/>
                              <w:marTop w:val="0"/>
                              <w:marBottom w:val="0"/>
                              <w:divBdr>
                                <w:top w:val="single" w:sz="6" w:space="2" w:color="E6E7E8"/>
                                <w:left w:val="single" w:sz="6" w:space="2" w:color="E6E7E8"/>
                                <w:bottom w:val="single" w:sz="6" w:space="2" w:color="E6E7E8"/>
                                <w:right w:val="single" w:sz="6" w:space="2" w:color="E6E7E8"/>
                              </w:divBdr>
                              <w:divsChild>
                                <w:div w:id="257908678">
                                  <w:marLeft w:val="0"/>
                                  <w:marRight w:val="0"/>
                                  <w:marTop w:val="15"/>
                                  <w:marBottom w:val="0"/>
                                  <w:divBdr>
                                    <w:top w:val="none" w:sz="0" w:space="0" w:color="auto"/>
                                    <w:left w:val="none" w:sz="0" w:space="0" w:color="auto"/>
                                    <w:bottom w:val="none" w:sz="0" w:space="0" w:color="auto"/>
                                    <w:right w:val="none" w:sz="0" w:space="0" w:color="auto"/>
                                  </w:divBdr>
                                  <w:divsChild>
                                    <w:div w:id="70630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3304928">
          <w:marLeft w:val="0"/>
          <w:marRight w:val="0"/>
          <w:marTop w:val="0"/>
          <w:marBottom w:val="0"/>
          <w:divBdr>
            <w:top w:val="none" w:sz="0" w:space="0" w:color="auto"/>
            <w:left w:val="none" w:sz="0" w:space="0" w:color="auto"/>
            <w:bottom w:val="none" w:sz="0" w:space="0" w:color="auto"/>
            <w:right w:val="none" w:sz="0" w:space="0" w:color="auto"/>
          </w:divBdr>
          <w:divsChild>
            <w:div w:id="2125615312">
              <w:marLeft w:val="0"/>
              <w:marRight w:val="0"/>
              <w:marTop w:val="0"/>
              <w:marBottom w:val="0"/>
              <w:divBdr>
                <w:top w:val="none" w:sz="0" w:space="0" w:color="auto"/>
                <w:left w:val="none" w:sz="0" w:space="0" w:color="auto"/>
                <w:bottom w:val="none" w:sz="0" w:space="0" w:color="auto"/>
                <w:right w:val="none" w:sz="0" w:space="0" w:color="auto"/>
              </w:divBdr>
              <w:divsChild>
                <w:div w:id="276110822">
                  <w:marLeft w:val="0"/>
                  <w:marRight w:val="0"/>
                  <w:marTop w:val="0"/>
                  <w:marBottom w:val="0"/>
                  <w:divBdr>
                    <w:top w:val="none" w:sz="0" w:space="0" w:color="auto"/>
                    <w:left w:val="none" w:sz="0" w:space="0" w:color="auto"/>
                    <w:bottom w:val="none" w:sz="0" w:space="0" w:color="auto"/>
                    <w:right w:val="none" w:sz="0" w:space="0" w:color="auto"/>
                  </w:divBdr>
                  <w:divsChild>
                    <w:div w:id="1634558459">
                      <w:marLeft w:val="0"/>
                      <w:marRight w:val="0"/>
                      <w:marTop w:val="0"/>
                      <w:marBottom w:val="0"/>
                      <w:divBdr>
                        <w:top w:val="none" w:sz="0" w:space="0" w:color="auto"/>
                        <w:left w:val="none" w:sz="0" w:space="0" w:color="auto"/>
                        <w:bottom w:val="none" w:sz="0" w:space="0" w:color="auto"/>
                        <w:right w:val="none" w:sz="0" w:space="0" w:color="auto"/>
                      </w:divBdr>
                      <w:divsChild>
                        <w:div w:id="2125223531">
                          <w:marLeft w:val="0"/>
                          <w:marRight w:val="0"/>
                          <w:marTop w:val="0"/>
                          <w:marBottom w:val="0"/>
                          <w:divBdr>
                            <w:top w:val="none" w:sz="0" w:space="0" w:color="auto"/>
                            <w:left w:val="none" w:sz="0" w:space="0" w:color="auto"/>
                            <w:bottom w:val="none" w:sz="0" w:space="0" w:color="auto"/>
                            <w:right w:val="none" w:sz="0" w:space="0" w:color="auto"/>
                          </w:divBdr>
                          <w:divsChild>
                            <w:div w:id="1797019724">
                              <w:marLeft w:val="0"/>
                              <w:marRight w:val="0"/>
                              <w:marTop w:val="0"/>
                              <w:marBottom w:val="0"/>
                              <w:divBdr>
                                <w:top w:val="none" w:sz="0" w:space="0" w:color="auto"/>
                                <w:left w:val="none" w:sz="0" w:space="0" w:color="auto"/>
                                <w:bottom w:val="none" w:sz="0" w:space="0" w:color="auto"/>
                                <w:right w:val="none" w:sz="0" w:space="0" w:color="auto"/>
                              </w:divBdr>
                              <w:divsChild>
                                <w:div w:id="120398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4899233">
      <w:bodyDiv w:val="1"/>
      <w:marLeft w:val="0"/>
      <w:marRight w:val="0"/>
      <w:marTop w:val="0"/>
      <w:marBottom w:val="0"/>
      <w:divBdr>
        <w:top w:val="none" w:sz="0" w:space="0" w:color="auto"/>
        <w:left w:val="none" w:sz="0" w:space="0" w:color="auto"/>
        <w:bottom w:val="none" w:sz="0" w:space="0" w:color="auto"/>
        <w:right w:val="none" w:sz="0" w:space="0" w:color="auto"/>
      </w:divBdr>
    </w:div>
    <w:div w:id="1536040340">
      <w:bodyDiv w:val="1"/>
      <w:marLeft w:val="0"/>
      <w:marRight w:val="0"/>
      <w:marTop w:val="0"/>
      <w:marBottom w:val="0"/>
      <w:divBdr>
        <w:top w:val="none" w:sz="0" w:space="0" w:color="auto"/>
        <w:left w:val="none" w:sz="0" w:space="0" w:color="auto"/>
        <w:bottom w:val="none" w:sz="0" w:space="0" w:color="auto"/>
        <w:right w:val="none" w:sz="0" w:space="0" w:color="auto"/>
      </w:divBdr>
      <w:divsChild>
        <w:div w:id="1132986477">
          <w:marLeft w:val="0"/>
          <w:marRight w:val="0"/>
          <w:marTop w:val="0"/>
          <w:marBottom w:val="0"/>
          <w:divBdr>
            <w:top w:val="none" w:sz="0" w:space="0" w:color="auto"/>
            <w:left w:val="none" w:sz="0" w:space="0" w:color="auto"/>
            <w:bottom w:val="none" w:sz="0" w:space="0" w:color="auto"/>
            <w:right w:val="none" w:sz="0" w:space="0" w:color="auto"/>
          </w:divBdr>
          <w:divsChild>
            <w:div w:id="88157202">
              <w:marLeft w:val="0"/>
              <w:marRight w:val="0"/>
              <w:marTop w:val="0"/>
              <w:marBottom w:val="0"/>
              <w:divBdr>
                <w:top w:val="none" w:sz="0" w:space="0" w:color="auto"/>
                <w:left w:val="none" w:sz="0" w:space="0" w:color="auto"/>
                <w:bottom w:val="none" w:sz="0" w:space="0" w:color="auto"/>
                <w:right w:val="none" w:sz="0" w:space="0" w:color="auto"/>
              </w:divBdr>
              <w:divsChild>
                <w:div w:id="394204208">
                  <w:marLeft w:val="0"/>
                  <w:marRight w:val="0"/>
                  <w:marTop w:val="0"/>
                  <w:marBottom w:val="0"/>
                  <w:divBdr>
                    <w:top w:val="none" w:sz="0" w:space="0" w:color="auto"/>
                    <w:left w:val="none" w:sz="0" w:space="0" w:color="auto"/>
                    <w:bottom w:val="none" w:sz="0" w:space="0" w:color="auto"/>
                    <w:right w:val="none" w:sz="0" w:space="0" w:color="auto"/>
                  </w:divBdr>
                  <w:divsChild>
                    <w:div w:id="1022902938">
                      <w:marLeft w:val="0"/>
                      <w:marRight w:val="0"/>
                      <w:marTop w:val="100"/>
                      <w:marBottom w:val="100"/>
                      <w:divBdr>
                        <w:top w:val="none" w:sz="0" w:space="0" w:color="auto"/>
                        <w:left w:val="none" w:sz="0" w:space="0" w:color="auto"/>
                        <w:bottom w:val="none" w:sz="0" w:space="0" w:color="auto"/>
                        <w:right w:val="none" w:sz="0" w:space="0" w:color="auto"/>
                      </w:divBdr>
                      <w:divsChild>
                        <w:div w:id="749085053">
                          <w:marLeft w:val="0"/>
                          <w:marRight w:val="0"/>
                          <w:marTop w:val="0"/>
                          <w:marBottom w:val="0"/>
                          <w:divBdr>
                            <w:top w:val="none" w:sz="0" w:space="0" w:color="auto"/>
                            <w:left w:val="none" w:sz="0" w:space="0" w:color="auto"/>
                            <w:bottom w:val="none" w:sz="0" w:space="0" w:color="auto"/>
                            <w:right w:val="none" w:sz="0" w:space="0" w:color="auto"/>
                          </w:divBdr>
                          <w:divsChild>
                            <w:div w:id="72775159">
                              <w:marLeft w:val="0"/>
                              <w:marRight w:val="0"/>
                              <w:marTop w:val="0"/>
                              <w:marBottom w:val="0"/>
                              <w:divBdr>
                                <w:top w:val="single" w:sz="6" w:space="2" w:color="E6E7E8"/>
                                <w:left w:val="single" w:sz="6" w:space="2" w:color="E6E7E8"/>
                                <w:bottom w:val="single" w:sz="6" w:space="2" w:color="E6E7E8"/>
                                <w:right w:val="single" w:sz="6" w:space="2" w:color="E6E7E8"/>
                              </w:divBdr>
                              <w:divsChild>
                                <w:div w:id="1655406487">
                                  <w:marLeft w:val="0"/>
                                  <w:marRight w:val="0"/>
                                  <w:marTop w:val="15"/>
                                  <w:marBottom w:val="0"/>
                                  <w:divBdr>
                                    <w:top w:val="none" w:sz="0" w:space="0" w:color="auto"/>
                                    <w:left w:val="none" w:sz="0" w:space="0" w:color="auto"/>
                                    <w:bottom w:val="none" w:sz="0" w:space="0" w:color="auto"/>
                                    <w:right w:val="none" w:sz="0" w:space="0" w:color="auto"/>
                                  </w:divBdr>
                                  <w:divsChild>
                                    <w:div w:id="1114133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0553737">
          <w:marLeft w:val="0"/>
          <w:marRight w:val="0"/>
          <w:marTop w:val="0"/>
          <w:marBottom w:val="0"/>
          <w:divBdr>
            <w:top w:val="none" w:sz="0" w:space="0" w:color="auto"/>
            <w:left w:val="none" w:sz="0" w:space="0" w:color="auto"/>
            <w:bottom w:val="none" w:sz="0" w:space="0" w:color="auto"/>
            <w:right w:val="none" w:sz="0" w:space="0" w:color="auto"/>
          </w:divBdr>
          <w:divsChild>
            <w:div w:id="2107193444">
              <w:marLeft w:val="0"/>
              <w:marRight w:val="0"/>
              <w:marTop w:val="0"/>
              <w:marBottom w:val="0"/>
              <w:divBdr>
                <w:top w:val="none" w:sz="0" w:space="0" w:color="auto"/>
                <w:left w:val="none" w:sz="0" w:space="0" w:color="auto"/>
                <w:bottom w:val="none" w:sz="0" w:space="0" w:color="auto"/>
                <w:right w:val="none" w:sz="0" w:space="0" w:color="auto"/>
              </w:divBdr>
              <w:divsChild>
                <w:div w:id="124586662">
                  <w:marLeft w:val="0"/>
                  <w:marRight w:val="0"/>
                  <w:marTop w:val="0"/>
                  <w:marBottom w:val="0"/>
                  <w:divBdr>
                    <w:top w:val="none" w:sz="0" w:space="0" w:color="auto"/>
                    <w:left w:val="none" w:sz="0" w:space="0" w:color="auto"/>
                    <w:bottom w:val="none" w:sz="0" w:space="0" w:color="auto"/>
                    <w:right w:val="none" w:sz="0" w:space="0" w:color="auto"/>
                  </w:divBdr>
                  <w:divsChild>
                    <w:div w:id="639698451">
                      <w:marLeft w:val="0"/>
                      <w:marRight w:val="0"/>
                      <w:marTop w:val="0"/>
                      <w:marBottom w:val="0"/>
                      <w:divBdr>
                        <w:top w:val="none" w:sz="0" w:space="0" w:color="auto"/>
                        <w:left w:val="none" w:sz="0" w:space="0" w:color="auto"/>
                        <w:bottom w:val="none" w:sz="0" w:space="0" w:color="auto"/>
                        <w:right w:val="none" w:sz="0" w:space="0" w:color="auto"/>
                      </w:divBdr>
                      <w:divsChild>
                        <w:div w:id="856310816">
                          <w:marLeft w:val="0"/>
                          <w:marRight w:val="0"/>
                          <w:marTop w:val="0"/>
                          <w:marBottom w:val="0"/>
                          <w:divBdr>
                            <w:top w:val="none" w:sz="0" w:space="0" w:color="auto"/>
                            <w:left w:val="none" w:sz="0" w:space="0" w:color="auto"/>
                            <w:bottom w:val="none" w:sz="0" w:space="0" w:color="auto"/>
                            <w:right w:val="none" w:sz="0" w:space="0" w:color="auto"/>
                          </w:divBdr>
                          <w:divsChild>
                            <w:div w:id="1833450792">
                              <w:marLeft w:val="0"/>
                              <w:marRight w:val="0"/>
                              <w:marTop w:val="0"/>
                              <w:marBottom w:val="0"/>
                              <w:divBdr>
                                <w:top w:val="none" w:sz="0" w:space="0" w:color="auto"/>
                                <w:left w:val="none" w:sz="0" w:space="0" w:color="auto"/>
                                <w:bottom w:val="none" w:sz="0" w:space="0" w:color="auto"/>
                                <w:right w:val="none" w:sz="0" w:space="0" w:color="auto"/>
                              </w:divBdr>
                              <w:divsChild>
                                <w:div w:id="1718317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8814086">
      <w:bodyDiv w:val="1"/>
      <w:marLeft w:val="0"/>
      <w:marRight w:val="0"/>
      <w:marTop w:val="0"/>
      <w:marBottom w:val="0"/>
      <w:divBdr>
        <w:top w:val="none" w:sz="0" w:space="0" w:color="auto"/>
        <w:left w:val="none" w:sz="0" w:space="0" w:color="auto"/>
        <w:bottom w:val="none" w:sz="0" w:space="0" w:color="auto"/>
        <w:right w:val="none" w:sz="0" w:space="0" w:color="auto"/>
      </w:divBdr>
    </w:div>
    <w:div w:id="1545752959">
      <w:bodyDiv w:val="1"/>
      <w:marLeft w:val="0"/>
      <w:marRight w:val="0"/>
      <w:marTop w:val="0"/>
      <w:marBottom w:val="0"/>
      <w:divBdr>
        <w:top w:val="none" w:sz="0" w:space="0" w:color="auto"/>
        <w:left w:val="none" w:sz="0" w:space="0" w:color="auto"/>
        <w:bottom w:val="none" w:sz="0" w:space="0" w:color="auto"/>
        <w:right w:val="none" w:sz="0" w:space="0" w:color="auto"/>
      </w:divBdr>
    </w:div>
    <w:div w:id="1563983054">
      <w:bodyDiv w:val="1"/>
      <w:marLeft w:val="0"/>
      <w:marRight w:val="0"/>
      <w:marTop w:val="0"/>
      <w:marBottom w:val="0"/>
      <w:divBdr>
        <w:top w:val="none" w:sz="0" w:space="0" w:color="auto"/>
        <w:left w:val="none" w:sz="0" w:space="0" w:color="auto"/>
        <w:bottom w:val="none" w:sz="0" w:space="0" w:color="auto"/>
        <w:right w:val="none" w:sz="0" w:space="0" w:color="auto"/>
      </w:divBdr>
    </w:div>
    <w:div w:id="1574504799">
      <w:bodyDiv w:val="1"/>
      <w:marLeft w:val="0"/>
      <w:marRight w:val="0"/>
      <w:marTop w:val="0"/>
      <w:marBottom w:val="0"/>
      <w:divBdr>
        <w:top w:val="none" w:sz="0" w:space="0" w:color="auto"/>
        <w:left w:val="none" w:sz="0" w:space="0" w:color="auto"/>
        <w:bottom w:val="none" w:sz="0" w:space="0" w:color="auto"/>
        <w:right w:val="none" w:sz="0" w:space="0" w:color="auto"/>
      </w:divBdr>
      <w:divsChild>
        <w:div w:id="720861815">
          <w:marLeft w:val="0"/>
          <w:marRight w:val="0"/>
          <w:marTop w:val="0"/>
          <w:marBottom w:val="0"/>
          <w:divBdr>
            <w:top w:val="none" w:sz="0" w:space="0" w:color="auto"/>
            <w:left w:val="none" w:sz="0" w:space="0" w:color="auto"/>
            <w:bottom w:val="none" w:sz="0" w:space="0" w:color="auto"/>
            <w:right w:val="none" w:sz="0" w:space="0" w:color="auto"/>
          </w:divBdr>
          <w:divsChild>
            <w:div w:id="2016760692">
              <w:marLeft w:val="0"/>
              <w:marRight w:val="0"/>
              <w:marTop w:val="0"/>
              <w:marBottom w:val="0"/>
              <w:divBdr>
                <w:top w:val="none" w:sz="0" w:space="0" w:color="auto"/>
                <w:left w:val="none" w:sz="0" w:space="0" w:color="auto"/>
                <w:bottom w:val="none" w:sz="0" w:space="0" w:color="auto"/>
                <w:right w:val="none" w:sz="0" w:space="0" w:color="auto"/>
              </w:divBdr>
              <w:divsChild>
                <w:div w:id="267466362">
                  <w:marLeft w:val="0"/>
                  <w:marRight w:val="0"/>
                  <w:marTop w:val="0"/>
                  <w:marBottom w:val="0"/>
                  <w:divBdr>
                    <w:top w:val="none" w:sz="0" w:space="0" w:color="auto"/>
                    <w:left w:val="none" w:sz="0" w:space="0" w:color="auto"/>
                    <w:bottom w:val="none" w:sz="0" w:space="0" w:color="auto"/>
                    <w:right w:val="none" w:sz="0" w:space="0" w:color="auto"/>
                  </w:divBdr>
                  <w:divsChild>
                    <w:div w:id="2028558199">
                      <w:marLeft w:val="0"/>
                      <w:marRight w:val="0"/>
                      <w:marTop w:val="100"/>
                      <w:marBottom w:val="100"/>
                      <w:divBdr>
                        <w:top w:val="none" w:sz="0" w:space="0" w:color="auto"/>
                        <w:left w:val="none" w:sz="0" w:space="0" w:color="auto"/>
                        <w:bottom w:val="none" w:sz="0" w:space="0" w:color="auto"/>
                        <w:right w:val="none" w:sz="0" w:space="0" w:color="auto"/>
                      </w:divBdr>
                      <w:divsChild>
                        <w:div w:id="1128084884">
                          <w:marLeft w:val="0"/>
                          <w:marRight w:val="0"/>
                          <w:marTop w:val="0"/>
                          <w:marBottom w:val="0"/>
                          <w:divBdr>
                            <w:top w:val="none" w:sz="0" w:space="0" w:color="auto"/>
                            <w:left w:val="none" w:sz="0" w:space="0" w:color="auto"/>
                            <w:bottom w:val="none" w:sz="0" w:space="0" w:color="auto"/>
                            <w:right w:val="none" w:sz="0" w:space="0" w:color="auto"/>
                          </w:divBdr>
                          <w:divsChild>
                            <w:div w:id="270360968">
                              <w:marLeft w:val="0"/>
                              <w:marRight w:val="0"/>
                              <w:marTop w:val="0"/>
                              <w:marBottom w:val="0"/>
                              <w:divBdr>
                                <w:top w:val="single" w:sz="6" w:space="2" w:color="E6E7E8"/>
                                <w:left w:val="single" w:sz="6" w:space="2" w:color="E6E7E8"/>
                                <w:bottom w:val="single" w:sz="6" w:space="2" w:color="E6E7E8"/>
                                <w:right w:val="single" w:sz="6" w:space="2" w:color="E6E7E8"/>
                              </w:divBdr>
                              <w:divsChild>
                                <w:div w:id="701832721">
                                  <w:marLeft w:val="0"/>
                                  <w:marRight w:val="0"/>
                                  <w:marTop w:val="15"/>
                                  <w:marBottom w:val="0"/>
                                  <w:divBdr>
                                    <w:top w:val="none" w:sz="0" w:space="0" w:color="auto"/>
                                    <w:left w:val="none" w:sz="0" w:space="0" w:color="auto"/>
                                    <w:bottom w:val="none" w:sz="0" w:space="0" w:color="auto"/>
                                    <w:right w:val="none" w:sz="0" w:space="0" w:color="auto"/>
                                  </w:divBdr>
                                  <w:divsChild>
                                    <w:div w:id="938610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55386811">
          <w:marLeft w:val="0"/>
          <w:marRight w:val="0"/>
          <w:marTop w:val="0"/>
          <w:marBottom w:val="0"/>
          <w:divBdr>
            <w:top w:val="none" w:sz="0" w:space="0" w:color="auto"/>
            <w:left w:val="none" w:sz="0" w:space="0" w:color="auto"/>
            <w:bottom w:val="none" w:sz="0" w:space="0" w:color="auto"/>
            <w:right w:val="none" w:sz="0" w:space="0" w:color="auto"/>
          </w:divBdr>
          <w:divsChild>
            <w:div w:id="684749923">
              <w:marLeft w:val="0"/>
              <w:marRight w:val="0"/>
              <w:marTop w:val="0"/>
              <w:marBottom w:val="0"/>
              <w:divBdr>
                <w:top w:val="none" w:sz="0" w:space="0" w:color="auto"/>
                <w:left w:val="none" w:sz="0" w:space="0" w:color="auto"/>
                <w:bottom w:val="none" w:sz="0" w:space="0" w:color="auto"/>
                <w:right w:val="none" w:sz="0" w:space="0" w:color="auto"/>
              </w:divBdr>
              <w:divsChild>
                <w:div w:id="13729475">
                  <w:marLeft w:val="0"/>
                  <w:marRight w:val="0"/>
                  <w:marTop w:val="0"/>
                  <w:marBottom w:val="0"/>
                  <w:divBdr>
                    <w:top w:val="none" w:sz="0" w:space="0" w:color="auto"/>
                    <w:left w:val="none" w:sz="0" w:space="0" w:color="auto"/>
                    <w:bottom w:val="none" w:sz="0" w:space="0" w:color="auto"/>
                    <w:right w:val="none" w:sz="0" w:space="0" w:color="auto"/>
                  </w:divBdr>
                  <w:divsChild>
                    <w:div w:id="369578226">
                      <w:marLeft w:val="0"/>
                      <w:marRight w:val="0"/>
                      <w:marTop w:val="0"/>
                      <w:marBottom w:val="0"/>
                      <w:divBdr>
                        <w:top w:val="none" w:sz="0" w:space="0" w:color="auto"/>
                        <w:left w:val="none" w:sz="0" w:space="0" w:color="auto"/>
                        <w:bottom w:val="none" w:sz="0" w:space="0" w:color="auto"/>
                        <w:right w:val="none" w:sz="0" w:space="0" w:color="auto"/>
                      </w:divBdr>
                      <w:divsChild>
                        <w:div w:id="1534072721">
                          <w:marLeft w:val="0"/>
                          <w:marRight w:val="0"/>
                          <w:marTop w:val="0"/>
                          <w:marBottom w:val="0"/>
                          <w:divBdr>
                            <w:top w:val="none" w:sz="0" w:space="0" w:color="auto"/>
                            <w:left w:val="none" w:sz="0" w:space="0" w:color="auto"/>
                            <w:bottom w:val="none" w:sz="0" w:space="0" w:color="auto"/>
                            <w:right w:val="none" w:sz="0" w:space="0" w:color="auto"/>
                          </w:divBdr>
                          <w:divsChild>
                            <w:div w:id="894464684">
                              <w:marLeft w:val="0"/>
                              <w:marRight w:val="0"/>
                              <w:marTop w:val="0"/>
                              <w:marBottom w:val="0"/>
                              <w:divBdr>
                                <w:top w:val="none" w:sz="0" w:space="0" w:color="auto"/>
                                <w:left w:val="none" w:sz="0" w:space="0" w:color="auto"/>
                                <w:bottom w:val="none" w:sz="0" w:space="0" w:color="auto"/>
                                <w:right w:val="none" w:sz="0" w:space="0" w:color="auto"/>
                              </w:divBdr>
                              <w:divsChild>
                                <w:div w:id="1647011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5892586">
      <w:bodyDiv w:val="1"/>
      <w:marLeft w:val="0"/>
      <w:marRight w:val="0"/>
      <w:marTop w:val="0"/>
      <w:marBottom w:val="0"/>
      <w:divBdr>
        <w:top w:val="none" w:sz="0" w:space="0" w:color="auto"/>
        <w:left w:val="none" w:sz="0" w:space="0" w:color="auto"/>
        <w:bottom w:val="none" w:sz="0" w:space="0" w:color="auto"/>
        <w:right w:val="none" w:sz="0" w:space="0" w:color="auto"/>
      </w:divBdr>
    </w:div>
    <w:div w:id="1578246821">
      <w:bodyDiv w:val="1"/>
      <w:marLeft w:val="0"/>
      <w:marRight w:val="0"/>
      <w:marTop w:val="0"/>
      <w:marBottom w:val="0"/>
      <w:divBdr>
        <w:top w:val="none" w:sz="0" w:space="0" w:color="auto"/>
        <w:left w:val="none" w:sz="0" w:space="0" w:color="auto"/>
        <w:bottom w:val="none" w:sz="0" w:space="0" w:color="auto"/>
        <w:right w:val="none" w:sz="0" w:space="0" w:color="auto"/>
      </w:divBdr>
    </w:div>
    <w:div w:id="1579905306">
      <w:bodyDiv w:val="1"/>
      <w:marLeft w:val="0"/>
      <w:marRight w:val="0"/>
      <w:marTop w:val="0"/>
      <w:marBottom w:val="0"/>
      <w:divBdr>
        <w:top w:val="none" w:sz="0" w:space="0" w:color="auto"/>
        <w:left w:val="none" w:sz="0" w:space="0" w:color="auto"/>
        <w:bottom w:val="none" w:sz="0" w:space="0" w:color="auto"/>
        <w:right w:val="none" w:sz="0" w:space="0" w:color="auto"/>
      </w:divBdr>
    </w:div>
    <w:div w:id="1597977073">
      <w:bodyDiv w:val="1"/>
      <w:marLeft w:val="0"/>
      <w:marRight w:val="0"/>
      <w:marTop w:val="0"/>
      <w:marBottom w:val="0"/>
      <w:divBdr>
        <w:top w:val="none" w:sz="0" w:space="0" w:color="auto"/>
        <w:left w:val="none" w:sz="0" w:space="0" w:color="auto"/>
        <w:bottom w:val="none" w:sz="0" w:space="0" w:color="auto"/>
        <w:right w:val="none" w:sz="0" w:space="0" w:color="auto"/>
      </w:divBdr>
    </w:div>
    <w:div w:id="1623925277">
      <w:bodyDiv w:val="1"/>
      <w:marLeft w:val="0"/>
      <w:marRight w:val="0"/>
      <w:marTop w:val="0"/>
      <w:marBottom w:val="0"/>
      <w:divBdr>
        <w:top w:val="none" w:sz="0" w:space="0" w:color="auto"/>
        <w:left w:val="none" w:sz="0" w:space="0" w:color="auto"/>
        <w:bottom w:val="none" w:sz="0" w:space="0" w:color="auto"/>
        <w:right w:val="none" w:sz="0" w:space="0" w:color="auto"/>
      </w:divBdr>
    </w:div>
    <w:div w:id="1654135522">
      <w:bodyDiv w:val="1"/>
      <w:marLeft w:val="0"/>
      <w:marRight w:val="0"/>
      <w:marTop w:val="0"/>
      <w:marBottom w:val="0"/>
      <w:divBdr>
        <w:top w:val="none" w:sz="0" w:space="0" w:color="auto"/>
        <w:left w:val="none" w:sz="0" w:space="0" w:color="auto"/>
        <w:bottom w:val="none" w:sz="0" w:space="0" w:color="auto"/>
        <w:right w:val="none" w:sz="0" w:space="0" w:color="auto"/>
      </w:divBdr>
    </w:div>
    <w:div w:id="1677923280">
      <w:bodyDiv w:val="1"/>
      <w:marLeft w:val="0"/>
      <w:marRight w:val="0"/>
      <w:marTop w:val="0"/>
      <w:marBottom w:val="0"/>
      <w:divBdr>
        <w:top w:val="none" w:sz="0" w:space="0" w:color="auto"/>
        <w:left w:val="none" w:sz="0" w:space="0" w:color="auto"/>
        <w:bottom w:val="none" w:sz="0" w:space="0" w:color="auto"/>
        <w:right w:val="none" w:sz="0" w:space="0" w:color="auto"/>
      </w:divBdr>
      <w:divsChild>
        <w:div w:id="700783640">
          <w:marLeft w:val="0"/>
          <w:marRight w:val="0"/>
          <w:marTop w:val="0"/>
          <w:marBottom w:val="0"/>
          <w:divBdr>
            <w:top w:val="none" w:sz="0" w:space="0" w:color="auto"/>
            <w:left w:val="none" w:sz="0" w:space="0" w:color="auto"/>
            <w:bottom w:val="none" w:sz="0" w:space="0" w:color="auto"/>
            <w:right w:val="none" w:sz="0" w:space="0" w:color="auto"/>
          </w:divBdr>
          <w:divsChild>
            <w:div w:id="1310205195">
              <w:marLeft w:val="0"/>
              <w:marRight w:val="0"/>
              <w:marTop w:val="0"/>
              <w:marBottom w:val="0"/>
              <w:divBdr>
                <w:top w:val="none" w:sz="0" w:space="0" w:color="auto"/>
                <w:left w:val="none" w:sz="0" w:space="0" w:color="auto"/>
                <w:bottom w:val="none" w:sz="0" w:space="0" w:color="auto"/>
                <w:right w:val="none" w:sz="0" w:space="0" w:color="auto"/>
              </w:divBdr>
              <w:divsChild>
                <w:div w:id="728766571">
                  <w:marLeft w:val="0"/>
                  <w:marRight w:val="0"/>
                  <w:marTop w:val="0"/>
                  <w:marBottom w:val="0"/>
                  <w:divBdr>
                    <w:top w:val="none" w:sz="0" w:space="0" w:color="auto"/>
                    <w:left w:val="none" w:sz="0" w:space="0" w:color="auto"/>
                    <w:bottom w:val="none" w:sz="0" w:space="0" w:color="auto"/>
                    <w:right w:val="none" w:sz="0" w:space="0" w:color="auto"/>
                  </w:divBdr>
                  <w:divsChild>
                    <w:div w:id="258635962">
                      <w:marLeft w:val="0"/>
                      <w:marRight w:val="0"/>
                      <w:marTop w:val="0"/>
                      <w:marBottom w:val="0"/>
                      <w:divBdr>
                        <w:top w:val="none" w:sz="0" w:space="0" w:color="auto"/>
                        <w:left w:val="none" w:sz="0" w:space="0" w:color="auto"/>
                        <w:bottom w:val="none" w:sz="0" w:space="0" w:color="auto"/>
                        <w:right w:val="none" w:sz="0" w:space="0" w:color="auto"/>
                      </w:divBdr>
                      <w:divsChild>
                        <w:div w:id="596256234">
                          <w:marLeft w:val="0"/>
                          <w:marRight w:val="0"/>
                          <w:marTop w:val="0"/>
                          <w:marBottom w:val="0"/>
                          <w:divBdr>
                            <w:top w:val="none" w:sz="0" w:space="0" w:color="auto"/>
                            <w:left w:val="none" w:sz="0" w:space="0" w:color="auto"/>
                            <w:bottom w:val="none" w:sz="0" w:space="0" w:color="auto"/>
                            <w:right w:val="none" w:sz="0" w:space="0" w:color="auto"/>
                          </w:divBdr>
                          <w:divsChild>
                            <w:div w:id="2111852891">
                              <w:marLeft w:val="0"/>
                              <w:marRight w:val="0"/>
                              <w:marTop w:val="0"/>
                              <w:marBottom w:val="0"/>
                              <w:divBdr>
                                <w:top w:val="none" w:sz="0" w:space="0" w:color="auto"/>
                                <w:left w:val="none" w:sz="0" w:space="0" w:color="auto"/>
                                <w:bottom w:val="none" w:sz="0" w:space="0" w:color="auto"/>
                                <w:right w:val="none" w:sz="0" w:space="0" w:color="auto"/>
                              </w:divBdr>
                              <w:divsChild>
                                <w:div w:id="1445686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9245563">
          <w:marLeft w:val="0"/>
          <w:marRight w:val="0"/>
          <w:marTop w:val="0"/>
          <w:marBottom w:val="0"/>
          <w:divBdr>
            <w:top w:val="none" w:sz="0" w:space="0" w:color="auto"/>
            <w:left w:val="none" w:sz="0" w:space="0" w:color="auto"/>
            <w:bottom w:val="none" w:sz="0" w:space="0" w:color="auto"/>
            <w:right w:val="none" w:sz="0" w:space="0" w:color="auto"/>
          </w:divBdr>
          <w:divsChild>
            <w:div w:id="967473363">
              <w:marLeft w:val="0"/>
              <w:marRight w:val="0"/>
              <w:marTop w:val="0"/>
              <w:marBottom w:val="0"/>
              <w:divBdr>
                <w:top w:val="none" w:sz="0" w:space="0" w:color="auto"/>
                <w:left w:val="none" w:sz="0" w:space="0" w:color="auto"/>
                <w:bottom w:val="none" w:sz="0" w:space="0" w:color="auto"/>
                <w:right w:val="none" w:sz="0" w:space="0" w:color="auto"/>
              </w:divBdr>
              <w:divsChild>
                <w:div w:id="902373476">
                  <w:marLeft w:val="0"/>
                  <w:marRight w:val="0"/>
                  <w:marTop w:val="0"/>
                  <w:marBottom w:val="0"/>
                  <w:divBdr>
                    <w:top w:val="none" w:sz="0" w:space="0" w:color="auto"/>
                    <w:left w:val="none" w:sz="0" w:space="0" w:color="auto"/>
                    <w:bottom w:val="none" w:sz="0" w:space="0" w:color="auto"/>
                    <w:right w:val="none" w:sz="0" w:space="0" w:color="auto"/>
                  </w:divBdr>
                  <w:divsChild>
                    <w:div w:id="1772165460">
                      <w:marLeft w:val="0"/>
                      <w:marRight w:val="0"/>
                      <w:marTop w:val="100"/>
                      <w:marBottom w:val="100"/>
                      <w:divBdr>
                        <w:top w:val="none" w:sz="0" w:space="0" w:color="auto"/>
                        <w:left w:val="none" w:sz="0" w:space="0" w:color="auto"/>
                        <w:bottom w:val="none" w:sz="0" w:space="0" w:color="auto"/>
                        <w:right w:val="none" w:sz="0" w:space="0" w:color="auto"/>
                      </w:divBdr>
                      <w:divsChild>
                        <w:div w:id="864249722">
                          <w:marLeft w:val="0"/>
                          <w:marRight w:val="0"/>
                          <w:marTop w:val="0"/>
                          <w:marBottom w:val="0"/>
                          <w:divBdr>
                            <w:top w:val="none" w:sz="0" w:space="0" w:color="auto"/>
                            <w:left w:val="none" w:sz="0" w:space="0" w:color="auto"/>
                            <w:bottom w:val="none" w:sz="0" w:space="0" w:color="auto"/>
                            <w:right w:val="none" w:sz="0" w:space="0" w:color="auto"/>
                          </w:divBdr>
                          <w:divsChild>
                            <w:div w:id="2042629509">
                              <w:marLeft w:val="0"/>
                              <w:marRight w:val="0"/>
                              <w:marTop w:val="0"/>
                              <w:marBottom w:val="0"/>
                              <w:divBdr>
                                <w:top w:val="single" w:sz="6" w:space="2" w:color="E6E7E8"/>
                                <w:left w:val="single" w:sz="6" w:space="2" w:color="E6E7E8"/>
                                <w:bottom w:val="single" w:sz="6" w:space="2" w:color="E6E7E8"/>
                                <w:right w:val="single" w:sz="6" w:space="2" w:color="E6E7E8"/>
                              </w:divBdr>
                              <w:divsChild>
                                <w:div w:id="380403097">
                                  <w:marLeft w:val="0"/>
                                  <w:marRight w:val="0"/>
                                  <w:marTop w:val="15"/>
                                  <w:marBottom w:val="0"/>
                                  <w:divBdr>
                                    <w:top w:val="none" w:sz="0" w:space="0" w:color="auto"/>
                                    <w:left w:val="none" w:sz="0" w:space="0" w:color="auto"/>
                                    <w:bottom w:val="none" w:sz="0" w:space="0" w:color="auto"/>
                                    <w:right w:val="none" w:sz="0" w:space="0" w:color="auto"/>
                                  </w:divBdr>
                                  <w:divsChild>
                                    <w:div w:id="162758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87445771">
      <w:bodyDiv w:val="1"/>
      <w:marLeft w:val="0"/>
      <w:marRight w:val="0"/>
      <w:marTop w:val="0"/>
      <w:marBottom w:val="0"/>
      <w:divBdr>
        <w:top w:val="none" w:sz="0" w:space="0" w:color="auto"/>
        <w:left w:val="none" w:sz="0" w:space="0" w:color="auto"/>
        <w:bottom w:val="none" w:sz="0" w:space="0" w:color="auto"/>
        <w:right w:val="none" w:sz="0" w:space="0" w:color="auto"/>
      </w:divBdr>
    </w:div>
    <w:div w:id="1695766286">
      <w:bodyDiv w:val="1"/>
      <w:marLeft w:val="0"/>
      <w:marRight w:val="0"/>
      <w:marTop w:val="0"/>
      <w:marBottom w:val="0"/>
      <w:divBdr>
        <w:top w:val="none" w:sz="0" w:space="0" w:color="auto"/>
        <w:left w:val="none" w:sz="0" w:space="0" w:color="auto"/>
        <w:bottom w:val="none" w:sz="0" w:space="0" w:color="auto"/>
        <w:right w:val="none" w:sz="0" w:space="0" w:color="auto"/>
      </w:divBdr>
    </w:div>
    <w:div w:id="1713456282">
      <w:bodyDiv w:val="1"/>
      <w:marLeft w:val="0"/>
      <w:marRight w:val="0"/>
      <w:marTop w:val="0"/>
      <w:marBottom w:val="0"/>
      <w:divBdr>
        <w:top w:val="none" w:sz="0" w:space="0" w:color="auto"/>
        <w:left w:val="none" w:sz="0" w:space="0" w:color="auto"/>
        <w:bottom w:val="none" w:sz="0" w:space="0" w:color="auto"/>
        <w:right w:val="none" w:sz="0" w:space="0" w:color="auto"/>
      </w:divBdr>
      <w:divsChild>
        <w:div w:id="1461194242">
          <w:marLeft w:val="0"/>
          <w:marRight w:val="0"/>
          <w:marTop w:val="0"/>
          <w:marBottom w:val="0"/>
          <w:divBdr>
            <w:top w:val="none" w:sz="0" w:space="0" w:color="auto"/>
            <w:left w:val="none" w:sz="0" w:space="0" w:color="auto"/>
            <w:bottom w:val="none" w:sz="0" w:space="0" w:color="auto"/>
            <w:right w:val="none" w:sz="0" w:space="0" w:color="auto"/>
          </w:divBdr>
          <w:divsChild>
            <w:div w:id="1644581626">
              <w:marLeft w:val="0"/>
              <w:marRight w:val="0"/>
              <w:marTop w:val="0"/>
              <w:marBottom w:val="0"/>
              <w:divBdr>
                <w:top w:val="none" w:sz="0" w:space="0" w:color="auto"/>
                <w:left w:val="none" w:sz="0" w:space="0" w:color="auto"/>
                <w:bottom w:val="none" w:sz="0" w:space="0" w:color="auto"/>
                <w:right w:val="none" w:sz="0" w:space="0" w:color="auto"/>
              </w:divBdr>
              <w:divsChild>
                <w:div w:id="2084863684">
                  <w:marLeft w:val="0"/>
                  <w:marRight w:val="0"/>
                  <w:marTop w:val="0"/>
                  <w:marBottom w:val="0"/>
                  <w:divBdr>
                    <w:top w:val="none" w:sz="0" w:space="0" w:color="auto"/>
                    <w:left w:val="none" w:sz="0" w:space="0" w:color="auto"/>
                    <w:bottom w:val="none" w:sz="0" w:space="0" w:color="auto"/>
                    <w:right w:val="none" w:sz="0" w:space="0" w:color="auto"/>
                  </w:divBdr>
                  <w:divsChild>
                    <w:div w:id="2066365290">
                      <w:marLeft w:val="0"/>
                      <w:marRight w:val="0"/>
                      <w:marTop w:val="100"/>
                      <w:marBottom w:val="100"/>
                      <w:divBdr>
                        <w:top w:val="none" w:sz="0" w:space="0" w:color="auto"/>
                        <w:left w:val="none" w:sz="0" w:space="0" w:color="auto"/>
                        <w:bottom w:val="none" w:sz="0" w:space="0" w:color="auto"/>
                        <w:right w:val="none" w:sz="0" w:space="0" w:color="auto"/>
                      </w:divBdr>
                      <w:divsChild>
                        <w:div w:id="37291662">
                          <w:marLeft w:val="0"/>
                          <w:marRight w:val="0"/>
                          <w:marTop w:val="0"/>
                          <w:marBottom w:val="0"/>
                          <w:divBdr>
                            <w:top w:val="none" w:sz="0" w:space="0" w:color="auto"/>
                            <w:left w:val="none" w:sz="0" w:space="0" w:color="auto"/>
                            <w:bottom w:val="none" w:sz="0" w:space="0" w:color="auto"/>
                            <w:right w:val="none" w:sz="0" w:space="0" w:color="auto"/>
                          </w:divBdr>
                          <w:divsChild>
                            <w:div w:id="1291789455">
                              <w:marLeft w:val="0"/>
                              <w:marRight w:val="0"/>
                              <w:marTop w:val="0"/>
                              <w:marBottom w:val="0"/>
                              <w:divBdr>
                                <w:top w:val="single" w:sz="6" w:space="2" w:color="E6E7E8"/>
                                <w:left w:val="single" w:sz="6" w:space="2" w:color="E6E7E8"/>
                                <w:bottom w:val="single" w:sz="6" w:space="2" w:color="E6E7E8"/>
                                <w:right w:val="single" w:sz="6" w:space="2" w:color="E6E7E8"/>
                              </w:divBdr>
                              <w:divsChild>
                                <w:div w:id="1465656341">
                                  <w:marLeft w:val="0"/>
                                  <w:marRight w:val="0"/>
                                  <w:marTop w:val="15"/>
                                  <w:marBottom w:val="0"/>
                                  <w:divBdr>
                                    <w:top w:val="none" w:sz="0" w:space="0" w:color="auto"/>
                                    <w:left w:val="none" w:sz="0" w:space="0" w:color="auto"/>
                                    <w:bottom w:val="none" w:sz="0" w:space="0" w:color="auto"/>
                                    <w:right w:val="none" w:sz="0" w:space="0" w:color="auto"/>
                                  </w:divBdr>
                                  <w:divsChild>
                                    <w:div w:id="1723408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2753219">
          <w:marLeft w:val="0"/>
          <w:marRight w:val="0"/>
          <w:marTop w:val="0"/>
          <w:marBottom w:val="0"/>
          <w:divBdr>
            <w:top w:val="none" w:sz="0" w:space="0" w:color="auto"/>
            <w:left w:val="none" w:sz="0" w:space="0" w:color="auto"/>
            <w:bottom w:val="none" w:sz="0" w:space="0" w:color="auto"/>
            <w:right w:val="none" w:sz="0" w:space="0" w:color="auto"/>
          </w:divBdr>
          <w:divsChild>
            <w:div w:id="1483424772">
              <w:marLeft w:val="0"/>
              <w:marRight w:val="0"/>
              <w:marTop w:val="0"/>
              <w:marBottom w:val="0"/>
              <w:divBdr>
                <w:top w:val="none" w:sz="0" w:space="0" w:color="auto"/>
                <w:left w:val="none" w:sz="0" w:space="0" w:color="auto"/>
                <w:bottom w:val="none" w:sz="0" w:space="0" w:color="auto"/>
                <w:right w:val="none" w:sz="0" w:space="0" w:color="auto"/>
              </w:divBdr>
              <w:divsChild>
                <w:div w:id="1305622411">
                  <w:marLeft w:val="0"/>
                  <w:marRight w:val="0"/>
                  <w:marTop w:val="0"/>
                  <w:marBottom w:val="0"/>
                  <w:divBdr>
                    <w:top w:val="none" w:sz="0" w:space="0" w:color="auto"/>
                    <w:left w:val="none" w:sz="0" w:space="0" w:color="auto"/>
                    <w:bottom w:val="none" w:sz="0" w:space="0" w:color="auto"/>
                    <w:right w:val="none" w:sz="0" w:space="0" w:color="auto"/>
                  </w:divBdr>
                  <w:divsChild>
                    <w:div w:id="1075394399">
                      <w:marLeft w:val="0"/>
                      <w:marRight w:val="0"/>
                      <w:marTop w:val="0"/>
                      <w:marBottom w:val="0"/>
                      <w:divBdr>
                        <w:top w:val="none" w:sz="0" w:space="0" w:color="auto"/>
                        <w:left w:val="none" w:sz="0" w:space="0" w:color="auto"/>
                        <w:bottom w:val="none" w:sz="0" w:space="0" w:color="auto"/>
                        <w:right w:val="none" w:sz="0" w:space="0" w:color="auto"/>
                      </w:divBdr>
                      <w:divsChild>
                        <w:div w:id="2051877249">
                          <w:marLeft w:val="0"/>
                          <w:marRight w:val="0"/>
                          <w:marTop w:val="0"/>
                          <w:marBottom w:val="0"/>
                          <w:divBdr>
                            <w:top w:val="none" w:sz="0" w:space="0" w:color="auto"/>
                            <w:left w:val="none" w:sz="0" w:space="0" w:color="auto"/>
                            <w:bottom w:val="none" w:sz="0" w:space="0" w:color="auto"/>
                            <w:right w:val="none" w:sz="0" w:space="0" w:color="auto"/>
                          </w:divBdr>
                          <w:divsChild>
                            <w:div w:id="1713845528">
                              <w:marLeft w:val="0"/>
                              <w:marRight w:val="0"/>
                              <w:marTop w:val="0"/>
                              <w:marBottom w:val="0"/>
                              <w:divBdr>
                                <w:top w:val="none" w:sz="0" w:space="0" w:color="auto"/>
                                <w:left w:val="none" w:sz="0" w:space="0" w:color="auto"/>
                                <w:bottom w:val="none" w:sz="0" w:space="0" w:color="auto"/>
                                <w:right w:val="none" w:sz="0" w:space="0" w:color="auto"/>
                              </w:divBdr>
                              <w:divsChild>
                                <w:div w:id="197178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29721464">
      <w:bodyDiv w:val="1"/>
      <w:marLeft w:val="0"/>
      <w:marRight w:val="0"/>
      <w:marTop w:val="0"/>
      <w:marBottom w:val="0"/>
      <w:divBdr>
        <w:top w:val="none" w:sz="0" w:space="0" w:color="auto"/>
        <w:left w:val="none" w:sz="0" w:space="0" w:color="auto"/>
        <w:bottom w:val="none" w:sz="0" w:space="0" w:color="auto"/>
        <w:right w:val="none" w:sz="0" w:space="0" w:color="auto"/>
      </w:divBdr>
      <w:divsChild>
        <w:div w:id="1815101334">
          <w:marLeft w:val="0"/>
          <w:marRight w:val="0"/>
          <w:marTop w:val="0"/>
          <w:marBottom w:val="0"/>
          <w:divBdr>
            <w:top w:val="none" w:sz="0" w:space="0" w:color="auto"/>
            <w:left w:val="none" w:sz="0" w:space="0" w:color="auto"/>
            <w:bottom w:val="none" w:sz="0" w:space="0" w:color="auto"/>
            <w:right w:val="none" w:sz="0" w:space="0" w:color="auto"/>
          </w:divBdr>
        </w:div>
      </w:divsChild>
    </w:div>
    <w:div w:id="1778601134">
      <w:bodyDiv w:val="1"/>
      <w:marLeft w:val="0"/>
      <w:marRight w:val="0"/>
      <w:marTop w:val="0"/>
      <w:marBottom w:val="0"/>
      <w:divBdr>
        <w:top w:val="none" w:sz="0" w:space="0" w:color="auto"/>
        <w:left w:val="none" w:sz="0" w:space="0" w:color="auto"/>
        <w:bottom w:val="none" w:sz="0" w:space="0" w:color="auto"/>
        <w:right w:val="none" w:sz="0" w:space="0" w:color="auto"/>
      </w:divBdr>
    </w:div>
    <w:div w:id="1802578153">
      <w:bodyDiv w:val="1"/>
      <w:marLeft w:val="0"/>
      <w:marRight w:val="0"/>
      <w:marTop w:val="0"/>
      <w:marBottom w:val="0"/>
      <w:divBdr>
        <w:top w:val="none" w:sz="0" w:space="0" w:color="auto"/>
        <w:left w:val="none" w:sz="0" w:space="0" w:color="auto"/>
        <w:bottom w:val="none" w:sz="0" w:space="0" w:color="auto"/>
        <w:right w:val="none" w:sz="0" w:space="0" w:color="auto"/>
      </w:divBdr>
    </w:div>
    <w:div w:id="1827940973">
      <w:bodyDiv w:val="1"/>
      <w:marLeft w:val="0"/>
      <w:marRight w:val="0"/>
      <w:marTop w:val="0"/>
      <w:marBottom w:val="0"/>
      <w:divBdr>
        <w:top w:val="none" w:sz="0" w:space="0" w:color="auto"/>
        <w:left w:val="none" w:sz="0" w:space="0" w:color="auto"/>
        <w:bottom w:val="none" w:sz="0" w:space="0" w:color="auto"/>
        <w:right w:val="none" w:sz="0" w:space="0" w:color="auto"/>
      </w:divBdr>
    </w:div>
    <w:div w:id="1829130291">
      <w:bodyDiv w:val="1"/>
      <w:marLeft w:val="0"/>
      <w:marRight w:val="0"/>
      <w:marTop w:val="0"/>
      <w:marBottom w:val="0"/>
      <w:divBdr>
        <w:top w:val="none" w:sz="0" w:space="0" w:color="auto"/>
        <w:left w:val="none" w:sz="0" w:space="0" w:color="auto"/>
        <w:bottom w:val="none" w:sz="0" w:space="0" w:color="auto"/>
        <w:right w:val="none" w:sz="0" w:space="0" w:color="auto"/>
      </w:divBdr>
    </w:div>
    <w:div w:id="1834102757">
      <w:bodyDiv w:val="1"/>
      <w:marLeft w:val="0"/>
      <w:marRight w:val="0"/>
      <w:marTop w:val="0"/>
      <w:marBottom w:val="0"/>
      <w:divBdr>
        <w:top w:val="none" w:sz="0" w:space="0" w:color="auto"/>
        <w:left w:val="none" w:sz="0" w:space="0" w:color="auto"/>
        <w:bottom w:val="none" w:sz="0" w:space="0" w:color="auto"/>
        <w:right w:val="none" w:sz="0" w:space="0" w:color="auto"/>
      </w:divBdr>
      <w:divsChild>
        <w:div w:id="444352882">
          <w:marLeft w:val="0"/>
          <w:marRight w:val="0"/>
          <w:marTop w:val="0"/>
          <w:marBottom w:val="0"/>
          <w:divBdr>
            <w:top w:val="none" w:sz="0" w:space="0" w:color="auto"/>
            <w:left w:val="none" w:sz="0" w:space="0" w:color="auto"/>
            <w:bottom w:val="none" w:sz="0" w:space="0" w:color="auto"/>
            <w:right w:val="none" w:sz="0" w:space="0" w:color="auto"/>
          </w:divBdr>
        </w:div>
        <w:div w:id="922035109">
          <w:marLeft w:val="0"/>
          <w:marRight w:val="0"/>
          <w:marTop w:val="0"/>
          <w:marBottom w:val="0"/>
          <w:divBdr>
            <w:top w:val="none" w:sz="0" w:space="0" w:color="auto"/>
            <w:left w:val="none" w:sz="0" w:space="0" w:color="auto"/>
            <w:bottom w:val="none" w:sz="0" w:space="0" w:color="auto"/>
            <w:right w:val="none" w:sz="0" w:space="0" w:color="auto"/>
          </w:divBdr>
        </w:div>
        <w:div w:id="1921712474">
          <w:marLeft w:val="0"/>
          <w:marRight w:val="0"/>
          <w:marTop w:val="0"/>
          <w:marBottom w:val="0"/>
          <w:divBdr>
            <w:top w:val="none" w:sz="0" w:space="0" w:color="auto"/>
            <w:left w:val="none" w:sz="0" w:space="0" w:color="auto"/>
            <w:bottom w:val="none" w:sz="0" w:space="0" w:color="auto"/>
            <w:right w:val="none" w:sz="0" w:space="0" w:color="auto"/>
          </w:divBdr>
        </w:div>
      </w:divsChild>
    </w:div>
    <w:div w:id="1838689497">
      <w:bodyDiv w:val="1"/>
      <w:marLeft w:val="0"/>
      <w:marRight w:val="0"/>
      <w:marTop w:val="0"/>
      <w:marBottom w:val="0"/>
      <w:divBdr>
        <w:top w:val="none" w:sz="0" w:space="0" w:color="auto"/>
        <w:left w:val="none" w:sz="0" w:space="0" w:color="auto"/>
        <w:bottom w:val="none" w:sz="0" w:space="0" w:color="auto"/>
        <w:right w:val="none" w:sz="0" w:space="0" w:color="auto"/>
      </w:divBdr>
    </w:div>
    <w:div w:id="1869761081">
      <w:bodyDiv w:val="1"/>
      <w:marLeft w:val="0"/>
      <w:marRight w:val="0"/>
      <w:marTop w:val="0"/>
      <w:marBottom w:val="0"/>
      <w:divBdr>
        <w:top w:val="none" w:sz="0" w:space="0" w:color="auto"/>
        <w:left w:val="none" w:sz="0" w:space="0" w:color="auto"/>
        <w:bottom w:val="none" w:sz="0" w:space="0" w:color="auto"/>
        <w:right w:val="none" w:sz="0" w:space="0" w:color="auto"/>
      </w:divBdr>
    </w:div>
    <w:div w:id="1870100512">
      <w:bodyDiv w:val="1"/>
      <w:marLeft w:val="0"/>
      <w:marRight w:val="0"/>
      <w:marTop w:val="0"/>
      <w:marBottom w:val="0"/>
      <w:divBdr>
        <w:top w:val="none" w:sz="0" w:space="0" w:color="auto"/>
        <w:left w:val="none" w:sz="0" w:space="0" w:color="auto"/>
        <w:bottom w:val="none" w:sz="0" w:space="0" w:color="auto"/>
        <w:right w:val="none" w:sz="0" w:space="0" w:color="auto"/>
      </w:divBdr>
      <w:divsChild>
        <w:div w:id="473378212">
          <w:marLeft w:val="0"/>
          <w:marRight w:val="0"/>
          <w:marTop w:val="0"/>
          <w:marBottom w:val="0"/>
          <w:divBdr>
            <w:top w:val="none" w:sz="0" w:space="0" w:color="auto"/>
            <w:left w:val="none" w:sz="0" w:space="0" w:color="auto"/>
            <w:bottom w:val="none" w:sz="0" w:space="0" w:color="auto"/>
            <w:right w:val="none" w:sz="0" w:space="0" w:color="auto"/>
          </w:divBdr>
        </w:div>
      </w:divsChild>
    </w:div>
    <w:div w:id="1895119347">
      <w:bodyDiv w:val="1"/>
      <w:marLeft w:val="0"/>
      <w:marRight w:val="0"/>
      <w:marTop w:val="0"/>
      <w:marBottom w:val="0"/>
      <w:divBdr>
        <w:top w:val="none" w:sz="0" w:space="0" w:color="auto"/>
        <w:left w:val="none" w:sz="0" w:space="0" w:color="auto"/>
        <w:bottom w:val="none" w:sz="0" w:space="0" w:color="auto"/>
        <w:right w:val="none" w:sz="0" w:space="0" w:color="auto"/>
      </w:divBdr>
    </w:div>
    <w:div w:id="1897660977">
      <w:bodyDiv w:val="1"/>
      <w:marLeft w:val="0"/>
      <w:marRight w:val="0"/>
      <w:marTop w:val="0"/>
      <w:marBottom w:val="0"/>
      <w:divBdr>
        <w:top w:val="none" w:sz="0" w:space="0" w:color="auto"/>
        <w:left w:val="none" w:sz="0" w:space="0" w:color="auto"/>
        <w:bottom w:val="none" w:sz="0" w:space="0" w:color="auto"/>
        <w:right w:val="none" w:sz="0" w:space="0" w:color="auto"/>
      </w:divBdr>
    </w:div>
    <w:div w:id="1938706304">
      <w:bodyDiv w:val="1"/>
      <w:marLeft w:val="0"/>
      <w:marRight w:val="0"/>
      <w:marTop w:val="0"/>
      <w:marBottom w:val="0"/>
      <w:divBdr>
        <w:top w:val="none" w:sz="0" w:space="0" w:color="auto"/>
        <w:left w:val="none" w:sz="0" w:space="0" w:color="auto"/>
        <w:bottom w:val="none" w:sz="0" w:space="0" w:color="auto"/>
        <w:right w:val="none" w:sz="0" w:space="0" w:color="auto"/>
      </w:divBdr>
    </w:div>
    <w:div w:id="1946646818">
      <w:bodyDiv w:val="1"/>
      <w:marLeft w:val="0"/>
      <w:marRight w:val="0"/>
      <w:marTop w:val="0"/>
      <w:marBottom w:val="0"/>
      <w:divBdr>
        <w:top w:val="none" w:sz="0" w:space="0" w:color="auto"/>
        <w:left w:val="none" w:sz="0" w:space="0" w:color="auto"/>
        <w:bottom w:val="none" w:sz="0" w:space="0" w:color="auto"/>
        <w:right w:val="none" w:sz="0" w:space="0" w:color="auto"/>
      </w:divBdr>
    </w:div>
    <w:div w:id="1948076937">
      <w:bodyDiv w:val="1"/>
      <w:marLeft w:val="0"/>
      <w:marRight w:val="0"/>
      <w:marTop w:val="0"/>
      <w:marBottom w:val="0"/>
      <w:divBdr>
        <w:top w:val="none" w:sz="0" w:space="0" w:color="auto"/>
        <w:left w:val="none" w:sz="0" w:space="0" w:color="auto"/>
        <w:bottom w:val="none" w:sz="0" w:space="0" w:color="auto"/>
        <w:right w:val="none" w:sz="0" w:space="0" w:color="auto"/>
      </w:divBdr>
    </w:div>
    <w:div w:id="1966307755">
      <w:bodyDiv w:val="1"/>
      <w:marLeft w:val="0"/>
      <w:marRight w:val="0"/>
      <w:marTop w:val="0"/>
      <w:marBottom w:val="0"/>
      <w:divBdr>
        <w:top w:val="none" w:sz="0" w:space="0" w:color="auto"/>
        <w:left w:val="none" w:sz="0" w:space="0" w:color="auto"/>
        <w:bottom w:val="none" w:sz="0" w:space="0" w:color="auto"/>
        <w:right w:val="none" w:sz="0" w:space="0" w:color="auto"/>
      </w:divBdr>
    </w:div>
    <w:div w:id="1977829533">
      <w:bodyDiv w:val="1"/>
      <w:marLeft w:val="0"/>
      <w:marRight w:val="0"/>
      <w:marTop w:val="0"/>
      <w:marBottom w:val="0"/>
      <w:divBdr>
        <w:top w:val="none" w:sz="0" w:space="0" w:color="auto"/>
        <w:left w:val="none" w:sz="0" w:space="0" w:color="auto"/>
        <w:bottom w:val="none" w:sz="0" w:space="0" w:color="auto"/>
        <w:right w:val="none" w:sz="0" w:space="0" w:color="auto"/>
      </w:divBdr>
      <w:divsChild>
        <w:div w:id="1866943867">
          <w:marLeft w:val="0"/>
          <w:marRight w:val="0"/>
          <w:marTop w:val="0"/>
          <w:marBottom w:val="0"/>
          <w:divBdr>
            <w:top w:val="none" w:sz="0" w:space="0" w:color="auto"/>
            <w:left w:val="none" w:sz="0" w:space="0" w:color="auto"/>
            <w:bottom w:val="none" w:sz="0" w:space="0" w:color="auto"/>
            <w:right w:val="none" w:sz="0" w:space="0" w:color="auto"/>
          </w:divBdr>
        </w:div>
      </w:divsChild>
    </w:div>
    <w:div w:id="1991932993">
      <w:bodyDiv w:val="1"/>
      <w:marLeft w:val="0"/>
      <w:marRight w:val="0"/>
      <w:marTop w:val="0"/>
      <w:marBottom w:val="0"/>
      <w:divBdr>
        <w:top w:val="none" w:sz="0" w:space="0" w:color="auto"/>
        <w:left w:val="none" w:sz="0" w:space="0" w:color="auto"/>
        <w:bottom w:val="none" w:sz="0" w:space="0" w:color="auto"/>
        <w:right w:val="none" w:sz="0" w:space="0" w:color="auto"/>
      </w:divBdr>
      <w:divsChild>
        <w:div w:id="1372806120">
          <w:marLeft w:val="0"/>
          <w:marRight w:val="0"/>
          <w:marTop w:val="0"/>
          <w:marBottom w:val="0"/>
          <w:divBdr>
            <w:top w:val="none" w:sz="0" w:space="0" w:color="auto"/>
            <w:left w:val="none" w:sz="0" w:space="0" w:color="auto"/>
            <w:bottom w:val="none" w:sz="0" w:space="0" w:color="auto"/>
            <w:right w:val="none" w:sz="0" w:space="0" w:color="auto"/>
          </w:divBdr>
        </w:div>
      </w:divsChild>
    </w:div>
    <w:div w:id="2062557885">
      <w:bodyDiv w:val="1"/>
      <w:marLeft w:val="0"/>
      <w:marRight w:val="0"/>
      <w:marTop w:val="0"/>
      <w:marBottom w:val="0"/>
      <w:divBdr>
        <w:top w:val="none" w:sz="0" w:space="0" w:color="auto"/>
        <w:left w:val="none" w:sz="0" w:space="0" w:color="auto"/>
        <w:bottom w:val="none" w:sz="0" w:space="0" w:color="auto"/>
        <w:right w:val="none" w:sz="0" w:space="0" w:color="auto"/>
      </w:divBdr>
    </w:div>
    <w:div w:id="2132166246">
      <w:bodyDiv w:val="1"/>
      <w:marLeft w:val="0"/>
      <w:marRight w:val="0"/>
      <w:marTop w:val="0"/>
      <w:marBottom w:val="0"/>
      <w:divBdr>
        <w:top w:val="none" w:sz="0" w:space="0" w:color="auto"/>
        <w:left w:val="none" w:sz="0" w:space="0" w:color="auto"/>
        <w:bottom w:val="none" w:sz="0" w:space="0" w:color="auto"/>
        <w:right w:val="none" w:sz="0" w:space="0" w:color="auto"/>
      </w:divBdr>
    </w:div>
    <w:div w:id="2145155860">
      <w:bodyDiv w:val="1"/>
      <w:marLeft w:val="0"/>
      <w:marRight w:val="0"/>
      <w:marTop w:val="0"/>
      <w:marBottom w:val="0"/>
      <w:divBdr>
        <w:top w:val="none" w:sz="0" w:space="0" w:color="auto"/>
        <w:left w:val="none" w:sz="0" w:space="0" w:color="auto"/>
        <w:bottom w:val="none" w:sz="0" w:space="0" w:color="auto"/>
        <w:right w:val="none" w:sz="0" w:space="0" w:color="auto"/>
      </w:divBdr>
      <w:divsChild>
        <w:div w:id="2027949247">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png"/><Relationship Id="rId42" Type="http://schemas.openxmlformats.org/officeDocument/2006/relationships/image" Target="media/image25.png"/><Relationship Id="rId47" Type="http://schemas.openxmlformats.org/officeDocument/2006/relationships/header" Target="header6.xml"/><Relationship Id="rId63" Type="http://schemas.openxmlformats.org/officeDocument/2006/relationships/header" Target="header8.xml"/><Relationship Id="rId68" Type="http://schemas.openxmlformats.org/officeDocument/2006/relationships/image" Target="media/image42.png"/><Relationship Id="rId84" Type="http://schemas.openxmlformats.org/officeDocument/2006/relationships/image" Target="media/image53.png"/><Relationship Id="rId89" Type="http://schemas.openxmlformats.org/officeDocument/2006/relationships/image" Target="media/image58.png"/><Relationship Id="rId16" Type="http://schemas.openxmlformats.org/officeDocument/2006/relationships/hyperlink" Target="https://www.isbe.net/Documents/p-20-learning-renewal-resource-guide.pdf" TargetMode="External"/><Relationship Id="rId11" Type="http://schemas.openxmlformats.org/officeDocument/2006/relationships/footer" Target="footer1.xm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2.jpeg"/><Relationship Id="rId58" Type="http://schemas.openxmlformats.org/officeDocument/2006/relationships/image" Target="media/image37.png"/><Relationship Id="rId74" Type="http://schemas.openxmlformats.org/officeDocument/2006/relationships/image" Target="media/image45.jpg"/><Relationship Id="rId79" Type="http://schemas.openxmlformats.org/officeDocument/2006/relationships/image" Target="media/image48.png"/><Relationship Id="rId5" Type="http://schemas.openxmlformats.org/officeDocument/2006/relationships/webSettings" Target="webSettings.xml"/><Relationship Id="rId90" Type="http://schemas.openxmlformats.org/officeDocument/2006/relationships/image" Target="media/image59.png"/><Relationship Id="rId95" Type="http://schemas.openxmlformats.org/officeDocument/2006/relationships/image" Target="media/image64.png"/><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27.png"/><Relationship Id="rId64" Type="http://schemas.openxmlformats.org/officeDocument/2006/relationships/footer" Target="footer5.xml"/><Relationship Id="rId69" Type="http://schemas.microsoft.com/office/2007/relationships/hdphoto" Target="media/hdphoto2.wdp"/><Relationship Id="rId80" Type="http://schemas.openxmlformats.org/officeDocument/2006/relationships/image" Target="media/image49.png"/><Relationship Id="rId85" Type="http://schemas.openxmlformats.org/officeDocument/2006/relationships/image" Target="media/image54.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ibhestrategicplan.ibhe.org/IBHE-Strategic-Plan-2021.html" TargetMode="External"/><Relationship Id="rId25" Type="http://schemas.openxmlformats.org/officeDocument/2006/relationships/image" Target="media/image8.jpe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footer" Target="footer4.xml"/><Relationship Id="rId59" Type="http://schemas.openxmlformats.org/officeDocument/2006/relationships/image" Target="media/image38.png"/><Relationship Id="rId67" Type="http://schemas.microsoft.com/office/2007/relationships/hdphoto" Target="media/hdphoto1.wdp"/><Relationship Id="rId20" Type="http://schemas.openxmlformats.org/officeDocument/2006/relationships/image" Target="media/image3.jpeg"/><Relationship Id="rId41" Type="http://schemas.openxmlformats.org/officeDocument/2006/relationships/image" Target="media/image24.png"/><Relationship Id="rId54" Type="http://schemas.openxmlformats.org/officeDocument/2006/relationships/image" Target="media/image33.png"/><Relationship Id="rId62" Type="http://schemas.openxmlformats.org/officeDocument/2006/relationships/header" Target="header7.xml"/><Relationship Id="rId70" Type="http://schemas.openxmlformats.org/officeDocument/2006/relationships/image" Target="media/image43.png"/><Relationship Id="rId75" Type="http://schemas.openxmlformats.org/officeDocument/2006/relationships/image" Target="media/image46.png"/><Relationship Id="rId83" Type="http://schemas.openxmlformats.org/officeDocument/2006/relationships/image" Target="media/image52.png"/><Relationship Id="rId88" Type="http://schemas.openxmlformats.org/officeDocument/2006/relationships/image" Target="media/image57.png"/><Relationship Id="rId91" Type="http://schemas.openxmlformats.org/officeDocument/2006/relationships/image" Target="media/image60.png"/><Relationship Id="rId96" Type="http://schemas.openxmlformats.org/officeDocument/2006/relationships/hyperlink" Target="https://illinoistutoringinitiative.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illinoistutoringinitiative.org/"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header" Target="header2.xml"/><Relationship Id="rId31" Type="http://schemas.openxmlformats.org/officeDocument/2006/relationships/image" Target="media/image14.png"/><Relationship Id="rId44" Type="http://schemas.openxmlformats.org/officeDocument/2006/relationships/header" Target="header4.xml"/><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header" Target="header9.xml"/><Relationship Id="rId73" Type="http://schemas.microsoft.com/office/2007/relationships/hdphoto" Target="media/hdphoto4.wdp"/><Relationship Id="rId78" Type="http://schemas.microsoft.com/office/2007/relationships/hdphoto" Target="media/hdphoto6.wdp"/><Relationship Id="rId81" Type="http://schemas.openxmlformats.org/officeDocument/2006/relationships/image" Target="media/image50.png"/><Relationship Id="rId86" Type="http://schemas.openxmlformats.org/officeDocument/2006/relationships/image" Target="media/image55.png"/><Relationship Id="rId94" Type="http://schemas.openxmlformats.org/officeDocument/2006/relationships/image" Target="media/image63.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2.png"/><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29.png"/><Relationship Id="rId55" Type="http://schemas.openxmlformats.org/officeDocument/2006/relationships/image" Target="media/image34.png"/><Relationship Id="rId76" Type="http://schemas.microsoft.com/office/2007/relationships/hdphoto" Target="media/hdphoto5.wdp"/><Relationship Id="rId97" Type="http://schemas.openxmlformats.org/officeDocument/2006/relationships/fontTable" Target="fontTable.xml"/><Relationship Id="rId7" Type="http://schemas.openxmlformats.org/officeDocument/2006/relationships/endnotes" Target="endnotes.xml"/><Relationship Id="rId71" Type="http://schemas.microsoft.com/office/2007/relationships/hdphoto" Target="media/hdphoto3.wdp"/><Relationship Id="rId92"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header" Target="header5.xml"/><Relationship Id="rId66" Type="http://schemas.openxmlformats.org/officeDocument/2006/relationships/image" Target="media/image41.png"/><Relationship Id="rId87" Type="http://schemas.openxmlformats.org/officeDocument/2006/relationships/image" Target="media/image56.png"/><Relationship Id="rId61" Type="http://schemas.openxmlformats.org/officeDocument/2006/relationships/image" Target="media/image40.png"/><Relationship Id="rId82" Type="http://schemas.openxmlformats.org/officeDocument/2006/relationships/image" Target="media/image51.png"/><Relationship Id="rId19" Type="http://schemas.openxmlformats.org/officeDocument/2006/relationships/hyperlink" Target="https://illinoistutoringinitiative.org/" TargetMode="External"/><Relationship Id="rId14" Type="http://schemas.openxmlformats.org/officeDocument/2006/relationships/footer" Target="footer3.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5.png"/><Relationship Id="rId77" Type="http://schemas.openxmlformats.org/officeDocument/2006/relationships/image" Target="media/image47.png"/><Relationship Id="rId100" Type="http://schemas.microsoft.com/office/2020/10/relationships/intelligence" Target="intelligence2.xml"/><Relationship Id="rId8" Type="http://schemas.openxmlformats.org/officeDocument/2006/relationships/image" Target="media/image1.jpeg"/><Relationship Id="rId51" Type="http://schemas.openxmlformats.org/officeDocument/2006/relationships/image" Target="media/image30.png"/><Relationship Id="rId72" Type="http://schemas.openxmlformats.org/officeDocument/2006/relationships/image" Target="media/image44.png"/><Relationship Id="rId93" Type="http://schemas.openxmlformats.org/officeDocument/2006/relationships/image" Target="media/image62.png"/><Relationship Id="rId98"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5D2062F0B3A4795839E0307E2ED11AD"/>
        <w:category>
          <w:name w:val="General"/>
          <w:gallery w:val="placeholder"/>
        </w:category>
        <w:types>
          <w:type w:val="bbPlcHdr"/>
        </w:types>
        <w:behaviors>
          <w:behavior w:val="content"/>
        </w:behaviors>
        <w:guid w:val="{19D8FD54-6C30-47A7-B4BB-6A18E15D6A14}"/>
      </w:docPartPr>
      <w:docPartBody>
        <w:p w:rsidR="00862B63" w:rsidRDefault="00D410CF">
          <w:pPr>
            <w:pStyle w:val="D5D2062F0B3A4795839E0307E2ED11AD"/>
          </w:pPr>
          <w:r>
            <w:t>[Type here]</w:t>
          </w:r>
        </w:p>
      </w:docPartBody>
    </w:docPart>
    <w:docPart>
      <w:docPartPr>
        <w:name w:val="1BE1FA81DECA4FF18F097FCD27630E20"/>
        <w:category>
          <w:name w:val="General"/>
          <w:gallery w:val="placeholder"/>
        </w:category>
        <w:types>
          <w:type w:val="bbPlcHdr"/>
        </w:types>
        <w:behaviors>
          <w:behavior w:val="content"/>
        </w:behaviors>
        <w:guid w:val="{5184ADEC-F723-48FC-9C88-95FF29B01641}"/>
      </w:docPartPr>
      <w:docPartBody>
        <w:p w:rsidR="00862B63" w:rsidRDefault="00D410CF">
          <w:pPr>
            <w:pStyle w:val="1BE1FA81DECA4FF18F097FCD27630E20"/>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w Cen MT">
    <w:panose1 w:val="020B0602020104020603"/>
    <w:charset w:val="4D"/>
    <w:family w:val="swiss"/>
    <w:pitch w:val="variable"/>
    <w:sig w:usb0="00000003" w:usb1="00000000" w:usb2="00000000" w:usb3="00000000" w:csb0="00000003"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ptos">
    <w:panose1 w:val="020B0004020202020204"/>
    <w:charset w:val="00"/>
    <w:family w:val="swiss"/>
    <w:pitch w:val="variable"/>
    <w:sig w:usb0="20000287" w:usb1="00000003" w:usb2="00000000" w:usb3="00000000" w:csb0="0000019F" w:csb1="00000000"/>
  </w:font>
  <w:font w:name="Yu Mincho">
    <w:altName w:val="游明朝"/>
    <w:panose1 w:val="02020400000000000000"/>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2B63"/>
    <w:rsid w:val="00092308"/>
    <w:rsid w:val="000B4252"/>
    <w:rsid w:val="000E098B"/>
    <w:rsid w:val="001A1072"/>
    <w:rsid w:val="001B6764"/>
    <w:rsid w:val="001F7D38"/>
    <w:rsid w:val="00212356"/>
    <w:rsid w:val="00242230"/>
    <w:rsid w:val="002674D1"/>
    <w:rsid w:val="002A4311"/>
    <w:rsid w:val="00313865"/>
    <w:rsid w:val="003E40F3"/>
    <w:rsid w:val="00403FCA"/>
    <w:rsid w:val="00415D41"/>
    <w:rsid w:val="004542EB"/>
    <w:rsid w:val="004F57E7"/>
    <w:rsid w:val="0050698E"/>
    <w:rsid w:val="00582ABF"/>
    <w:rsid w:val="00587EAB"/>
    <w:rsid w:val="0059053F"/>
    <w:rsid w:val="005934E9"/>
    <w:rsid w:val="005C29AB"/>
    <w:rsid w:val="005F5F62"/>
    <w:rsid w:val="00614C26"/>
    <w:rsid w:val="006B5B3D"/>
    <w:rsid w:val="006C06D6"/>
    <w:rsid w:val="006C77D2"/>
    <w:rsid w:val="006E4654"/>
    <w:rsid w:val="00763EFC"/>
    <w:rsid w:val="007A194B"/>
    <w:rsid w:val="007A3AB7"/>
    <w:rsid w:val="007A70F2"/>
    <w:rsid w:val="007D2644"/>
    <w:rsid w:val="007F270E"/>
    <w:rsid w:val="00850ADF"/>
    <w:rsid w:val="00861B31"/>
    <w:rsid w:val="00862B63"/>
    <w:rsid w:val="0088571B"/>
    <w:rsid w:val="009248B6"/>
    <w:rsid w:val="009569E6"/>
    <w:rsid w:val="00984C34"/>
    <w:rsid w:val="009B2A15"/>
    <w:rsid w:val="009B5B44"/>
    <w:rsid w:val="009C1709"/>
    <w:rsid w:val="00A10F6E"/>
    <w:rsid w:val="00A24D9F"/>
    <w:rsid w:val="00A376EA"/>
    <w:rsid w:val="00A71FF7"/>
    <w:rsid w:val="00AC2E5F"/>
    <w:rsid w:val="00B072C6"/>
    <w:rsid w:val="00C17322"/>
    <w:rsid w:val="00C36CA0"/>
    <w:rsid w:val="00C41494"/>
    <w:rsid w:val="00C545ED"/>
    <w:rsid w:val="00C77A10"/>
    <w:rsid w:val="00C83ECB"/>
    <w:rsid w:val="00CC62AA"/>
    <w:rsid w:val="00CE6EB1"/>
    <w:rsid w:val="00D410CF"/>
    <w:rsid w:val="00D500ED"/>
    <w:rsid w:val="00D934F5"/>
    <w:rsid w:val="00E0001D"/>
    <w:rsid w:val="00E056CB"/>
    <w:rsid w:val="00E24FBF"/>
    <w:rsid w:val="00E3739E"/>
    <w:rsid w:val="00E703E9"/>
    <w:rsid w:val="00EA6713"/>
    <w:rsid w:val="00F67040"/>
    <w:rsid w:val="00FB2838"/>
    <w:rsid w:val="00FE3275"/>
    <w:rsid w:val="00FF0DA2"/>
    <w:rsid w:val="00FF599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5D2062F0B3A4795839E0307E2ED11AD">
    <w:name w:val="D5D2062F0B3A4795839E0307E2ED11AD"/>
  </w:style>
  <w:style w:type="paragraph" w:customStyle="1" w:styleId="1BE1FA81DECA4FF18F097FCD27630E20">
    <w:name w:val="1BE1FA81DECA4FF18F097FCD27630E2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96C40E-5675-4C80-95FC-901719CF30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Pages>
  <Words>7954</Words>
  <Characters>52026</Characters>
  <Application>Microsoft Office Word</Application>
  <DocSecurity>0</DocSecurity>
  <Lines>1131</Lines>
  <Paragraphs>540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Borders, Christy</dc:creator>
  <cp:keywords/>
  <cp:lastModifiedBy>Borders, Christy</cp:lastModifiedBy>
  <cp:revision>9</cp:revision>
  <cp:lastPrinted>2025-01-02T18:04:00Z</cp:lastPrinted>
  <dcterms:created xsi:type="dcterms:W3CDTF">2025-01-27T22:41:00Z</dcterms:created>
  <dcterms:modified xsi:type="dcterms:W3CDTF">2026-02-04T13:09:00Z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2022-01-20T00:00:00Z</vt:filetime>
  </property>
  <property fmtid="{D5CDD505-2E9C-101B-9397-08002B2CF9AE}" pid="3" name="Creator">
    <vt:lpwstr>Word</vt:lpwstr>
  </property>
  <property fmtid="{D5CDD505-2E9C-101B-9397-08002B2CF9AE}" pid="4" name="LastSaved">
    <vt:filetime>2022-06-24T00:00:00Z</vt:filetime>
  </property>
</Properties>
</file>